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CA" w:rsidRPr="00B859CA" w:rsidRDefault="00B859CA" w:rsidP="00B859CA">
      <w:pPr>
        <w:tabs>
          <w:tab w:val="left" w:pos="709"/>
        </w:tabs>
        <w:ind w:firstLine="0"/>
        <w:jc w:val="left"/>
        <w:rPr>
          <w:rFonts w:eastAsia="Times New Roman"/>
          <w:szCs w:val="24"/>
          <w:lang w:eastAsia="ru-RU"/>
        </w:rPr>
      </w:pPr>
      <w:r w:rsidRPr="00B859CA">
        <w:rPr>
          <w:rFonts w:eastAsia="Times New Roman"/>
          <w:szCs w:val="24"/>
          <w:lang w:eastAsia="ru-RU"/>
        </w:rPr>
        <w:t xml:space="preserve">                                                                                                                     </w:t>
      </w:r>
      <w:bookmarkStart w:id="0" w:name="_Hlt447028322"/>
      <w:r w:rsidRPr="00B859CA">
        <w:rPr>
          <w:rFonts w:eastAsia="Times New Roman"/>
          <w:szCs w:val="24"/>
          <w:lang w:eastAsia="ru-RU"/>
        </w:rPr>
        <w:t xml:space="preserve">Утверждена приказом </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Постоянного Комитета </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Союзного государства</w:t>
      </w:r>
    </w:p>
    <w:p w:rsidR="00B859CA" w:rsidRPr="00093BBA" w:rsidRDefault="00B859CA" w:rsidP="00B859CA">
      <w:pPr>
        <w:ind w:firstLine="0"/>
        <w:jc w:val="left"/>
        <w:rPr>
          <w:rFonts w:eastAsia="Times New Roman"/>
          <w:color w:val="FF0000"/>
          <w:szCs w:val="24"/>
          <w:lang w:eastAsia="ru-RU"/>
        </w:rPr>
      </w:pPr>
      <w:r w:rsidRPr="00B859CA">
        <w:rPr>
          <w:rFonts w:eastAsia="Times New Roman"/>
          <w:szCs w:val="24"/>
          <w:lang w:eastAsia="ru-RU"/>
        </w:rPr>
        <w:t xml:space="preserve">                                                                                                                   </w:t>
      </w:r>
      <w:r w:rsidR="00A33017">
        <w:rPr>
          <w:rFonts w:eastAsia="Times New Roman"/>
          <w:szCs w:val="24"/>
          <w:lang w:eastAsia="ru-RU"/>
        </w:rPr>
        <w:t xml:space="preserve"> </w:t>
      </w:r>
      <w:r w:rsidR="000C29F4">
        <w:rPr>
          <w:rFonts w:eastAsia="Times New Roman"/>
          <w:szCs w:val="24"/>
          <w:lang w:eastAsia="ru-RU"/>
        </w:rPr>
        <w:t xml:space="preserve"> </w:t>
      </w:r>
      <w:r w:rsidR="00821738">
        <w:rPr>
          <w:rFonts w:eastAsia="Times New Roman"/>
          <w:szCs w:val="24"/>
          <w:lang w:eastAsia="ru-RU"/>
        </w:rPr>
        <w:t xml:space="preserve"> </w:t>
      </w:r>
      <w:r w:rsidR="00E65BD6" w:rsidRPr="00B859CA">
        <w:rPr>
          <w:rFonts w:eastAsia="Times New Roman"/>
          <w:szCs w:val="24"/>
          <w:lang w:eastAsia="ru-RU"/>
        </w:rPr>
        <w:t>О</w:t>
      </w:r>
      <w:r w:rsidRPr="00B859CA">
        <w:rPr>
          <w:rFonts w:eastAsia="Times New Roman"/>
          <w:szCs w:val="24"/>
          <w:lang w:eastAsia="ru-RU"/>
        </w:rPr>
        <w:t>т</w:t>
      </w:r>
      <w:r w:rsidR="00E65BD6" w:rsidRPr="00093BBA">
        <w:rPr>
          <w:rFonts w:eastAsia="Times New Roman"/>
          <w:szCs w:val="24"/>
          <w:lang w:eastAsia="ru-RU"/>
        </w:rPr>
        <w:t xml:space="preserve"> </w:t>
      </w:r>
      <w:r w:rsidR="00E65BD6" w:rsidRPr="00093BBA">
        <w:rPr>
          <w:rFonts w:eastAsia="Times New Roman"/>
          <w:i/>
          <w:szCs w:val="24"/>
          <w:lang w:eastAsia="ru-RU"/>
        </w:rPr>
        <w:t>17.11</w:t>
      </w:r>
      <w:r w:rsidR="00FB1C3C" w:rsidRPr="00370A3B">
        <w:rPr>
          <w:rFonts w:eastAsia="Times New Roman"/>
          <w:i/>
          <w:szCs w:val="24"/>
          <w:lang w:eastAsia="ru-RU"/>
        </w:rPr>
        <w:t>.</w:t>
      </w:r>
      <w:r w:rsidR="005065C0" w:rsidRPr="00370A3B">
        <w:rPr>
          <w:rFonts w:eastAsia="Times New Roman"/>
          <w:i/>
          <w:szCs w:val="24"/>
          <w:lang w:eastAsia="ru-RU"/>
        </w:rPr>
        <w:t>2022</w:t>
      </w:r>
      <w:r w:rsidR="000C29F4">
        <w:rPr>
          <w:rFonts w:eastAsia="Times New Roman"/>
          <w:szCs w:val="24"/>
          <w:lang w:eastAsia="ru-RU"/>
        </w:rPr>
        <w:t xml:space="preserve"> № </w:t>
      </w:r>
      <w:r w:rsidR="00E65BD6" w:rsidRPr="00093BBA">
        <w:rPr>
          <w:rFonts w:eastAsia="Times New Roman"/>
          <w:i/>
          <w:szCs w:val="24"/>
          <w:lang w:eastAsia="ru-RU"/>
        </w:rPr>
        <w:t>58</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center"/>
        <w:rPr>
          <w:rFonts w:eastAsia="Times New Roman"/>
          <w:b/>
          <w:sz w:val="28"/>
          <w:szCs w:val="28"/>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b/>
          <w:szCs w:val="24"/>
          <w:lang w:eastAsia="ru-RU"/>
        </w:rPr>
      </w:pPr>
      <w:r w:rsidRPr="00B859CA">
        <w:rPr>
          <w:rFonts w:eastAsia="Times New Roman"/>
          <w:b/>
          <w:szCs w:val="24"/>
          <w:lang w:eastAsia="ru-RU"/>
        </w:rPr>
        <w:t xml:space="preserve"> </w:t>
      </w:r>
    </w:p>
    <w:p w:rsidR="00B859CA" w:rsidRPr="00B859CA" w:rsidRDefault="00B859CA" w:rsidP="00B859CA">
      <w:pPr>
        <w:keepNext/>
        <w:numPr>
          <w:ilvl w:val="1"/>
          <w:numId w:val="0"/>
        </w:numPr>
        <w:suppressAutoHyphens/>
        <w:spacing w:before="240" w:after="120"/>
        <w:jc w:val="center"/>
        <w:outlineLvl w:val="1"/>
        <w:rPr>
          <w:rFonts w:eastAsia="Times New Roman"/>
          <w:b/>
          <w:sz w:val="28"/>
          <w:szCs w:val="28"/>
          <w:lang w:eastAsia="ru-RU"/>
        </w:rPr>
      </w:pPr>
      <w:r w:rsidRPr="00B859CA">
        <w:rPr>
          <w:rFonts w:eastAsia="Times New Roman"/>
          <w:b/>
          <w:sz w:val="28"/>
          <w:szCs w:val="28"/>
          <w:lang w:eastAsia="ru-RU"/>
        </w:rPr>
        <w:t>Конкурсная документация</w:t>
      </w:r>
    </w:p>
    <w:p w:rsidR="00B859CA" w:rsidRPr="00B859CA" w:rsidRDefault="00B859CA" w:rsidP="00B859CA">
      <w:pPr>
        <w:ind w:firstLine="0"/>
        <w:jc w:val="center"/>
        <w:rPr>
          <w:rFonts w:eastAsia="Times New Roman"/>
          <w:szCs w:val="24"/>
          <w:lang w:eastAsia="ru-RU"/>
        </w:rPr>
      </w:pPr>
      <w:proofErr w:type="gramStart"/>
      <w:r w:rsidRPr="00B859CA">
        <w:rPr>
          <w:rFonts w:eastAsia="Times New Roman"/>
          <w:b/>
          <w:sz w:val="28"/>
          <w:szCs w:val="20"/>
          <w:lang w:eastAsia="ru-RU"/>
        </w:rPr>
        <w:t>к</w:t>
      </w:r>
      <w:proofErr w:type="gramEnd"/>
      <w:r w:rsidRPr="00B859CA">
        <w:rPr>
          <w:rFonts w:eastAsia="Times New Roman"/>
          <w:b/>
          <w:sz w:val="28"/>
          <w:szCs w:val="20"/>
          <w:lang w:eastAsia="ru-RU"/>
        </w:rPr>
        <w:t xml:space="preserve"> открытому конкурсу на право заключения </w:t>
      </w:r>
      <w:r w:rsidRPr="00B859CA">
        <w:rPr>
          <w:rFonts w:eastAsia="Times New Roman"/>
          <w:b/>
          <w:sz w:val="28"/>
          <w:szCs w:val="28"/>
          <w:lang w:eastAsia="ru-RU"/>
        </w:rPr>
        <w:t xml:space="preserve">договора на оказание услуг по добровольному медицинскому страхованию (ДМС) на </w:t>
      </w:r>
      <w:r w:rsidR="005065C0">
        <w:rPr>
          <w:rFonts w:eastAsia="Times New Roman"/>
          <w:b/>
          <w:sz w:val="28"/>
          <w:szCs w:val="28"/>
          <w:lang w:eastAsia="ru-RU"/>
        </w:rPr>
        <w:t>2023</w:t>
      </w:r>
      <w:r w:rsidRPr="003E0B5B">
        <w:rPr>
          <w:rFonts w:eastAsia="Times New Roman"/>
          <w:b/>
          <w:sz w:val="28"/>
          <w:szCs w:val="28"/>
          <w:lang w:eastAsia="ru-RU"/>
        </w:rPr>
        <w:t xml:space="preserve"> год  </w:t>
      </w:r>
      <w:r w:rsidRPr="00B859CA">
        <w:rPr>
          <w:rFonts w:eastAsia="Times New Roman"/>
          <w:b/>
          <w:sz w:val="28"/>
          <w:szCs w:val="28"/>
          <w:lang w:eastAsia="ru-RU"/>
        </w:rPr>
        <w:t xml:space="preserve">работников Постоянного Комитета Союзного государства и членов их семей </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left"/>
        <w:rPr>
          <w:rFonts w:eastAsia="Times New Roman"/>
          <w:sz w:val="28"/>
          <w:szCs w:val="24"/>
          <w:lang w:eastAsia="ru-RU"/>
        </w:rPr>
      </w:pPr>
      <w:r w:rsidRPr="00B859CA">
        <w:rPr>
          <w:rFonts w:eastAsia="Times New Roman"/>
          <w:b/>
          <w:sz w:val="28"/>
          <w:szCs w:val="24"/>
          <w:lang w:eastAsia="ru-RU"/>
        </w:rPr>
        <w:t xml:space="preserve">                                                                                    </w:t>
      </w:r>
      <w:r w:rsidR="00821738">
        <w:rPr>
          <w:rFonts w:eastAsia="Times New Roman"/>
          <w:b/>
          <w:sz w:val="28"/>
          <w:szCs w:val="24"/>
          <w:lang w:eastAsia="ru-RU"/>
        </w:rPr>
        <w:t xml:space="preserve">                               </w:t>
      </w:r>
      <w:r w:rsidRPr="00B859CA">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859CA" w:rsidRPr="00B859CA" w:rsidTr="0005267F">
        <w:tc>
          <w:tcPr>
            <w:tcW w:w="4608" w:type="dxa"/>
          </w:tcPr>
          <w:p w:rsidR="00B859CA" w:rsidRPr="00B859CA" w:rsidRDefault="00B859CA" w:rsidP="00B859CA">
            <w:pPr>
              <w:ind w:firstLine="0"/>
              <w:jc w:val="left"/>
              <w:rPr>
                <w:rFonts w:eastAsia="Times New Roman"/>
                <w:szCs w:val="24"/>
                <w:lang w:eastAsia="ru-RU"/>
              </w:rPr>
            </w:pPr>
          </w:p>
        </w:tc>
        <w:tc>
          <w:tcPr>
            <w:tcW w:w="900" w:type="dxa"/>
          </w:tcPr>
          <w:p w:rsidR="00B859CA" w:rsidRPr="00B859CA" w:rsidRDefault="00B859CA" w:rsidP="00B859CA">
            <w:pPr>
              <w:ind w:firstLine="0"/>
              <w:jc w:val="left"/>
              <w:rPr>
                <w:rFonts w:eastAsia="Times New Roman"/>
                <w:szCs w:val="24"/>
                <w:lang w:eastAsia="ru-RU"/>
              </w:rPr>
            </w:pPr>
          </w:p>
        </w:tc>
        <w:tc>
          <w:tcPr>
            <w:tcW w:w="4629" w:type="dxa"/>
          </w:tcPr>
          <w:p w:rsidR="00B859CA" w:rsidRPr="00B859CA" w:rsidRDefault="00B859CA" w:rsidP="00B859CA">
            <w:pPr>
              <w:ind w:firstLine="0"/>
              <w:jc w:val="left"/>
              <w:rPr>
                <w:rFonts w:eastAsia="Times New Roman"/>
                <w:szCs w:val="24"/>
                <w:lang w:eastAsia="ru-RU"/>
              </w:rPr>
            </w:pPr>
          </w:p>
        </w:tc>
      </w:tr>
      <w:tr w:rsidR="00B859CA" w:rsidRPr="00B859CA" w:rsidTr="0005267F">
        <w:tc>
          <w:tcPr>
            <w:tcW w:w="4608" w:type="dxa"/>
          </w:tcPr>
          <w:p w:rsidR="00B859CA" w:rsidRPr="00B859CA" w:rsidRDefault="00B859CA" w:rsidP="00B859CA">
            <w:pPr>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left"/>
              <w:rPr>
                <w:rFonts w:eastAsia="Times New Roman"/>
                <w:color w:val="0070C0"/>
                <w:szCs w:val="24"/>
                <w:lang w:eastAsia="ru-RU"/>
              </w:rPr>
            </w:pPr>
          </w:p>
          <w:p w:rsidR="00B859CA" w:rsidRPr="00B859CA" w:rsidRDefault="00B859CA" w:rsidP="00B859CA">
            <w:pPr>
              <w:spacing w:after="200" w:line="276" w:lineRule="auto"/>
              <w:ind w:firstLine="0"/>
              <w:jc w:val="right"/>
              <w:rPr>
                <w:rFonts w:eastAsia="Times New Roman"/>
                <w:color w:val="0070C0"/>
                <w:szCs w:val="24"/>
                <w:lang w:eastAsia="ru-RU"/>
              </w:rPr>
            </w:pPr>
          </w:p>
        </w:tc>
        <w:tc>
          <w:tcPr>
            <w:tcW w:w="900" w:type="dxa"/>
          </w:tcPr>
          <w:p w:rsidR="00B859CA" w:rsidRPr="00B859CA" w:rsidRDefault="00B859CA" w:rsidP="00B859CA">
            <w:pPr>
              <w:ind w:firstLine="0"/>
              <w:jc w:val="left"/>
              <w:rPr>
                <w:rFonts w:eastAsia="Times New Roman"/>
                <w:color w:val="0070C0"/>
                <w:szCs w:val="24"/>
                <w:lang w:eastAsia="ru-RU"/>
              </w:rPr>
            </w:pPr>
          </w:p>
        </w:tc>
        <w:tc>
          <w:tcPr>
            <w:tcW w:w="4629" w:type="dxa"/>
          </w:tcPr>
          <w:p w:rsidR="00B859CA" w:rsidRPr="00B859CA" w:rsidRDefault="00B859CA" w:rsidP="00B859CA">
            <w:pPr>
              <w:ind w:firstLine="0"/>
              <w:jc w:val="right"/>
              <w:rPr>
                <w:rFonts w:eastAsia="Times New Roman"/>
                <w:sz w:val="28"/>
                <w:szCs w:val="24"/>
                <w:lang w:eastAsia="ru-RU"/>
              </w:rPr>
            </w:pPr>
            <w:r w:rsidRPr="00B859CA">
              <w:rPr>
                <w:rFonts w:eastAsia="Times New Roman"/>
                <w:sz w:val="28"/>
                <w:szCs w:val="24"/>
                <w:lang w:eastAsia="ru-RU"/>
              </w:rPr>
              <w:t>Отдел материально-</w:t>
            </w:r>
          </w:p>
          <w:p w:rsidR="00B859CA" w:rsidRPr="00B859CA" w:rsidRDefault="00B859CA" w:rsidP="00B859CA">
            <w:pPr>
              <w:ind w:firstLine="0"/>
              <w:jc w:val="right"/>
              <w:rPr>
                <w:rFonts w:eastAsia="Times New Roman"/>
                <w:sz w:val="28"/>
                <w:szCs w:val="24"/>
                <w:lang w:eastAsia="ru-RU"/>
              </w:rPr>
            </w:pPr>
            <w:proofErr w:type="gramStart"/>
            <w:r w:rsidRPr="00B859CA">
              <w:rPr>
                <w:rFonts w:eastAsia="Times New Roman"/>
                <w:sz w:val="28"/>
                <w:szCs w:val="24"/>
                <w:lang w:eastAsia="ru-RU"/>
              </w:rPr>
              <w:t>технического</w:t>
            </w:r>
            <w:proofErr w:type="gramEnd"/>
            <w:r w:rsidRPr="00B859CA">
              <w:rPr>
                <w:rFonts w:eastAsia="Times New Roman"/>
                <w:sz w:val="28"/>
                <w:szCs w:val="24"/>
                <w:lang w:eastAsia="ru-RU"/>
              </w:rPr>
              <w:t xml:space="preserve"> обеспечения</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Аппарата Государственного секретаря Союзного государства </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 </w:t>
            </w:r>
          </w:p>
          <w:p w:rsidR="00B859CA" w:rsidRPr="00B859CA" w:rsidRDefault="00B859CA" w:rsidP="00B859CA">
            <w:pPr>
              <w:ind w:firstLine="0"/>
              <w:jc w:val="right"/>
              <w:rPr>
                <w:rFonts w:eastAsia="Times New Roman"/>
                <w:sz w:val="28"/>
                <w:szCs w:val="28"/>
                <w:lang w:eastAsia="ru-RU"/>
              </w:rPr>
            </w:pPr>
            <w:r w:rsidRPr="00B859CA">
              <w:rPr>
                <w:rFonts w:eastAsia="Times New Roman"/>
                <w:sz w:val="28"/>
                <w:szCs w:val="28"/>
                <w:lang w:eastAsia="ru-RU"/>
              </w:rPr>
              <w:t xml:space="preserve"> </w:t>
            </w:r>
          </w:p>
          <w:p w:rsidR="00B859CA" w:rsidRPr="00B859CA" w:rsidRDefault="00B859CA" w:rsidP="00B859CA">
            <w:pPr>
              <w:ind w:firstLine="0"/>
              <w:jc w:val="right"/>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right"/>
              <w:rPr>
                <w:rFonts w:eastAsia="Times New Roman"/>
                <w:szCs w:val="24"/>
                <w:lang w:eastAsia="ru-RU"/>
              </w:rPr>
            </w:pPr>
          </w:p>
        </w:tc>
      </w:tr>
      <w:tr w:rsidR="00B859CA" w:rsidRPr="00B859CA" w:rsidTr="0005267F">
        <w:tc>
          <w:tcPr>
            <w:tcW w:w="4608" w:type="dxa"/>
          </w:tcPr>
          <w:p w:rsidR="00B859CA" w:rsidRPr="00B859CA" w:rsidRDefault="00B859CA" w:rsidP="00B859CA">
            <w:pPr>
              <w:ind w:firstLine="0"/>
              <w:jc w:val="left"/>
              <w:rPr>
                <w:rFonts w:eastAsia="Times New Roman"/>
                <w:szCs w:val="24"/>
                <w:lang w:eastAsia="ru-RU"/>
              </w:rPr>
            </w:pPr>
          </w:p>
        </w:tc>
        <w:tc>
          <w:tcPr>
            <w:tcW w:w="900" w:type="dxa"/>
          </w:tcPr>
          <w:p w:rsidR="00B859CA" w:rsidRPr="00B859CA" w:rsidRDefault="00B859CA" w:rsidP="00B859CA">
            <w:pPr>
              <w:ind w:firstLine="0"/>
              <w:jc w:val="left"/>
              <w:rPr>
                <w:rFonts w:eastAsia="Times New Roman"/>
                <w:szCs w:val="24"/>
                <w:lang w:eastAsia="ru-RU"/>
              </w:rPr>
            </w:pPr>
          </w:p>
        </w:tc>
        <w:tc>
          <w:tcPr>
            <w:tcW w:w="4629" w:type="dxa"/>
          </w:tcPr>
          <w:p w:rsidR="00B859CA" w:rsidRPr="00B859CA" w:rsidRDefault="00B859CA" w:rsidP="00B859CA">
            <w:pPr>
              <w:ind w:firstLine="0"/>
              <w:jc w:val="left"/>
              <w:rPr>
                <w:rFonts w:eastAsia="Times New Roman"/>
                <w:szCs w:val="24"/>
                <w:lang w:eastAsia="ru-RU"/>
              </w:rPr>
            </w:pPr>
          </w:p>
        </w:tc>
      </w:tr>
    </w:tbl>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color w:val="1F497D"/>
          <w:sz w:val="28"/>
          <w:szCs w:val="24"/>
          <w:lang w:eastAsia="ru-RU"/>
        </w:rPr>
      </w:pPr>
    </w:p>
    <w:p w:rsidR="00B859CA" w:rsidRPr="00B859CA" w:rsidRDefault="00B859CA" w:rsidP="00B859CA">
      <w:pPr>
        <w:ind w:firstLine="0"/>
        <w:jc w:val="center"/>
        <w:rPr>
          <w:rFonts w:eastAsia="Times New Roman"/>
          <w:szCs w:val="24"/>
          <w:lang w:eastAsia="ru-RU"/>
        </w:rPr>
      </w:pPr>
    </w:p>
    <w:p w:rsidR="00B859CA" w:rsidRPr="00B859CA" w:rsidRDefault="00B859CA" w:rsidP="00B859CA">
      <w:pPr>
        <w:ind w:firstLine="0"/>
        <w:jc w:val="center"/>
        <w:rPr>
          <w:rFonts w:eastAsia="Times New Roman"/>
          <w:sz w:val="28"/>
          <w:szCs w:val="24"/>
          <w:lang w:eastAsia="ru-RU"/>
        </w:rPr>
      </w:pPr>
      <w:r w:rsidRPr="00B859CA">
        <w:rPr>
          <w:rFonts w:eastAsia="Times New Roman"/>
          <w:sz w:val="28"/>
          <w:szCs w:val="24"/>
          <w:lang w:eastAsia="ru-RU"/>
        </w:rPr>
        <w:t>г. Москва</w:t>
      </w:r>
    </w:p>
    <w:p w:rsidR="00B859CA" w:rsidRPr="003E0B5B" w:rsidRDefault="005065C0" w:rsidP="00B859CA">
      <w:pPr>
        <w:ind w:firstLine="0"/>
        <w:jc w:val="center"/>
        <w:rPr>
          <w:rFonts w:eastAsia="Times New Roman"/>
          <w:sz w:val="28"/>
          <w:szCs w:val="24"/>
          <w:lang w:eastAsia="ru-RU"/>
        </w:rPr>
      </w:pPr>
      <w:r>
        <w:rPr>
          <w:rFonts w:eastAsia="Times New Roman"/>
          <w:sz w:val="28"/>
          <w:szCs w:val="24"/>
          <w:lang w:eastAsia="ru-RU"/>
        </w:rPr>
        <w:t>2022</w:t>
      </w:r>
      <w:r w:rsidR="00B859CA" w:rsidRPr="003E0B5B">
        <w:rPr>
          <w:rFonts w:eastAsia="Times New Roman"/>
          <w:sz w:val="28"/>
          <w:szCs w:val="24"/>
          <w:lang w:eastAsia="ru-RU"/>
        </w:rPr>
        <w:t xml:space="preserve"> г.</w:t>
      </w:r>
    </w:p>
    <w:p w:rsidR="00B859CA" w:rsidRPr="00B859CA" w:rsidRDefault="00B859CA" w:rsidP="00B859CA">
      <w:pPr>
        <w:ind w:firstLine="0"/>
        <w:jc w:val="center"/>
        <w:rPr>
          <w:rFonts w:eastAsia="Times New Roman"/>
          <w:b/>
          <w:szCs w:val="24"/>
          <w:lang w:eastAsia="ru-RU"/>
        </w:rPr>
      </w:pPr>
      <w:r w:rsidRPr="00B859CA">
        <w:rPr>
          <w:rFonts w:eastAsia="Times New Roman"/>
          <w:szCs w:val="24"/>
          <w:lang w:eastAsia="ru-RU"/>
        </w:rPr>
        <w:br w:type="page"/>
      </w:r>
      <w:r w:rsidRPr="00B859CA">
        <w:rPr>
          <w:rFonts w:eastAsia="Times New Roman"/>
          <w:b/>
          <w:szCs w:val="24"/>
          <w:lang w:eastAsia="ru-RU"/>
        </w:rPr>
        <w:lastRenderedPageBreak/>
        <w:t>СОДЕРЖАНИЕ</w:t>
      </w:r>
    </w:p>
    <w:p w:rsidR="00B859CA" w:rsidRPr="00B859CA" w:rsidRDefault="00B859CA" w:rsidP="00B859CA">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пункта</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Наименование</w:t>
            </w:r>
          </w:p>
        </w:tc>
        <w:tc>
          <w:tcPr>
            <w:tcW w:w="850" w:type="dxa"/>
          </w:tcPr>
          <w:p w:rsidR="00B859CA" w:rsidRPr="00B859CA" w:rsidRDefault="00B859CA" w:rsidP="00B859CA">
            <w:pPr>
              <w:ind w:firstLine="0"/>
              <w:jc w:val="left"/>
              <w:rPr>
                <w:rFonts w:eastAsia="Times New Roman"/>
                <w:sz w:val="16"/>
                <w:szCs w:val="16"/>
                <w:lang w:eastAsia="ru-RU"/>
              </w:rPr>
            </w:pPr>
          </w:p>
          <w:p w:rsidR="00B859CA" w:rsidRPr="00B859CA" w:rsidRDefault="00B859CA" w:rsidP="00B859CA">
            <w:pPr>
              <w:ind w:firstLine="0"/>
              <w:jc w:val="left"/>
              <w:rPr>
                <w:rFonts w:eastAsia="Times New Roman"/>
                <w:sz w:val="16"/>
                <w:szCs w:val="16"/>
                <w:lang w:eastAsia="ru-RU"/>
              </w:rPr>
            </w:pPr>
            <w:proofErr w:type="gramStart"/>
            <w:r w:rsidRPr="00B859CA">
              <w:rPr>
                <w:rFonts w:eastAsia="Times New Roman"/>
                <w:sz w:val="16"/>
                <w:szCs w:val="16"/>
                <w:lang w:eastAsia="ru-RU"/>
              </w:rPr>
              <w:t>страница</w:t>
            </w:r>
            <w:proofErr w:type="gramEnd"/>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Информация об открытом конкурсе</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3</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Инструкция участникам конкурса</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Общие сведения</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Предмет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w:t>
            </w:r>
          </w:p>
        </w:tc>
        <w:tc>
          <w:tcPr>
            <w:tcW w:w="8460" w:type="dxa"/>
          </w:tcPr>
          <w:p w:rsidR="00B859CA" w:rsidRPr="00B859CA" w:rsidRDefault="00B859CA" w:rsidP="00B859CA">
            <w:pPr>
              <w:ind w:firstLine="0"/>
              <w:jc w:val="left"/>
              <w:rPr>
                <w:rFonts w:eastAsia="Times New Roman"/>
                <w:bCs/>
                <w:sz w:val="20"/>
                <w:szCs w:val="20"/>
                <w:lang w:eastAsia="ru-RU"/>
              </w:rPr>
            </w:pPr>
            <w:r w:rsidRPr="00B859CA">
              <w:rPr>
                <w:rFonts w:eastAsia="Times New Roman"/>
                <w:bCs/>
                <w:sz w:val="20"/>
                <w:szCs w:val="20"/>
                <w:lang w:eastAsia="ru-RU"/>
              </w:rPr>
              <w:t>Требования к участникам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4</w:t>
            </w:r>
          </w:p>
        </w:tc>
      </w:tr>
      <w:tr w:rsidR="00B859CA" w:rsidRPr="00B859CA" w:rsidTr="0005267F">
        <w:trPr>
          <w:trHeight w:val="281"/>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3.</w:t>
            </w:r>
          </w:p>
        </w:tc>
        <w:tc>
          <w:tcPr>
            <w:tcW w:w="8460" w:type="dxa"/>
            <w:vAlign w:val="center"/>
          </w:tcPr>
          <w:p w:rsidR="00B859CA" w:rsidRPr="00B859CA" w:rsidRDefault="00B859CA" w:rsidP="00B859CA">
            <w:pPr>
              <w:keepNext/>
              <w:suppressAutoHyphens/>
              <w:ind w:firstLine="0"/>
              <w:jc w:val="left"/>
              <w:outlineLvl w:val="2"/>
              <w:rPr>
                <w:rFonts w:eastAsia="Times New Roman"/>
                <w:sz w:val="20"/>
                <w:szCs w:val="20"/>
                <w:lang w:eastAsia="ru-RU"/>
              </w:rPr>
            </w:pPr>
            <w:r w:rsidRPr="00B859CA">
              <w:rPr>
                <w:rFonts w:eastAsia="Times New Roman"/>
                <w:sz w:val="20"/>
                <w:szCs w:val="20"/>
                <w:lang w:eastAsia="ru-RU"/>
              </w:rPr>
              <w:t xml:space="preserve">Преимущества, представляемые участникам конкурса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4.</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Затраты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Конкурсная документация</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5.</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Содержание конкурсной документации</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6.</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Разъяснение конкурсной документации</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7.</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Внесение изменений в конкурсную документацию</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5</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p>
        </w:tc>
        <w:tc>
          <w:tcPr>
            <w:tcW w:w="8460" w:type="dxa"/>
          </w:tcPr>
          <w:p w:rsidR="00B859CA" w:rsidRPr="00B859CA" w:rsidRDefault="00B859CA" w:rsidP="00B859CA">
            <w:pPr>
              <w:ind w:firstLine="0"/>
              <w:jc w:val="left"/>
              <w:rPr>
                <w:rFonts w:eastAsia="Times New Roman"/>
                <w:i/>
                <w:iCs/>
                <w:sz w:val="20"/>
                <w:szCs w:val="24"/>
                <w:lang w:eastAsia="ru-RU"/>
              </w:rPr>
            </w:pPr>
            <w:r w:rsidRPr="00B859CA">
              <w:rPr>
                <w:rFonts w:eastAsia="Times New Roman"/>
                <w:i/>
                <w:iCs/>
                <w:sz w:val="20"/>
                <w:szCs w:val="24"/>
                <w:lang w:eastAsia="ru-RU"/>
              </w:rPr>
              <w:t>Подготовка заявок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8.</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Язык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9.</w:t>
            </w:r>
          </w:p>
        </w:tc>
        <w:tc>
          <w:tcPr>
            <w:tcW w:w="8460" w:type="dxa"/>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xml:space="preserve">Содержание заявки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6</w:t>
            </w:r>
          </w:p>
        </w:tc>
      </w:tr>
      <w:tr w:rsidR="00B859CA" w:rsidRPr="00B859CA" w:rsidTr="0005267F">
        <w:trPr>
          <w:trHeight w:val="282"/>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10.</w:t>
            </w:r>
          </w:p>
        </w:tc>
        <w:tc>
          <w:tcPr>
            <w:tcW w:w="8460" w:type="dxa"/>
          </w:tcPr>
          <w:p w:rsidR="00B859CA" w:rsidRPr="00B859CA" w:rsidRDefault="00B859CA" w:rsidP="00B859CA">
            <w:pPr>
              <w:keepNext/>
              <w:tabs>
                <w:tab w:val="left" w:pos="1134"/>
              </w:tabs>
              <w:suppressAutoHyphens/>
              <w:ind w:firstLine="0"/>
              <w:jc w:val="left"/>
              <w:outlineLvl w:val="2"/>
              <w:rPr>
                <w:rFonts w:eastAsia="Times New Roman"/>
                <w:sz w:val="20"/>
                <w:szCs w:val="20"/>
                <w:lang w:eastAsia="ru-RU"/>
              </w:rPr>
            </w:pPr>
            <w:r w:rsidRPr="00B859CA">
              <w:rPr>
                <w:rFonts w:eastAsia="Times New Roman"/>
                <w:sz w:val="20"/>
                <w:szCs w:val="20"/>
                <w:lang w:eastAsia="ru-RU"/>
              </w:rPr>
              <w:t>Обоснование и расчет начальной (максимальной) цены договора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8</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11.</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Валюта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12.</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Срок действия заявки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13.</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xml:space="preserve">Оформление и подписание заявки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14.</w:t>
            </w:r>
          </w:p>
        </w:tc>
        <w:tc>
          <w:tcPr>
            <w:tcW w:w="8460" w:type="dxa"/>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Подача заявок на участие в конкурсе. Опечатывание, маркировка конвертов с заявками на участие в</w:t>
            </w:r>
            <w:r w:rsidRPr="00B859CA">
              <w:rPr>
                <w:rFonts w:eastAsia="Times New Roman"/>
                <w:bCs/>
                <w:sz w:val="20"/>
                <w:szCs w:val="24"/>
                <w:lang w:eastAsia="ru-RU"/>
              </w:rPr>
              <w:t xml:space="preserve"> </w:t>
            </w:r>
            <w:r w:rsidRPr="00B859CA">
              <w:rPr>
                <w:rFonts w:eastAsia="Times New Roman"/>
                <w:sz w:val="20"/>
                <w:szCs w:val="20"/>
                <w:lang w:eastAsia="ru-RU"/>
              </w:rPr>
              <w:t>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9</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15.</w:t>
            </w:r>
          </w:p>
        </w:tc>
        <w:tc>
          <w:tcPr>
            <w:tcW w:w="8460" w:type="dxa"/>
          </w:tcPr>
          <w:p w:rsidR="00B859CA" w:rsidRPr="00B859CA" w:rsidRDefault="00B859CA" w:rsidP="00B859CA">
            <w:pPr>
              <w:keepNext/>
              <w:tabs>
                <w:tab w:val="left" w:pos="0"/>
              </w:tabs>
              <w:suppressAutoHyphens/>
              <w:ind w:firstLine="0"/>
              <w:outlineLvl w:val="2"/>
              <w:rPr>
                <w:rFonts w:eastAsia="Times New Roman"/>
                <w:sz w:val="20"/>
                <w:szCs w:val="20"/>
                <w:lang w:eastAsia="ru-RU"/>
              </w:rPr>
            </w:pPr>
            <w:r w:rsidRPr="00B859CA">
              <w:rPr>
                <w:rFonts w:eastAsia="Times New Roman"/>
                <w:sz w:val="20"/>
                <w:szCs w:val="20"/>
                <w:lang w:eastAsia="ru-RU"/>
              </w:rPr>
              <w:t xml:space="preserve">Прием заявок на участие в конкурсе </w:t>
            </w:r>
          </w:p>
        </w:tc>
        <w:tc>
          <w:tcPr>
            <w:tcW w:w="850" w:type="dxa"/>
          </w:tcPr>
          <w:p w:rsidR="00B859CA" w:rsidRPr="00FB1C3C" w:rsidRDefault="00FB1C3C"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16.</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 xml:space="preserve">Опоздавшие заявки </w:t>
            </w:r>
            <w:r w:rsidRPr="00B859CA">
              <w:rPr>
                <w:rFonts w:eastAsia="Times New Roman"/>
                <w:sz w:val="20"/>
                <w:szCs w:val="20"/>
                <w:lang w:eastAsia="ru-RU"/>
              </w:rPr>
              <w:t>на участие в</w:t>
            </w:r>
            <w:r w:rsidRPr="00B859CA">
              <w:rPr>
                <w:rFonts w:eastAsia="Times New Roman"/>
                <w:bCs/>
                <w:sz w:val="20"/>
                <w:szCs w:val="24"/>
                <w:lang w:eastAsia="ru-RU"/>
              </w:rPr>
              <w:t xml:space="preserve"> </w:t>
            </w:r>
            <w:r w:rsidRPr="00B859CA">
              <w:rPr>
                <w:rFonts w:eastAsia="Times New Roman"/>
                <w:sz w:val="20"/>
                <w:szCs w:val="20"/>
                <w:lang w:eastAsia="ru-RU"/>
              </w:rPr>
              <w:t xml:space="preserve">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17.</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Внесение изменений в заявки на участие в конкурсе и их отзыв</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rPr>
          <w:trHeight w:val="233"/>
        </w:trPr>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val="en-US" w:eastAsia="ru-RU"/>
              </w:rPr>
              <w:t>1</w:t>
            </w:r>
            <w:r w:rsidRPr="00B859CA">
              <w:rPr>
                <w:rFonts w:eastAsia="Times New Roman"/>
                <w:sz w:val="20"/>
                <w:szCs w:val="24"/>
                <w:lang w:eastAsia="ru-RU"/>
              </w:rPr>
              <w:t>8.</w:t>
            </w:r>
          </w:p>
        </w:tc>
        <w:tc>
          <w:tcPr>
            <w:tcW w:w="8460" w:type="dxa"/>
          </w:tcPr>
          <w:p w:rsidR="00B859CA" w:rsidRPr="00B859CA" w:rsidRDefault="00B859CA" w:rsidP="00B859CA">
            <w:pPr>
              <w:keepNext/>
              <w:tabs>
                <w:tab w:val="left" w:pos="1134"/>
              </w:tabs>
              <w:suppressAutoHyphens/>
              <w:ind w:firstLine="0"/>
              <w:jc w:val="left"/>
              <w:outlineLvl w:val="2"/>
              <w:rPr>
                <w:rFonts w:eastAsia="Times New Roman"/>
                <w:sz w:val="20"/>
                <w:szCs w:val="20"/>
                <w:lang w:eastAsia="ru-RU"/>
              </w:rPr>
            </w:pPr>
            <w:r w:rsidRPr="00B859CA">
              <w:rPr>
                <w:rFonts w:eastAsia="Times New Roman"/>
                <w:sz w:val="20"/>
                <w:szCs w:val="20"/>
                <w:lang w:eastAsia="ru-RU"/>
              </w:rPr>
              <w:t>Вскрытие конвертов с заявками на участие в</w:t>
            </w:r>
            <w:r w:rsidRPr="00B859CA">
              <w:rPr>
                <w:rFonts w:eastAsia="Times New Roman"/>
                <w:sz w:val="20"/>
                <w:szCs w:val="24"/>
                <w:lang w:eastAsia="ru-RU"/>
              </w:rPr>
              <w:t xml:space="preserve"> </w:t>
            </w:r>
            <w:r w:rsidRPr="00B859CA">
              <w:rPr>
                <w:rFonts w:eastAsia="Times New Roman"/>
                <w:sz w:val="20"/>
                <w:szCs w:val="20"/>
                <w:lang w:eastAsia="ru-RU"/>
              </w:rPr>
              <w:t xml:space="preserve">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10</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19.</w:t>
            </w:r>
          </w:p>
        </w:tc>
        <w:tc>
          <w:tcPr>
            <w:tcW w:w="8460" w:type="dxa"/>
          </w:tcPr>
          <w:p w:rsidR="00B859CA" w:rsidRPr="00B859CA" w:rsidRDefault="00B859CA" w:rsidP="00B859CA">
            <w:pPr>
              <w:keepNext/>
              <w:tabs>
                <w:tab w:val="left" w:pos="720"/>
              </w:tabs>
              <w:suppressAutoHyphens/>
              <w:ind w:firstLine="0"/>
              <w:jc w:val="left"/>
              <w:outlineLvl w:val="2"/>
              <w:rPr>
                <w:rFonts w:eastAsia="Times New Roman"/>
                <w:sz w:val="20"/>
                <w:szCs w:val="20"/>
                <w:lang w:eastAsia="ru-RU"/>
              </w:rPr>
            </w:pPr>
            <w:r w:rsidRPr="00B859CA">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11</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20.</w:t>
            </w:r>
          </w:p>
        </w:tc>
        <w:tc>
          <w:tcPr>
            <w:tcW w:w="8460" w:type="dxa"/>
          </w:tcPr>
          <w:p w:rsidR="00B859CA" w:rsidRPr="00B859CA" w:rsidRDefault="00B859CA" w:rsidP="00B859CA">
            <w:pPr>
              <w:keepNext/>
              <w:tabs>
                <w:tab w:val="left" w:pos="540"/>
                <w:tab w:val="left" w:pos="1260"/>
              </w:tabs>
              <w:suppressAutoHyphens/>
              <w:ind w:firstLine="0"/>
              <w:jc w:val="left"/>
              <w:outlineLvl w:val="2"/>
              <w:rPr>
                <w:rFonts w:eastAsia="Times New Roman"/>
                <w:sz w:val="20"/>
                <w:szCs w:val="20"/>
                <w:lang w:eastAsia="ru-RU"/>
              </w:rPr>
            </w:pPr>
            <w:r w:rsidRPr="00B859CA">
              <w:rPr>
                <w:rFonts w:eastAsia="Times New Roman"/>
                <w:sz w:val="20"/>
                <w:szCs w:val="20"/>
                <w:lang w:eastAsia="ru-RU"/>
              </w:rPr>
              <w:t xml:space="preserve">Рассмотрение и оценка заявок на участие в конкурсе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11</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21.</w:t>
            </w:r>
          </w:p>
        </w:tc>
        <w:tc>
          <w:tcPr>
            <w:tcW w:w="8460" w:type="dxa"/>
          </w:tcPr>
          <w:p w:rsidR="00B859CA" w:rsidRPr="00B859CA" w:rsidRDefault="00B859CA" w:rsidP="00B859CA">
            <w:pPr>
              <w:keepNext/>
              <w:tabs>
                <w:tab w:val="left" w:pos="-3240"/>
                <w:tab w:val="left" w:pos="0"/>
              </w:tabs>
              <w:suppressAutoHyphens/>
              <w:ind w:firstLine="0"/>
              <w:jc w:val="left"/>
              <w:outlineLvl w:val="2"/>
              <w:rPr>
                <w:rFonts w:eastAsia="Times New Roman"/>
                <w:b/>
                <w:sz w:val="20"/>
                <w:szCs w:val="20"/>
                <w:lang w:eastAsia="ru-RU"/>
              </w:rPr>
            </w:pPr>
            <w:r w:rsidRPr="00B859CA">
              <w:rPr>
                <w:rFonts w:eastAsia="Times New Roman"/>
                <w:sz w:val="20"/>
                <w:szCs w:val="20"/>
                <w:lang w:eastAsia="ru-RU"/>
              </w:rPr>
              <w:t>Запрос сведений об участниках</w:t>
            </w:r>
            <w:r w:rsidRPr="00B859CA">
              <w:rPr>
                <w:rFonts w:eastAsia="Times New Roman"/>
                <w:bCs/>
                <w:sz w:val="20"/>
                <w:szCs w:val="24"/>
                <w:lang w:eastAsia="ru-RU"/>
              </w:rPr>
              <w:t xml:space="preserve"> </w:t>
            </w:r>
            <w:r w:rsidRPr="00B859CA">
              <w:rPr>
                <w:rFonts w:eastAsia="Times New Roman"/>
                <w:sz w:val="20"/>
                <w:szCs w:val="20"/>
                <w:lang w:eastAsia="ru-RU"/>
              </w:rPr>
              <w:t xml:space="preserve">конкурса </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13</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22.</w:t>
            </w:r>
          </w:p>
        </w:tc>
        <w:tc>
          <w:tcPr>
            <w:tcW w:w="8460" w:type="dxa"/>
          </w:tcPr>
          <w:p w:rsidR="00B859CA" w:rsidRPr="00B859CA" w:rsidRDefault="00B859CA" w:rsidP="00B859CA">
            <w:pPr>
              <w:ind w:firstLine="0"/>
              <w:jc w:val="left"/>
              <w:rPr>
                <w:rFonts w:eastAsia="Times New Roman"/>
                <w:bCs/>
                <w:sz w:val="20"/>
                <w:szCs w:val="24"/>
                <w:lang w:eastAsia="ru-RU"/>
              </w:rPr>
            </w:pPr>
            <w:r w:rsidRPr="00B859CA">
              <w:rPr>
                <w:rFonts w:eastAsia="Times New Roman"/>
                <w:sz w:val="20"/>
                <w:szCs w:val="20"/>
                <w:lang w:eastAsia="ru-RU"/>
              </w:rPr>
              <w:t>Заключение Договора по результатам проведения конкурса</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13</w:t>
            </w:r>
          </w:p>
        </w:tc>
      </w:tr>
      <w:tr w:rsidR="00B859CA" w:rsidRPr="00B859CA" w:rsidTr="0005267F">
        <w:tc>
          <w:tcPr>
            <w:tcW w:w="828"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23.</w:t>
            </w:r>
          </w:p>
        </w:tc>
        <w:tc>
          <w:tcPr>
            <w:tcW w:w="8460" w:type="dxa"/>
          </w:tcPr>
          <w:p w:rsidR="00B859CA" w:rsidRPr="00B859CA" w:rsidRDefault="00B859CA" w:rsidP="00B859CA">
            <w:pPr>
              <w:ind w:firstLine="0"/>
              <w:jc w:val="left"/>
              <w:rPr>
                <w:rFonts w:eastAsia="Times New Roman"/>
                <w:sz w:val="20"/>
                <w:szCs w:val="24"/>
                <w:lang w:eastAsia="ru-RU"/>
              </w:rPr>
            </w:pPr>
            <w:r w:rsidRPr="00B859CA">
              <w:rPr>
                <w:rFonts w:eastAsia="Times New Roman"/>
                <w:sz w:val="20"/>
                <w:szCs w:val="24"/>
                <w:lang w:eastAsia="ru-RU"/>
              </w:rPr>
              <w:t>Право на обжалование</w:t>
            </w:r>
          </w:p>
        </w:tc>
        <w:tc>
          <w:tcPr>
            <w:tcW w:w="850" w:type="dxa"/>
          </w:tcPr>
          <w:p w:rsidR="00B859CA" w:rsidRPr="00FB1C3C" w:rsidRDefault="00B859CA" w:rsidP="00B859CA">
            <w:pPr>
              <w:ind w:firstLine="0"/>
              <w:jc w:val="center"/>
              <w:rPr>
                <w:rFonts w:eastAsia="Times New Roman"/>
                <w:i/>
                <w:sz w:val="20"/>
                <w:szCs w:val="24"/>
                <w:lang w:eastAsia="ru-RU"/>
              </w:rPr>
            </w:pPr>
            <w:r w:rsidRPr="00FB1C3C">
              <w:rPr>
                <w:rFonts w:eastAsia="Times New Roman"/>
                <w:i/>
                <w:sz w:val="20"/>
                <w:szCs w:val="24"/>
                <w:lang w:eastAsia="ru-RU"/>
              </w:rPr>
              <w:t>15</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III</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Информационная карта конкурсных заявок</w:t>
            </w:r>
          </w:p>
        </w:tc>
        <w:tc>
          <w:tcPr>
            <w:tcW w:w="850" w:type="dxa"/>
          </w:tcPr>
          <w:p w:rsidR="00B859CA" w:rsidRPr="00FB1C3C" w:rsidRDefault="00B859CA" w:rsidP="00B859CA">
            <w:pPr>
              <w:ind w:firstLine="0"/>
              <w:jc w:val="center"/>
              <w:rPr>
                <w:rFonts w:eastAsia="Times New Roman"/>
                <w:bCs/>
                <w:i/>
                <w:sz w:val="20"/>
                <w:szCs w:val="24"/>
                <w:lang w:eastAsia="ru-RU"/>
              </w:rPr>
            </w:pPr>
            <w:r w:rsidRPr="00FB1C3C">
              <w:rPr>
                <w:rFonts w:eastAsia="Times New Roman"/>
                <w:bCs/>
                <w:i/>
                <w:sz w:val="20"/>
                <w:szCs w:val="24"/>
                <w:lang w:eastAsia="ru-RU"/>
              </w:rPr>
              <w:t>15</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IV</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Техническое задание</w:t>
            </w:r>
          </w:p>
        </w:tc>
        <w:tc>
          <w:tcPr>
            <w:tcW w:w="850" w:type="dxa"/>
          </w:tcPr>
          <w:p w:rsidR="00B859CA" w:rsidRPr="00FB1C3C" w:rsidRDefault="008B72ED" w:rsidP="00B859CA">
            <w:pPr>
              <w:ind w:firstLine="0"/>
              <w:jc w:val="center"/>
              <w:rPr>
                <w:rFonts w:eastAsia="Times New Roman"/>
                <w:bCs/>
                <w:i/>
                <w:sz w:val="20"/>
                <w:szCs w:val="24"/>
                <w:lang w:eastAsia="ru-RU"/>
              </w:rPr>
            </w:pPr>
            <w:r>
              <w:rPr>
                <w:rFonts w:eastAsia="Times New Roman"/>
                <w:bCs/>
                <w:i/>
                <w:sz w:val="20"/>
                <w:szCs w:val="24"/>
                <w:lang w:eastAsia="ru-RU"/>
              </w:rPr>
              <w:t>25</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V</w:t>
            </w:r>
            <w:r w:rsidRPr="00B859CA">
              <w:rPr>
                <w:rFonts w:eastAsia="Times New Roman"/>
                <w:b/>
                <w:bCs/>
                <w:sz w:val="20"/>
                <w:szCs w:val="24"/>
                <w:lang w:eastAsia="ru-RU"/>
              </w:rPr>
              <w:t>.</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Образцы форм</w:t>
            </w:r>
          </w:p>
        </w:tc>
        <w:tc>
          <w:tcPr>
            <w:tcW w:w="850" w:type="dxa"/>
          </w:tcPr>
          <w:p w:rsidR="001069E8" w:rsidRPr="00FB1C3C" w:rsidRDefault="008B72ED" w:rsidP="001069E8">
            <w:pPr>
              <w:ind w:firstLine="0"/>
              <w:jc w:val="center"/>
              <w:rPr>
                <w:rFonts w:eastAsia="Times New Roman"/>
                <w:bCs/>
                <w:i/>
                <w:sz w:val="20"/>
                <w:szCs w:val="24"/>
                <w:lang w:eastAsia="ru-RU"/>
              </w:rPr>
            </w:pPr>
            <w:r>
              <w:rPr>
                <w:rFonts w:eastAsia="Times New Roman"/>
                <w:bCs/>
                <w:i/>
                <w:sz w:val="20"/>
                <w:szCs w:val="24"/>
                <w:lang w:eastAsia="ru-RU"/>
              </w:rPr>
              <w:t>49</w:t>
            </w:r>
          </w:p>
        </w:tc>
      </w:tr>
      <w:tr w:rsidR="00B859CA" w:rsidRPr="00B859CA" w:rsidTr="0005267F">
        <w:tc>
          <w:tcPr>
            <w:tcW w:w="828"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val="en-US" w:eastAsia="ru-RU"/>
              </w:rPr>
              <w:t>VI.</w:t>
            </w:r>
          </w:p>
        </w:tc>
        <w:tc>
          <w:tcPr>
            <w:tcW w:w="8460" w:type="dxa"/>
          </w:tcPr>
          <w:p w:rsidR="00B859CA" w:rsidRPr="00B859CA" w:rsidRDefault="00B859CA" w:rsidP="00B859CA">
            <w:pPr>
              <w:ind w:firstLine="0"/>
              <w:jc w:val="left"/>
              <w:rPr>
                <w:rFonts w:eastAsia="Times New Roman"/>
                <w:b/>
                <w:bCs/>
                <w:sz w:val="20"/>
                <w:szCs w:val="24"/>
                <w:lang w:eastAsia="ru-RU"/>
              </w:rPr>
            </w:pPr>
            <w:r w:rsidRPr="00B859CA">
              <w:rPr>
                <w:rFonts w:eastAsia="Times New Roman"/>
                <w:b/>
                <w:bCs/>
                <w:sz w:val="20"/>
                <w:szCs w:val="24"/>
                <w:lang w:eastAsia="ru-RU"/>
              </w:rPr>
              <w:t>Проект договора</w:t>
            </w:r>
          </w:p>
        </w:tc>
        <w:tc>
          <w:tcPr>
            <w:tcW w:w="850" w:type="dxa"/>
          </w:tcPr>
          <w:p w:rsidR="00B859CA" w:rsidRPr="00FB1C3C" w:rsidRDefault="008B72ED" w:rsidP="00B859CA">
            <w:pPr>
              <w:ind w:firstLine="0"/>
              <w:jc w:val="center"/>
              <w:rPr>
                <w:rFonts w:eastAsia="Times New Roman"/>
                <w:bCs/>
                <w:i/>
                <w:sz w:val="20"/>
                <w:szCs w:val="24"/>
                <w:lang w:eastAsia="ru-RU"/>
              </w:rPr>
            </w:pPr>
            <w:r>
              <w:rPr>
                <w:rFonts w:eastAsia="Times New Roman"/>
                <w:bCs/>
                <w:i/>
                <w:sz w:val="20"/>
                <w:szCs w:val="24"/>
                <w:lang w:eastAsia="ru-RU"/>
              </w:rPr>
              <w:t>59</w:t>
            </w:r>
          </w:p>
        </w:tc>
      </w:tr>
    </w:tbl>
    <w:p w:rsidR="00B859CA" w:rsidRPr="00B859CA" w:rsidRDefault="00B859CA" w:rsidP="00B859CA">
      <w:pPr>
        <w:ind w:firstLine="0"/>
        <w:contextualSpacing/>
        <w:jc w:val="center"/>
        <w:rPr>
          <w:rFonts w:eastAsia="Times New Roman"/>
          <w:b/>
          <w:bCs/>
          <w:sz w:val="28"/>
          <w:szCs w:val="24"/>
          <w:lang w:eastAsia="ru-RU"/>
        </w:rPr>
      </w:pPr>
      <w:r w:rsidRPr="00B859CA">
        <w:rPr>
          <w:rFonts w:eastAsia="Times New Roman"/>
          <w:snapToGrid w:val="0"/>
          <w:szCs w:val="20"/>
          <w:lang w:eastAsia="ru-RU"/>
        </w:rPr>
        <w:br w:type="page"/>
      </w:r>
      <w:bookmarkStart w:id="1" w:name="_Ref440090643"/>
      <w:bookmarkEnd w:id="1"/>
      <w:r w:rsidR="00135F63">
        <w:rPr>
          <w:rFonts w:eastAsia="Times New Roman"/>
          <w:snapToGrid w:val="0"/>
          <w:szCs w:val="20"/>
          <w:lang w:eastAsia="ru-RU"/>
        </w:rPr>
        <w:lastRenderedPageBreak/>
        <w:t xml:space="preserve"> </w:t>
      </w:r>
      <w:r w:rsidRPr="00B859CA">
        <w:rPr>
          <w:rFonts w:eastAsia="Times New Roman"/>
          <w:b/>
          <w:snapToGrid w:val="0"/>
          <w:szCs w:val="20"/>
          <w:lang w:val="en-US" w:eastAsia="ru-RU"/>
        </w:rPr>
        <w:t>I</w:t>
      </w:r>
      <w:r w:rsidRPr="00B859CA">
        <w:rPr>
          <w:rFonts w:eastAsia="Times New Roman"/>
          <w:b/>
          <w:snapToGrid w:val="0"/>
          <w:szCs w:val="20"/>
          <w:lang w:eastAsia="ru-RU"/>
        </w:rPr>
        <w:t>. </w:t>
      </w:r>
      <w:r w:rsidRPr="00B859CA">
        <w:rPr>
          <w:rFonts w:eastAsia="Times New Roman"/>
          <w:b/>
          <w:bCs/>
          <w:sz w:val="28"/>
          <w:szCs w:val="24"/>
          <w:lang w:eastAsia="ru-RU"/>
        </w:rPr>
        <w:t>Информация об открытом конкурсе</w:t>
      </w:r>
    </w:p>
    <w:p w:rsidR="00B859CA" w:rsidRPr="00B859CA" w:rsidRDefault="00B859CA" w:rsidP="00B859CA">
      <w:pPr>
        <w:tabs>
          <w:tab w:val="left" w:pos="709"/>
        </w:tabs>
        <w:ind w:firstLine="0"/>
        <w:rPr>
          <w:rFonts w:eastAsia="Times New Roman"/>
          <w:b/>
          <w:szCs w:val="24"/>
          <w:lang w:eastAsia="ru-RU"/>
        </w:rPr>
      </w:pPr>
      <w:r w:rsidRPr="00135F63">
        <w:rPr>
          <w:rFonts w:eastAsia="Times New Roman"/>
          <w:b/>
          <w:color w:val="0070C0"/>
          <w:szCs w:val="24"/>
          <w:lang w:eastAsia="ru-RU"/>
        </w:rPr>
        <w:t xml:space="preserve">          </w:t>
      </w:r>
      <w:r w:rsidRPr="00B859CA">
        <w:rPr>
          <w:rFonts w:eastAsia="Times New Roman"/>
          <w:b/>
          <w:szCs w:val="24"/>
          <w:lang w:eastAsia="ru-RU"/>
        </w:rPr>
        <w:t>1.</w:t>
      </w:r>
      <w:r w:rsidRPr="00B859CA">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B859CA" w:rsidRPr="00B859CA" w:rsidRDefault="00B859CA" w:rsidP="00B859CA">
      <w:pPr>
        <w:keepNext/>
        <w:suppressAutoHyphens/>
        <w:ind w:firstLine="0"/>
        <w:outlineLvl w:val="0"/>
        <w:rPr>
          <w:rFonts w:eastAsia="Times New Roman"/>
          <w:b/>
          <w:szCs w:val="24"/>
          <w:lang w:eastAsia="ru-RU"/>
        </w:rPr>
      </w:pPr>
      <w:r w:rsidRPr="00B859CA">
        <w:rPr>
          <w:rFonts w:eastAsia="Times New Roman"/>
          <w:b/>
          <w:szCs w:val="24"/>
          <w:lang w:eastAsia="ru-RU"/>
        </w:rPr>
        <w:t>Предмет Договора:</w:t>
      </w:r>
      <w:r w:rsidRPr="00B859CA">
        <w:rPr>
          <w:rFonts w:eastAsia="Times New Roman"/>
          <w:szCs w:val="24"/>
          <w:lang w:eastAsia="ru-RU"/>
        </w:rPr>
        <w:t xml:space="preserve"> оказание услуг по добровольному медицинскому страхованию (ДМС) на </w:t>
      </w:r>
      <w:r w:rsidR="005065C0">
        <w:rPr>
          <w:rFonts w:eastAsia="Times New Roman"/>
          <w:szCs w:val="24"/>
          <w:lang w:eastAsia="ru-RU"/>
        </w:rPr>
        <w:t>2023</w:t>
      </w:r>
      <w:r w:rsidRPr="00B859CA">
        <w:rPr>
          <w:rFonts w:eastAsia="Times New Roman"/>
          <w:szCs w:val="24"/>
          <w:lang w:eastAsia="ru-RU"/>
        </w:rPr>
        <w:t xml:space="preserve"> год работников</w:t>
      </w:r>
      <w:r w:rsidRPr="00B859CA">
        <w:rPr>
          <w:rFonts w:eastAsia="Times New Roman"/>
          <w:b/>
          <w:szCs w:val="24"/>
          <w:lang w:eastAsia="ru-RU"/>
        </w:rPr>
        <w:t xml:space="preserve"> </w:t>
      </w:r>
      <w:r w:rsidRPr="00B859CA">
        <w:rPr>
          <w:rFonts w:eastAsia="Times New Roman"/>
          <w:szCs w:val="24"/>
          <w:lang w:eastAsia="ru-RU"/>
        </w:rPr>
        <w:t>Постоянного Комитета Союзного государства и членов их семей.</w:t>
      </w:r>
      <w:r w:rsidRPr="00B859CA">
        <w:rPr>
          <w:rFonts w:eastAsia="Times New Roman"/>
          <w:b/>
          <w:szCs w:val="24"/>
          <w:lang w:eastAsia="ru-RU"/>
        </w:rPr>
        <w:t xml:space="preserve"> </w:t>
      </w:r>
    </w:p>
    <w:p w:rsidR="00B859CA" w:rsidRPr="00DC08A0" w:rsidRDefault="00B859CA" w:rsidP="00B859CA">
      <w:pPr>
        <w:keepNext/>
        <w:suppressAutoHyphens/>
        <w:ind w:firstLine="0"/>
        <w:outlineLvl w:val="0"/>
        <w:rPr>
          <w:rFonts w:eastAsia="Calibri"/>
          <w:bCs/>
          <w:i/>
          <w:szCs w:val="24"/>
        </w:rPr>
      </w:pPr>
      <w:r w:rsidRPr="00B859CA">
        <w:rPr>
          <w:rFonts w:eastAsia="Times New Roman"/>
          <w:b/>
          <w:szCs w:val="24"/>
          <w:lang w:eastAsia="ru-RU"/>
        </w:rPr>
        <w:t xml:space="preserve">Начальная (максимальная) цена Договора: </w:t>
      </w:r>
      <w:r w:rsidR="009C27A1" w:rsidRPr="00DC08A0">
        <w:rPr>
          <w:rFonts w:eastAsia="Times New Roman"/>
          <w:szCs w:val="24"/>
          <w:lang w:eastAsia="ru-RU"/>
        </w:rPr>
        <w:t>18 </w:t>
      </w:r>
      <w:r w:rsidR="00497AB5" w:rsidRPr="00DC08A0">
        <w:rPr>
          <w:rFonts w:eastAsia="Times New Roman"/>
          <w:szCs w:val="24"/>
          <w:lang w:eastAsia="ru-RU"/>
        </w:rPr>
        <w:t>627</w:t>
      </w:r>
      <w:r w:rsidR="009C27A1" w:rsidRPr="00DC08A0">
        <w:rPr>
          <w:rFonts w:eastAsia="Times New Roman"/>
          <w:szCs w:val="24"/>
          <w:lang w:eastAsia="ru-RU"/>
        </w:rPr>
        <w:t xml:space="preserve"> </w:t>
      </w:r>
      <w:r w:rsidR="00497AB5" w:rsidRPr="00DC08A0">
        <w:rPr>
          <w:rFonts w:eastAsia="Times New Roman"/>
          <w:szCs w:val="24"/>
          <w:lang w:eastAsia="ru-RU"/>
        </w:rPr>
        <w:t>292</w:t>
      </w:r>
      <w:r w:rsidR="008525F5" w:rsidRPr="00DC08A0">
        <w:rPr>
          <w:rFonts w:eastAsia="Times New Roman"/>
          <w:szCs w:val="24"/>
          <w:lang w:eastAsia="ru-RU"/>
        </w:rPr>
        <w:t xml:space="preserve"> (</w:t>
      </w:r>
      <w:r w:rsidR="009C27A1" w:rsidRPr="00DC08A0">
        <w:rPr>
          <w:rFonts w:eastAsia="Times New Roman"/>
          <w:szCs w:val="24"/>
          <w:lang w:eastAsia="ru-RU"/>
        </w:rPr>
        <w:t xml:space="preserve">Восемнадцать миллионов </w:t>
      </w:r>
      <w:r w:rsidR="00497AB5" w:rsidRPr="00DC08A0">
        <w:rPr>
          <w:rFonts w:eastAsia="Times New Roman"/>
          <w:szCs w:val="24"/>
          <w:lang w:eastAsia="ru-RU"/>
        </w:rPr>
        <w:t xml:space="preserve">шестьсот двадцать семь </w:t>
      </w:r>
      <w:r w:rsidR="009C27A1" w:rsidRPr="00DC08A0">
        <w:rPr>
          <w:rFonts w:eastAsia="Times New Roman"/>
          <w:szCs w:val="24"/>
          <w:lang w:eastAsia="ru-RU"/>
        </w:rPr>
        <w:t xml:space="preserve">тысяч </w:t>
      </w:r>
      <w:r w:rsidR="00497AB5" w:rsidRPr="00DC08A0">
        <w:rPr>
          <w:rFonts w:eastAsia="Times New Roman"/>
          <w:szCs w:val="24"/>
          <w:lang w:eastAsia="ru-RU"/>
        </w:rPr>
        <w:t>двести девяносто два</w:t>
      </w:r>
      <w:r w:rsidR="008525F5" w:rsidRPr="00DC08A0">
        <w:rPr>
          <w:rFonts w:eastAsia="Times New Roman"/>
          <w:szCs w:val="24"/>
          <w:lang w:eastAsia="ru-RU"/>
        </w:rPr>
        <w:t>)</w:t>
      </w:r>
      <w:r w:rsidRPr="00DC08A0">
        <w:rPr>
          <w:rFonts w:eastAsia="Times New Roman"/>
          <w:szCs w:val="24"/>
          <w:lang w:eastAsia="ru-RU"/>
        </w:rPr>
        <w:t xml:space="preserve"> рубл</w:t>
      </w:r>
      <w:r w:rsidR="00497AB5" w:rsidRPr="00DC08A0">
        <w:rPr>
          <w:rFonts w:eastAsia="Times New Roman"/>
          <w:szCs w:val="24"/>
          <w:lang w:eastAsia="ru-RU"/>
        </w:rPr>
        <w:t>я</w:t>
      </w:r>
      <w:r w:rsidRPr="00DC08A0">
        <w:rPr>
          <w:rFonts w:eastAsia="Times New Roman"/>
          <w:szCs w:val="24"/>
          <w:lang w:eastAsia="ru-RU"/>
        </w:rPr>
        <w:t xml:space="preserve"> </w:t>
      </w:r>
      <w:r w:rsidR="00497AB5" w:rsidRPr="00DC08A0">
        <w:rPr>
          <w:rFonts w:eastAsia="Times New Roman"/>
          <w:szCs w:val="24"/>
          <w:lang w:eastAsia="ru-RU"/>
        </w:rPr>
        <w:t>33</w:t>
      </w:r>
      <w:r w:rsidRPr="00DC08A0">
        <w:rPr>
          <w:rFonts w:eastAsia="Times New Roman"/>
          <w:szCs w:val="24"/>
          <w:lang w:eastAsia="ru-RU"/>
        </w:rPr>
        <w:t xml:space="preserve"> копе</w:t>
      </w:r>
      <w:r w:rsidR="00497AB5" w:rsidRPr="00DC08A0">
        <w:rPr>
          <w:rFonts w:eastAsia="Times New Roman"/>
          <w:szCs w:val="24"/>
          <w:lang w:eastAsia="ru-RU"/>
        </w:rPr>
        <w:t>йки</w:t>
      </w:r>
      <w:r w:rsidRPr="00DC08A0">
        <w:rPr>
          <w:rFonts w:eastAsia="Times New Roman"/>
          <w:szCs w:val="24"/>
          <w:lang w:eastAsia="ru-RU"/>
        </w:rPr>
        <w:t>.</w:t>
      </w:r>
      <w:r w:rsidRPr="00DC08A0">
        <w:rPr>
          <w:rFonts w:eastAsia="Times New Roman"/>
          <w:b/>
          <w:szCs w:val="24"/>
          <w:lang w:eastAsia="ru-RU"/>
        </w:rPr>
        <w:t xml:space="preserve"> </w:t>
      </w:r>
    </w:p>
    <w:p w:rsidR="00B859CA" w:rsidRPr="00DC08A0" w:rsidRDefault="00B859CA" w:rsidP="00B859CA">
      <w:pPr>
        <w:keepNext/>
        <w:suppressAutoHyphens/>
        <w:ind w:firstLine="0"/>
        <w:outlineLvl w:val="0"/>
        <w:rPr>
          <w:rFonts w:eastAsia="Times New Roman"/>
          <w:szCs w:val="24"/>
          <w:lang w:eastAsia="ru-RU"/>
        </w:rPr>
      </w:pPr>
      <w:r w:rsidRPr="00DC08A0">
        <w:rPr>
          <w:rFonts w:eastAsia="Times New Roman"/>
          <w:b/>
          <w:szCs w:val="24"/>
          <w:lang w:eastAsia="ru-RU"/>
        </w:rPr>
        <w:t>Сроки оказания услуг</w:t>
      </w:r>
      <w:r w:rsidRPr="00DC08A0">
        <w:rPr>
          <w:rFonts w:eastAsia="Times New Roman"/>
          <w:szCs w:val="24"/>
          <w:lang w:eastAsia="ru-RU"/>
        </w:rPr>
        <w:t>: с 1 января 2</w:t>
      </w:r>
      <w:r w:rsidR="005065C0" w:rsidRPr="00DC08A0">
        <w:rPr>
          <w:rFonts w:eastAsia="Times New Roman"/>
          <w:szCs w:val="24"/>
          <w:lang w:eastAsia="ru-RU"/>
        </w:rPr>
        <w:t>023</w:t>
      </w:r>
      <w:r w:rsidRPr="00DC08A0">
        <w:rPr>
          <w:rFonts w:eastAsia="Times New Roman"/>
          <w:szCs w:val="24"/>
          <w:lang w:eastAsia="ru-RU"/>
        </w:rPr>
        <w:t xml:space="preserve"> года по 31 декабря </w:t>
      </w:r>
      <w:r w:rsidR="005065C0" w:rsidRPr="00DC08A0">
        <w:rPr>
          <w:rFonts w:eastAsia="Times New Roman"/>
          <w:szCs w:val="24"/>
          <w:lang w:eastAsia="ru-RU"/>
        </w:rPr>
        <w:t>2023</w:t>
      </w:r>
      <w:r w:rsidRPr="00DC08A0">
        <w:rPr>
          <w:rFonts w:eastAsia="Times New Roman"/>
          <w:szCs w:val="24"/>
          <w:lang w:eastAsia="ru-RU"/>
        </w:rPr>
        <w:t xml:space="preserve"> года.</w:t>
      </w:r>
    </w:p>
    <w:p w:rsidR="00B859CA" w:rsidRPr="00B859CA" w:rsidRDefault="00B859CA" w:rsidP="00B859CA">
      <w:pPr>
        <w:keepNext/>
        <w:suppressAutoHyphens/>
        <w:ind w:firstLine="0"/>
        <w:outlineLvl w:val="0"/>
        <w:rPr>
          <w:rFonts w:eastAsia="Times New Roman"/>
          <w:szCs w:val="24"/>
          <w:lang w:eastAsia="ru-RU"/>
        </w:rPr>
      </w:pPr>
      <w:r w:rsidRPr="00DC08A0">
        <w:rPr>
          <w:rFonts w:eastAsia="Times New Roman"/>
          <w:b/>
          <w:szCs w:val="24"/>
          <w:lang w:eastAsia="ru-RU"/>
        </w:rPr>
        <w:t>Место оказания услуг:</w:t>
      </w:r>
      <w:r w:rsidRPr="00DC08A0">
        <w:rPr>
          <w:rFonts w:eastAsia="Times New Roman"/>
          <w:szCs w:val="24"/>
          <w:lang w:eastAsia="ru-RU"/>
        </w:rPr>
        <w:t xml:space="preserve"> указано в техническом задании </w:t>
      </w:r>
      <w:r w:rsidRPr="00B859CA">
        <w:rPr>
          <w:rFonts w:eastAsia="Times New Roman"/>
          <w:szCs w:val="24"/>
          <w:lang w:eastAsia="ru-RU"/>
        </w:rPr>
        <w:t>конкурсной документации.</w:t>
      </w:r>
    </w:p>
    <w:p w:rsidR="00B859CA" w:rsidRPr="00DC08A0" w:rsidRDefault="00B859CA" w:rsidP="00B859CA">
      <w:pPr>
        <w:keepNext/>
        <w:suppressAutoHyphens/>
        <w:ind w:firstLine="0"/>
        <w:outlineLvl w:val="0"/>
        <w:rPr>
          <w:rFonts w:eastAsia="Times New Roman"/>
          <w:szCs w:val="24"/>
          <w:lang w:eastAsia="ru-RU"/>
        </w:rPr>
      </w:pPr>
      <w:r w:rsidRPr="00B859CA">
        <w:rPr>
          <w:rFonts w:eastAsia="Times New Roman"/>
          <w:b/>
          <w:color w:val="000000"/>
          <w:szCs w:val="24"/>
          <w:lang w:eastAsia="ru-RU"/>
        </w:rPr>
        <w:t xml:space="preserve">Общее количество </w:t>
      </w:r>
      <w:r w:rsidRPr="00DC08A0">
        <w:rPr>
          <w:rFonts w:eastAsia="Times New Roman"/>
          <w:b/>
          <w:szCs w:val="24"/>
          <w:lang w:eastAsia="ru-RU"/>
        </w:rPr>
        <w:t>застрахованных</w:t>
      </w:r>
      <w:r w:rsidRPr="00DC08A0">
        <w:rPr>
          <w:rFonts w:eastAsia="Times New Roman"/>
          <w:szCs w:val="24"/>
          <w:lang w:eastAsia="ru-RU"/>
        </w:rPr>
        <w:t xml:space="preserve">: </w:t>
      </w:r>
      <w:r w:rsidR="00A53BCC" w:rsidRPr="00DC08A0">
        <w:rPr>
          <w:rFonts w:eastAsia="Times New Roman"/>
          <w:szCs w:val="24"/>
          <w:lang w:eastAsia="ru-RU"/>
        </w:rPr>
        <w:t>145</w:t>
      </w:r>
      <w:r w:rsidR="009C27A1" w:rsidRPr="00DC08A0">
        <w:rPr>
          <w:rFonts w:eastAsia="Times New Roman"/>
          <w:szCs w:val="24"/>
          <w:lang w:eastAsia="ru-RU"/>
        </w:rPr>
        <w:t xml:space="preserve"> </w:t>
      </w:r>
      <w:r w:rsidRPr="00DC08A0">
        <w:rPr>
          <w:rFonts w:eastAsia="Times New Roman"/>
          <w:szCs w:val="24"/>
          <w:lang w:eastAsia="ru-RU"/>
        </w:rPr>
        <w:t xml:space="preserve">чел. </w:t>
      </w:r>
    </w:p>
    <w:p w:rsidR="00B859CA" w:rsidRPr="00B859CA" w:rsidRDefault="00B859CA" w:rsidP="00B859CA">
      <w:pPr>
        <w:keepNext/>
        <w:suppressAutoHyphens/>
        <w:ind w:firstLine="0"/>
        <w:outlineLvl w:val="0"/>
        <w:rPr>
          <w:rFonts w:eastAsia="Times New Roman"/>
          <w:color w:val="000000"/>
          <w:szCs w:val="24"/>
          <w:lang w:eastAsia="ru-RU"/>
        </w:rPr>
      </w:pPr>
      <w:r w:rsidRPr="00B859CA">
        <w:rPr>
          <w:rFonts w:eastAsia="Times New Roman"/>
          <w:color w:val="000000"/>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B859CA" w:rsidRPr="00B859CA" w:rsidRDefault="00B859CA" w:rsidP="00B859CA">
      <w:pPr>
        <w:contextualSpacing/>
        <w:rPr>
          <w:rFonts w:eastAsia="Times New Roman"/>
          <w:szCs w:val="24"/>
          <w:lang w:eastAsia="ru-RU"/>
        </w:rPr>
      </w:pPr>
      <w:r w:rsidRPr="00B859CA">
        <w:rPr>
          <w:rFonts w:eastAsia="Times New Roman"/>
          <w:b/>
          <w:color w:val="000000"/>
          <w:szCs w:val="24"/>
          <w:lang w:eastAsia="ru-RU"/>
        </w:rPr>
        <w:t>2.</w:t>
      </w:r>
      <w:r w:rsidRPr="00B859CA">
        <w:rPr>
          <w:rFonts w:eastAsia="Times New Roman"/>
          <w:color w:val="000000"/>
          <w:szCs w:val="24"/>
          <w:lang w:eastAsia="ru-RU"/>
        </w:rPr>
        <w:t xml:space="preserve"> </w:t>
      </w:r>
      <w:r w:rsidRPr="00B859CA">
        <w:rPr>
          <w:rFonts w:eastAsia="Times New Roman"/>
          <w:szCs w:val="24"/>
          <w:lang w:eastAsia="ru-RU"/>
        </w:rPr>
        <w:t xml:space="preserve"> Финансирование осуществляется за счет средств бюджета Союзного государства. </w:t>
      </w:r>
    </w:p>
    <w:p w:rsidR="00B859CA" w:rsidRPr="00B859CA" w:rsidRDefault="00B859CA" w:rsidP="00B859CA">
      <w:pPr>
        <w:keepNext/>
        <w:suppressAutoHyphens/>
        <w:contextualSpacing/>
        <w:outlineLvl w:val="0"/>
        <w:rPr>
          <w:rFonts w:eastAsia="Times New Roman"/>
          <w:szCs w:val="24"/>
          <w:lang w:eastAsia="ru-RU"/>
        </w:rPr>
      </w:pPr>
      <w:r w:rsidRPr="00B859CA">
        <w:rPr>
          <w:rFonts w:eastAsia="Times New Roman"/>
          <w:b/>
          <w:szCs w:val="24"/>
          <w:lang w:eastAsia="ru-RU"/>
        </w:rPr>
        <w:t>3.</w:t>
      </w:r>
      <w:r w:rsidRPr="00B859CA">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B859CA">
        <w:rPr>
          <w:szCs w:val="24"/>
        </w:rPr>
        <w:t>(в редакции, утвержденной постановлением Совета Министров Союзного государства от 28.10.2019 № 10)</w:t>
      </w:r>
      <w:r w:rsidRPr="00B859CA">
        <w:rPr>
          <w:rFonts w:eastAsia="Times New Roman"/>
          <w:szCs w:val="24"/>
          <w:lang w:eastAsia="ru-RU"/>
        </w:rPr>
        <w:t xml:space="preserve"> (далее – Положение).</w:t>
      </w:r>
    </w:p>
    <w:p w:rsidR="00B859CA" w:rsidRPr="00B859CA" w:rsidRDefault="00B859CA" w:rsidP="00B859CA">
      <w:pPr>
        <w:widowControl w:val="0"/>
        <w:autoSpaceDE w:val="0"/>
        <w:autoSpaceDN w:val="0"/>
        <w:adjustRightInd w:val="0"/>
        <w:contextualSpacing/>
        <w:rPr>
          <w:rFonts w:eastAsia="Times New Roman"/>
          <w:color w:val="000000"/>
          <w:szCs w:val="24"/>
          <w:lang w:eastAsia="ru-RU"/>
        </w:rPr>
      </w:pPr>
      <w:r w:rsidRPr="00B859CA">
        <w:rPr>
          <w:rFonts w:eastAsia="Times New Roman"/>
          <w:b/>
          <w:color w:val="000000"/>
          <w:szCs w:val="24"/>
          <w:lang w:eastAsia="ru-RU"/>
        </w:rPr>
        <w:t>4.</w:t>
      </w:r>
      <w:r w:rsidRPr="00B859CA">
        <w:rPr>
          <w:rFonts w:eastAsia="Times New Roman"/>
          <w:color w:val="000000"/>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B859CA">
        <w:rPr>
          <w:rFonts w:eastAsia="Times New Roman"/>
          <w:szCs w:val="24"/>
          <w:lang w:eastAsia="ru-RU"/>
        </w:rPr>
        <w:t xml:space="preserve">: Россия, 119034, г. Москва, </w:t>
      </w:r>
      <w:proofErr w:type="spellStart"/>
      <w:r w:rsidRPr="00B859CA">
        <w:rPr>
          <w:rFonts w:eastAsia="Times New Roman"/>
          <w:szCs w:val="24"/>
          <w:lang w:eastAsia="ru-RU"/>
        </w:rPr>
        <w:t>Еропкинский</w:t>
      </w:r>
      <w:proofErr w:type="spellEnd"/>
      <w:r w:rsidRPr="00B859CA">
        <w:rPr>
          <w:rFonts w:eastAsia="Times New Roman"/>
          <w:szCs w:val="24"/>
          <w:lang w:eastAsia="ru-RU"/>
        </w:rPr>
        <w:t xml:space="preserve"> переулок, д.5, стр.1. </w:t>
      </w:r>
      <w:r w:rsidRPr="00B859CA">
        <w:rPr>
          <w:rFonts w:eastAsia="Times New Roman"/>
          <w:color w:val="000000"/>
          <w:szCs w:val="24"/>
          <w:lang w:eastAsia="ru-RU"/>
        </w:rPr>
        <w:t xml:space="preserve">в рабочие дни с 09.00 до 13.00 и с 14.00 до 18.00 (с 9.00 до 13.00 </w:t>
      </w:r>
      <w:r w:rsidR="00FB1C3C">
        <w:rPr>
          <w:rFonts w:eastAsia="Times New Roman"/>
          <w:color w:val="000000"/>
          <w:szCs w:val="24"/>
          <w:lang w:eastAsia="ru-RU"/>
        </w:rPr>
        <w:t xml:space="preserve">и с14.00 до 16.45 по пятницам) </w:t>
      </w:r>
      <w:r w:rsidRPr="00B859CA">
        <w:rPr>
          <w:rFonts w:eastAsia="Times New Roman"/>
          <w:color w:val="000000"/>
          <w:szCs w:val="24"/>
          <w:lang w:eastAsia="ru-RU"/>
        </w:rPr>
        <w:t>по московскому времени.</w:t>
      </w:r>
    </w:p>
    <w:p w:rsidR="00B859CA" w:rsidRPr="00B859CA" w:rsidRDefault="00B859CA" w:rsidP="00B859CA">
      <w:pPr>
        <w:widowControl w:val="0"/>
        <w:autoSpaceDE w:val="0"/>
        <w:autoSpaceDN w:val="0"/>
        <w:adjustRightInd w:val="0"/>
        <w:contextualSpacing/>
        <w:rPr>
          <w:rFonts w:eastAsia="Times New Roman"/>
          <w:b/>
          <w:szCs w:val="24"/>
          <w:lang w:eastAsia="ru-RU"/>
        </w:rPr>
      </w:pPr>
      <w:r w:rsidRPr="00B859CA">
        <w:rPr>
          <w:rFonts w:eastAsia="Times New Roman"/>
          <w:b/>
          <w:szCs w:val="24"/>
          <w:lang w:eastAsia="ru-RU"/>
        </w:rPr>
        <w:t>Контактные лица:</w:t>
      </w:r>
    </w:p>
    <w:p w:rsidR="00B859CA" w:rsidRPr="00B859CA" w:rsidRDefault="00B5304D" w:rsidP="00B859CA">
      <w:pPr>
        <w:widowControl w:val="0"/>
        <w:autoSpaceDE w:val="0"/>
        <w:autoSpaceDN w:val="0"/>
        <w:adjustRightInd w:val="0"/>
        <w:ind w:firstLine="0"/>
        <w:contextualSpacing/>
        <w:rPr>
          <w:rFonts w:eastAsia="Times New Roman"/>
          <w:sz w:val="28"/>
          <w:szCs w:val="28"/>
          <w:lang w:eastAsia="ru-RU"/>
        </w:rPr>
      </w:pPr>
      <w:r w:rsidRPr="00B5304D">
        <w:rPr>
          <w:rFonts w:eastAsia="Times New Roman"/>
          <w:szCs w:val="24"/>
          <w:lang w:eastAsia="ru-RU"/>
        </w:rPr>
        <w:t>Колосовский Олег Валерьевич</w:t>
      </w:r>
      <w:r w:rsidR="00B859CA" w:rsidRPr="00B5304D">
        <w:rPr>
          <w:rFonts w:eastAsia="Times New Roman"/>
          <w:szCs w:val="24"/>
          <w:lang w:eastAsia="ru-RU"/>
        </w:rPr>
        <w:t xml:space="preserve"> –</w:t>
      </w:r>
      <w:r w:rsidR="00B859CA" w:rsidRPr="00B5304D">
        <w:rPr>
          <w:rFonts w:eastAsia="Calibri"/>
          <w:szCs w:val="24"/>
        </w:rPr>
        <w:t xml:space="preserve"> советник </w:t>
      </w:r>
      <w:r w:rsidR="00B859CA" w:rsidRPr="00B859CA">
        <w:rPr>
          <w:rFonts w:eastAsia="Times New Roman"/>
          <w:szCs w:val="24"/>
          <w:lang w:eastAsia="ru-RU"/>
        </w:rPr>
        <w:t>отдела материально-технического обеспечения Аппарата Государственного секретаря Союзного государства.</w:t>
      </w:r>
    </w:p>
    <w:p w:rsidR="00B859CA" w:rsidRPr="00B859CA" w:rsidRDefault="00B859CA" w:rsidP="00B859CA">
      <w:pPr>
        <w:widowControl w:val="0"/>
        <w:autoSpaceDE w:val="0"/>
        <w:autoSpaceDN w:val="0"/>
        <w:adjustRightInd w:val="0"/>
        <w:ind w:firstLine="0"/>
        <w:rPr>
          <w:rFonts w:eastAsia="Times New Roman"/>
          <w:color w:val="FF0000"/>
          <w:szCs w:val="24"/>
          <w:lang w:eastAsia="ru-RU"/>
        </w:rPr>
      </w:pPr>
      <w:r w:rsidRPr="00B859CA">
        <w:rPr>
          <w:rFonts w:eastAsia="Times New Roman"/>
          <w:b/>
          <w:szCs w:val="24"/>
          <w:lang w:eastAsia="ru-RU"/>
        </w:rPr>
        <w:t xml:space="preserve">Телефон </w:t>
      </w:r>
      <w:r w:rsidRPr="00FB1C3C">
        <w:rPr>
          <w:rFonts w:eastAsia="Times New Roman"/>
          <w:b/>
          <w:szCs w:val="24"/>
          <w:lang w:eastAsia="ru-RU"/>
        </w:rPr>
        <w:t>(факс</w:t>
      </w:r>
      <w:r w:rsidRPr="00B859CA">
        <w:rPr>
          <w:rFonts w:eastAsia="Times New Roman"/>
          <w:b/>
          <w:szCs w:val="24"/>
          <w:lang w:eastAsia="ru-RU"/>
        </w:rPr>
        <w:t>):</w:t>
      </w:r>
      <w:r w:rsidRPr="00B859CA">
        <w:rPr>
          <w:rFonts w:eastAsia="Times New Roman"/>
          <w:szCs w:val="24"/>
          <w:lang w:eastAsia="ru-RU"/>
        </w:rPr>
        <w:t xml:space="preserve"> (495) 986-26-</w:t>
      </w:r>
      <w:r w:rsidR="00B5304D">
        <w:rPr>
          <w:rFonts w:eastAsia="Times New Roman"/>
          <w:szCs w:val="24"/>
          <w:lang w:eastAsia="ru-RU"/>
        </w:rPr>
        <w:t>63</w:t>
      </w:r>
      <w:r w:rsidR="00FB1C3C">
        <w:rPr>
          <w:rFonts w:eastAsia="Times New Roman"/>
          <w:szCs w:val="24"/>
          <w:lang w:eastAsia="ru-RU"/>
        </w:rPr>
        <w:t>,</w:t>
      </w:r>
      <w:r w:rsidR="00B60A24">
        <w:rPr>
          <w:rFonts w:eastAsia="Times New Roman"/>
          <w:szCs w:val="24"/>
          <w:lang w:eastAsia="ru-RU"/>
        </w:rPr>
        <w:t xml:space="preserve"> (495)</w:t>
      </w:r>
      <w:r w:rsidR="00332001">
        <w:rPr>
          <w:rFonts w:eastAsia="Times New Roman"/>
          <w:szCs w:val="24"/>
          <w:lang w:eastAsia="ru-RU"/>
        </w:rPr>
        <w:t xml:space="preserve"> </w:t>
      </w:r>
      <w:r w:rsidR="00B60A24">
        <w:rPr>
          <w:rFonts w:eastAsia="Times New Roman"/>
          <w:szCs w:val="24"/>
          <w:lang w:eastAsia="ru-RU"/>
        </w:rPr>
        <w:t>986-27-44.</w:t>
      </w:r>
    </w:p>
    <w:p w:rsidR="00B859CA" w:rsidRPr="00B859CA" w:rsidRDefault="00B859CA" w:rsidP="00B859CA">
      <w:pPr>
        <w:widowControl w:val="0"/>
        <w:autoSpaceDE w:val="0"/>
        <w:autoSpaceDN w:val="0"/>
        <w:adjustRightInd w:val="0"/>
        <w:spacing w:line="276" w:lineRule="auto"/>
        <w:ind w:firstLine="708"/>
        <w:rPr>
          <w:color w:val="FF0000"/>
          <w:sz w:val="20"/>
          <w:szCs w:val="24"/>
          <w:u w:val="single"/>
          <w:lang w:val="x-none"/>
        </w:rPr>
      </w:pPr>
      <w:r w:rsidRPr="00B859CA">
        <w:rPr>
          <w:rFonts w:eastAsia="Times New Roman"/>
          <w:b/>
          <w:szCs w:val="24"/>
          <w:lang w:eastAsia="ru-RU"/>
        </w:rPr>
        <w:t>Адрес электронной почты</w:t>
      </w:r>
      <w:r w:rsidRPr="00B859CA">
        <w:rPr>
          <w:rFonts w:eastAsia="Times New Roman"/>
          <w:szCs w:val="24"/>
          <w:lang w:eastAsia="ru-RU"/>
        </w:rPr>
        <w:t>:</w:t>
      </w:r>
      <w:r w:rsidRPr="00B859CA">
        <w:rPr>
          <w:rFonts w:ascii="Tahoma" w:hAnsi="Tahoma" w:cs="Tahoma"/>
          <w:szCs w:val="24"/>
          <w:lang w:val="x-none"/>
        </w:rPr>
        <w:t xml:space="preserve"> </w:t>
      </w:r>
      <w:hyperlink r:id="rId8" w:history="1">
        <w:r w:rsidR="00B5304D" w:rsidRPr="00B5304D">
          <w:rPr>
            <w:rStyle w:val="ae"/>
            <w:szCs w:val="24"/>
            <w:lang w:val="en-US"/>
          </w:rPr>
          <w:t>kolosovskiy</w:t>
        </w:r>
        <w:r w:rsidR="00B5304D" w:rsidRPr="00B5304D">
          <w:rPr>
            <w:rStyle w:val="ae"/>
            <w:szCs w:val="24"/>
          </w:rPr>
          <w:t>.</w:t>
        </w:r>
        <w:r w:rsidR="00B5304D" w:rsidRPr="00B5304D">
          <w:rPr>
            <w:rStyle w:val="ae"/>
            <w:szCs w:val="24"/>
            <w:lang w:val="en-US"/>
          </w:rPr>
          <w:t>ov</w:t>
        </w:r>
        <w:r w:rsidR="00B5304D" w:rsidRPr="00B5304D">
          <w:rPr>
            <w:rStyle w:val="ae"/>
            <w:szCs w:val="24"/>
            <w:lang w:val="x-none"/>
          </w:rPr>
          <w:t>@postkomsg.com</w:t>
        </w:r>
      </w:hyperlink>
    </w:p>
    <w:p w:rsidR="00B859CA" w:rsidRPr="00B859CA" w:rsidRDefault="00B859CA" w:rsidP="00B859CA">
      <w:pPr>
        <w:widowControl w:val="0"/>
        <w:autoSpaceDE w:val="0"/>
        <w:autoSpaceDN w:val="0"/>
        <w:adjustRightInd w:val="0"/>
        <w:spacing w:line="276" w:lineRule="auto"/>
        <w:ind w:firstLine="708"/>
        <w:rPr>
          <w:rFonts w:eastAsia="Times New Roman"/>
          <w:szCs w:val="24"/>
          <w:lang w:eastAsia="ru-RU"/>
        </w:rPr>
      </w:pPr>
      <w:r w:rsidRPr="00B859CA">
        <w:rPr>
          <w:rFonts w:eastAsia="Times New Roman"/>
          <w:b/>
          <w:szCs w:val="24"/>
          <w:lang w:eastAsia="ru-RU"/>
        </w:rPr>
        <w:t>Официальный сайт Заказчика для размещения информации (далее – сайт Заказчика)</w:t>
      </w:r>
      <w:r w:rsidRPr="00B859CA">
        <w:rPr>
          <w:rFonts w:eastAsia="Times New Roman"/>
          <w:szCs w:val="24"/>
          <w:lang w:eastAsia="ru-RU"/>
        </w:rPr>
        <w:t xml:space="preserve">: </w:t>
      </w:r>
      <w:hyperlink r:id="rId9" w:history="1">
        <w:r w:rsidRPr="00B859CA">
          <w:rPr>
            <w:rFonts w:eastAsia="Times New Roman"/>
            <w:szCs w:val="24"/>
            <w:lang w:val="en-US" w:eastAsia="ru-RU"/>
          </w:rPr>
          <w:t>www</w:t>
        </w:r>
        <w:r w:rsidRPr="00B859CA">
          <w:rPr>
            <w:rFonts w:eastAsia="Times New Roman"/>
            <w:szCs w:val="24"/>
            <w:lang w:eastAsia="ru-RU"/>
          </w:rPr>
          <w:t>.</w:t>
        </w:r>
        <w:proofErr w:type="spellStart"/>
        <w:r w:rsidRPr="00B859CA">
          <w:rPr>
            <w:rFonts w:eastAsia="Times New Roman"/>
            <w:szCs w:val="24"/>
            <w:lang w:val="en-US" w:eastAsia="ru-RU"/>
          </w:rPr>
          <w:t>postkomsg</w:t>
        </w:r>
        <w:proofErr w:type="spellEnd"/>
        <w:r w:rsidRPr="00B859CA">
          <w:rPr>
            <w:rFonts w:eastAsia="Times New Roman"/>
            <w:szCs w:val="24"/>
            <w:lang w:eastAsia="ru-RU"/>
          </w:rPr>
          <w:t>.</w:t>
        </w:r>
        <w:r w:rsidRPr="00B859CA">
          <w:rPr>
            <w:rFonts w:eastAsia="Times New Roman"/>
            <w:szCs w:val="24"/>
            <w:lang w:val="en-US" w:eastAsia="ru-RU"/>
          </w:rPr>
          <w:t>com</w:t>
        </w:r>
      </w:hyperlink>
      <w:r w:rsidRPr="00B859CA">
        <w:rPr>
          <w:rFonts w:eastAsia="Times New Roman"/>
          <w:szCs w:val="24"/>
          <w:lang w:eastAsia="ru-RU"/>
        </w:rPr>
        <w:t xml:space="preserve">  </w:t>
      </w:r>
    </w:p>
    <w:p w:rsidR="00B859CA" w:rsidRPr="008525F5" w:rsidRDefault="00B859CA" w:rsidP="00B859CA">
      <w:pPr>
        <w:widowControl w:val="0"/>
        <w:autoSpaceDE w:val="0"/>
        <w:autoSpaceDN w:val="0"/>
        <w:adjustRightInd w:val="0"/>
        <w:contextualSpacing/>
        <w:rPr>
          <w:rFonts w:eastAsia="Times New Roman"/>
          <w:szCs w:val="24"/>
          <w:lang w:eastAsia="ru-RU"/>
        </w:rPr>
      </w:pPr>
      <w:r w:rsidRPr="00B859CA">
        <w:rPr>
          <w:rFonts w:eastAsia="Times New Roman"/>
          <w:b/>
          <w:color w:val="000000"/>
          <w:szCs w:val="24"/>
          <w:lang w:eastAsia="ru-RU"/>
        </w:rPr>
        <w:t>5.</w:t>
      </w:r>
      <w:r w:rsidRPr="00B859CA">
        <w:rPr>
          <w:rFonts w:eastAsia="Times New Roman"/>
          <w:color w:val="000000"/>
          <w:szCs w:val="24"/>
          <w:lang w:eastAsia="ru-RU"/>
        </w:rPr>
        <w:t xml:space="preserve"> Комплект конкурсной документации может быть получен всеми заинтересованными лицами </w:t>
      </w:r>
      <w:r w:rsidRPr="00B859CA">
        <w:rPr>
          <w:rFonts w:eastAsia="Times New Roman"/>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w:t>
      </w:r>
      <w:r w:rsidRPr="008525F5">
        <w:rPr>
          <w:rFonts w:eastAsia="Times New Roman"/>
          <w:szCs w:val="24"/>
          <w:lang w:eastAsia="ru-RU"/>
        </w:rPr>
        <w:t xml:space="preserve">в п. 4 </w:t>
      </w:r>
      <w:r w:rsidR="006D312A" w:rsidRPr="008525F5">
        <w:rPr>
          <w:rFonts w:eastAsia="Times New Roman"/>
          <w:szCs w:val="24"/>
          <w:lang w:eastAsia="ru-RU"/>
        </w:rPr>
        <w:t>настоящей И</w:t>
      </w:r>
      <w:r w:rsidRPr="008525F5">
        <w:rPr>
          <w:rFonts w:eastAsia="Times New Roman"/>
          <w:szCs w:val="24"/>
          <w:lang w:eastAsia="ru-RU"/>
        </w:rPr>
        <w:t xml:space="preserve">нформации или непосредственно на сайте Заказчика, указанном в 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8525F5" w:rsidRDefault="00B859CA" w:rsidP="00B859CA">
      <w:pPr>
        <w:widowControl w:val="0"/>
        <w:autoSpaceDE w:val="0"/>
        <w:autoSpaceDN w:val="0"/>
        <w:adjustRightInd w:val="0"/>
        <w:contextualSpacing/>
        <w:rPr>
          <w:rFonts w:eastAsia="Times New Roman"/>
          <w:szCs w:val="24"/>
          <w:lang w:eastAsia="ru-RU"/>
        </w:rPr>
      </w:pPr>
      <w:r w:rsidRPr="008525F5">
        <w:rPr>
          <w:rFonts w:eastAsia="Times New Roman"/>
          <w:b/>
          <w:iCs/>
          <w:szCs w:val="28"/>
          <w:lang w:eastAsia="ru-RU"/>
        </w:rPr>
        <w:t>6.</w:t>
      </w:r>
      <w:r w:rsidRPr="008525F5">
        <w:rPr>
          <w:rFonts w:eastAsia="Times New Roman"/>
          <w:iCs/>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525F5">
        <w:rPr>
          <w:rFonts w:eastAsia="Times New Roman"/>
          <w:szCs w:val="28"/>
          <w:lang w:eastAsia="ru-RU"/>
        </w:rPr>
        <w:t>:</w:t>
      </w:r>
      <w:r w:rsidRPr="008525F5">
        <w:rPr>
          <w:rFonts w:eastAsia="Times New Roman"/>
          <w:i/>
          <w:szCs w:val="28"/>
          <w:lang w:eastAsia="ru-RU"/>
        </w:rPr>
        <w:t xml:space="preserve"> </w:t>
      </w:r>
      <w:r w:rsidRPr="008525F5">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8525F5">
        <w:rPr>
          <w:rFonts w:eastAsia="Times New Roman"/>
          <w:szCs w:val="24"/>
          <w:lang w:eastAsia="ru-RU"/>
        </w:rPr>
        <w:t xml:space="preserve">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8525F5" w:rsidRDefault="00B859CA" w:rsidP="00B859CA">
      <w:pPr>
        <w:widowControl w:val="0"/>
        <w:autoSpaceDE w:val="0"/>
        <w:autoSpaceDN w:val="0"/>
        <w:adjustRightInd w:val="0"/>
        <w:contextualSpacing/>
        <w:rPr>
          <w:rFonts w:eastAsia="Times New Roman"/>
          <w:szCs w:val="24"/>
          <w:lang w:eastAsia="ru-RU"/>
        </w:rPr>
      </w:pPr>
      <w:r w:rsidRPr="008525F5">
        <w:rPr>
          <w:rFonts w:eastAsia="Times New Roman"/>
          <w:b/>
          <w:szCs w:val="24"/>
          <w:lang w:eastAsia="ru-RU"/>
        </w:rPr>
        <w:t>7.</w:t>
      </w:r>
      <w:r w:rsidRPr="008525F5">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w:t>
      </w:r>
      <w:r w:rsidR="006D312A" w:rsidRPr="008525F5">
        <w:rPr>
          <w:rFonts w:eastAsia="Times New Roman"/>
          <w:szCs w:val="24"/>
          <w:lang w:eastAsia="ru-RU"/>
        </w:rPr>
        <w:t>настоящей И</w:t>
      </w:r>
      <w:r w:rsidRPr="008525F5">
        <w:rPr>
          <w:rFonts w:eastAsia="Times New Roman"/>
          <w:szCs w:val="24"/>
          <w:lang w:eastAsia="ru-RU"/>
        </w:rPr>
        <w:t>нформации.</w:t>
      </w:r>
    </w:p>
    <w:p w:rsidR="00B859CA" w:rsidRPr="00B859CA" w:rsidRDefault="00B859CA" w:rsidP="00B859CA">
      <w:pPr>
        <w:autoSpaceDE w:val="0"/>
        <w:autoSpaceDN w:val="0"/>
        <w:adjustRightInd w:val="0"/>
        <w:contextualSpacing/>
        <w:rPr>
          <w:rFonts w:eastAsia="Times New Roman"/>
          <w:szCs w:val="24"/>
          <w:lang w:eastAsia="ru-RU"/>
        </w:rPr>
      </w:pPr>
      <w:r w:rsidRPr="008525F5">
        <w:rPr>
          <w:rFonts w:eastAsia="Times New Roman"/>
          <w:b/>
          <w:szCs w:val="24"/>
          <w:lang w:eastAsia="ru-RU"/>
        </w:rPr>
        <w:t>8.</w:t>
      </w:r>
      <w:r w:rsidRPr="008525F5">
        <w:rPr>
          <w:rFonts w:eastAsia="Times New Roman"/>
          <w:szCs w:val="24"/>
          <w:lang w:eastAsia="ru-RU"/>
        </w:rPr>
        <w:t xml:space="preserve"> Заказчик, разместивший на своем сайте извещение о проведении конкурса, вправе </w:t>
      </w:r>
      <w:r w:rsidRPr="008525F5">
        <w:rPr>
          <w:rFonts w:eastAsia="Calibri"/>
          <w:spacing w:val="-4"/>
          <w:szCs w:val="24"/>
        </w:rPr>
        <w:t>отменить проведение конкурс</w:t>
      </w:r>
      <w:r w:rsidRPr="00B859CA">
        <w:rPr>
          <w:rFonts w:eastAsia="Calibri"/>
          <w:spacing w:val="-4"/>
          <w:szCs w:val="24"/>
        </w:rPr>
        <w:t>а не позднее чем за пять дней до даты окончания срока подачи конкурсных</w:t>
      </w:r>
      <w:r w:rsidRPr="00B859CA">
        <w:rPr>
          <w:rFonts w:eastAsia="Calibri"/>
          <w:szCs w:val="24"/>
        </w:rPr>
        <w:t xml:space="preserve"> заявок.</w:t>
      </w:r>
      <w:r w:rsidRPr="00B859CA">
        <w:rPr>
          <w:rFonts w:eastAsia="Calibri"/>
          <w:sz w:val="28"/>
          <w:szCs w:val="28"/>
        </w:rPr>
        <w:t xml:space="preserve"> </w:t>
      </w:r>
      <w:r w:rsidRPr="00B859CA">
        <w:rPr>
          <w:rFonts w:eastAsia="Times New Roman"/>
          <w:szCs w:val="24"/>
          <w:lang w:eastAsia="ru-RU"/>
        </w:rPr>
        <w:t>Извещение об отмене проведения конкурса размещается на сайте Заказчика.</w:t>
      </w:r>
    </w:p>
    <w:p w:rsidR="00B859CA" w:rsidRPr="00DC08A0" w:rsidRDefault="00B859CA" w:rsidP="00B859CA">
      <w:pPr>
        <w:widowControl w:val="0"/>
        <w:autoSpaceDE w:val="0"/>
        <w:autoSpaceDN w:val="0"/>
        <w:adjustRightInd w:val="0"/>
        <w:contextualSpacing/>
        <w:rPr>
          <w:rFonts w:eastAsia="Times New Roman"/>
          <w:szCs w:val="24"/>
          <w:lang w:eastAsia="ru-RU"/>
        </w:rPr>
      </w:pPr>
      <w:r w:rsidRPr="00B859CA">
        <w:rPr>
          <w:rFonts w:eastAsia="Times New Roman"/>
          <w:b/>
          <w:szCs w:val="24"/>
          <w:lang w:eastAsia="ru-RU"/>
        </w:rPr>
        <w:t>9.</w:t>
      </w:r>
      <w:r w:rsidRPr="00B859CA">
        <w:rPr>
          <w:rFonts w:eastAsia="Times New Roman"/>
          <w:szCs w:val="24"/>
          <w:lang w:eastAsia="ru-RU"/>
        </w:rPr>
        <w:t xml:space="preserve"> Прием </w:t>
      </w:r>
      <w:r w:rsidRPr="00DC08A0">
        <w:rPr>
          <w:rFonts w:eastAsia="Times New Roman"/>
          <w:szCs w:val="24"/>
          <w:lang w:eastAsia="ru-RU"/>
        </w:rPr>
        <w:t xml:space="preserve">заявок на участие в конкурсе (далее – заявки на участие в конкурсе или конкурсные заявки) начинается с </w:t>
      </w:r>
      <w:r w:rsidR="00DC08A0" w:rsidRPr="00DC08A0">
        <w:rPr>
          <w:rFonts w:eastAsia="Times New Roman"/>
          <w:szCs w:val="24"/>
          <w:lang w:eastAsia="ru-RU"/>
        </w:rPr>
        <w:t>11</w:t>
      </w:r>
      <w:r w:rsidRPr="00DC08A0">
        <w:rPr>
          <w:rFonts w:eastAsia="Times New Roman"/>
          <w:szCs w:val="24"/>
          <w:lang w:eastAsia="ru-RU"/>
        </w:rPr>
        <w:t xml:space="preserve">.00 часов </w:t>
      </w:r>
      <w:r w:rsidR="00DC08A0" w:rsidRPr="00DC08A0">
        <w:rPr>
          <w:rFonts w:eastAsia="Times New Roman"/>
          <w:szCs w:val="24"/>
          <w:lang w:eastAsia="ru-RU"/>
        </w:rPr>
        <w:t>18.11.</w:t>
      </w:r>
      <w:r w:rsidR="005065C0" w:rsidRPr="00DC08A0">
        <w:rPr>
          <w:rFonts w:eastAsia="Times New Roman"/>
          <w:szCs w:val="24"/>
          <w:lang w:eastAsia="ru-RU"/>
        </w:rPr>
        <w:t>2022</w:t>
      </w:r>
      <w:r w:rsidRPr="00DC08A0">
        <w:rPr>
          <w:rFonts w:eastAsia="Times New Roman"/>
          <w:szCs w:val="24"/>
          <w:lang w:eastAsia="ru-RU"/>
        </w:rPr>
        <w:t xml:space="preserve">. Заявки на участие в конкурсе должны быть поданы в запечатанных конвертах, которые представляются Заказчику не позднее </w:t>
      </w:r>
      <w:r w:rsidR="00DC08A0" w:rsidRPr="00DC08A0">
        <w:rPr>
          <w:rFonts w:eastAsia="Times New Roman"/>
          <w:szCs w:val="24"/>
          <w:lang w:eastAsia="ru-RU"/>
        </w:rPr>
        <w:t>14</w:t>
      </w:r>
      <w:r w:rsidR="00332001" w:rsidRPr="00DC08A0">
        <w:rPr>
          <w:rFonts w:eastAsia="Times New Roman"/>
          <w:szCs w:val="24"/>
          <w:lang w:eastAsia="ru-RU"/>
        </w:rPr>
        <w:t>.0</w:t>
      </w:r>
      <w:r w:rsidRPr="00DC08A0">
        <w:rPr>
          <w:rFonts w:eastAsia="Times New Roman"/>
          <w:szCs w:val="24"/>
          <w:lang w:eastAsia="ru-RU"/>
        </w:rPr>
        <w:t xml:space="preserve">0 часов </w:t>
      </w:r>
      <w:r w:rsidR="00DC08A0" w:rsidRPr="00DC08A0">
        <w:rPr>
          <w:rFonts w:eastAsia="Times New Roman"/>
          <w:szCs w:val="24"/>
          <w:lang w:eastAsia="ru-RU"/>
        </w:rPr>
        <w:t>08.12.</w:t>
      </w:r>
      <w:r w:rsidR="005065C0" w:rsidRPr="00DC08A0">
        <w:rPr>
          <w:rFonts w:eastAsia="Times New Roman"/>
          <w:szCs w:val="24"/>
          <w:lang w:eastAsia="ru-RU"/>
        </w:rPr>
        <w:t>2022</w:t>
      </w:r>
      <w:r w:rsidR="00DC08A0" w:rsidRPr="00DC08A0">
        <w:rPr>
          <w:rFonts w:eastAsia="Times New Roman"/>
          <w:szCs w:val="24"/>
          <w:lang w:eastAsia="ru-RU"/>
        </w:rPr>
        <w:t xml:space="preserve"> </w:t>
      </w:r>
      <w:r w:rsidRPr="00DC08A0">
        <w:rPr>
          <w:rFonts w:eastAsia="Times New Roman"/>
          <w:szCs w:val="24"/>
          <w:lang w:eastAsia="ru-RU"/>
        </w:rPr>
        <w:t xml:space="preserve">по адресу, указанному в п. 4 </w:t>
      </w:r>
      <w:r w:rsidR="006D312A" w:rsidRPr="00DC08A0">
        <w:rPr>
          <w:rFonts w:eastAsia="Times New Roman"/>
          <w:szCs w:val="24"/>
          <w:lang w:eastAsia="ru-RU"/>
        </w:rPr>
        <w:t>настоящей И</w:t>
      </w:r>
      <w:r w:rsidRPr="00DC08A0">
        <w:rPr>
          <w:rFonts w:eastAsia="Times New Roman"/>
          <w:szCs w:val="24"/>
          <w:lang w:eastAsia="ru-RU"/>
        </w:rPr>
        <w:t xml:space="preserve">нформации.  </w:t>
      </w:r>
    </w:p>
    <w:p w:rsidR="00B859CA" w:rsidRPr="00DC08A0" w:rsidRDefault="00B859CA" w:rsidP="00B859CA">
      <w:pPr>
        <w:widowControl w:val="0"/>
        <w:autoSpaceDE w:val="0"/>
        <w:autoSpaceDN w:val="0"/>
        <w:adjustRightInd w:val="0"/>
        <w:contextualSpacing/>
        <w:rPr>
          <w:rFonts w:eastAsia="Times New Roman"/>
          <w:szCs w:val="24"/>
          <w:lang w:eastAsia="ru-RU"/>
        </w:rPr>
      </w:pPr>
      <w:r w:rsidRPr="00DC08A0">
        <w:rPr>
          <w:rFonts w:eastAsia="Times New Roman"/>
          <w:b/>
          <w:szCs w:val="24"/>
          <w:lang w:eastAsia="ru-RU"/>
        </w:rPr>
        <w:t>10.</w:t>
      </w:r>
      <w:r w:rsidRPr="00DC08A0">
        <w:rPr>
          <w:rFonts w:eastAsia="Times New Roman"/>
          <w:szCs w:val="24"/>
          <w:lang w:eastAsia="ru-RU"/>
        </w:rPr>
        <w:t xml:space="preserve"> </w:t>
      </w:r>
      <w:r w:rsidRPr="00DC08A0">
        <w:rPr>
          <w:rFonts w:eastAsia="Times New Roman"/>
          <w:spacing w:val="-2"/>
          <w:szCs w:val="24"/>
          <w:lang w:eastAsia="ru-RU"/>
        </w:rPr>
        <w:t xml:space="preserve">Вскрытие конвертов с заявками на участие в конкурсе будет осуществлено </w:t>
      </w:r>
      <w:r w:rsidR="00DC08A0" w:rsidRPr="00DC08A0">
        <w:rPr>
          <w:rFonts w:eastAsia="Times New Roman"/>
          <w:spacing w:val="-2"/>
          <w:szCs w:val="24"/>
          <w:lang w:eastAsia="ru-RU"/>
        </w:rPr>
        <w:t>08.12.</w:t>
      </w:r>
      <w:r w:rsidR="005065C0" w:rsidRPr="00DC08A0">
        <w:rPr>
          <w:rFonts w:eastAsia="Times New Roman"/>
          <w:spacing w:val="-2"/>
          <w:szCs w:val="24"/>
          <w:lang w:eastAsia="ru-RU"/>
        </w:rPr>
        <w:t>2022</w:t>
      </w:r>
      <w:r w:rsidR="00332001" w:rsidRPr="00DC08A0">
        <w:rPr>
          <w:rFonts w:eastAsia="Times New Roman"/>
          <w:spacing w:val="-2"/>
          <w:szCs w:val="24"/>
          <w:lang w:eastAsia="ru-RU"/>
        </w:rPr>
        <w:t xml:space="preserve"> </w:t>
      </w:r>
      <w:r w:rsidR="00DC08A0" w:rsidRPr="00DC08A0">
        <w:rPr>
          <w:rFonts w:eastAsia="Times New Roman"/>
          <w:spacing w:val="-2"/>
          <w:szCs w:val="24"/>
          <w:lang w:eastAsia="ru-RU"/>
        </w:rPr>
        <w:t>в 14</w:t>
      </w:r>
      <w:r w:rsidR="00332001" w:rsidRPr="00DC08A0">
        <w:rPr>
          <w:rFonts w:eastAsia="Times New Roman"/>
          <w:spacing w:val="-2"/>
          <w:szCs w:val="24"/>
          <w:lang w:eastAsia="ru-RU"/>
        </w:rPr>
        <w:t>.0</w:t>
      </w:r>
      <w:r w:rsidRPr="00DC08A0">
        <w:rPr>
          <w:rFonts w:eastAsia="Times New Roman"/>
          <w:spacing w:val="-2"/>
          <w:szCs w:val="24"/>
          <w:lang w:eastAsia="ru-RU"/>
        </w:rPr>
        <w:t xml:space="preserve">0 по адресу: Россия, 119034, г. Москва, </w:t>
      </w:r>
      <w:proofErr w:type="spellStart"/>
      <w:r w:rsidRPr="00DC08A0">
        <w:rPr>
          <w:rFonts w:eastAsia="Times New Roman"/>
          <w:spacing w:val="-2"/>
          <w:szCs w:val="24"/>
          <w:lang w:eastAsia="ru-RU"/>
        </w:rPr>
        <w:t>Е</w:t>
      </w:r>
      <w:r w:rsidR="00332001" w:rsidRPr="00DC08A0">
        <w:rPr>
          <w:rFonts w:eastAsia="Times New Roman"/>
          <w:spacing w:val="-2"/>
          <w:szCs w:val="24"/>
          <w:lang w:eastAsia="ru-RU"/>
        </w:rPr>
        <w:t>ропкинский</w:t>
      </w:r>
      <w:proofErr w:type="spellEnd"/>
      <w:r w:rsidR="00332001" w:rsidRPr="00DC08A0">
        <w:rPr>
          <w:rFonts w:eastAsia="Times New Roman"/>
          <w:spacing w:val="-2"/>
          <w:szCs w:val="24"/>
          <w:lang w:eastAsia="ru-RU"/>
        </w:rPr>
        <w:t xml:space="preserve"> переулок, д.5, стр.1</w:t>
      </w:r>
      <w:r w:rsidRPr="00DC08A0">
        <w:rPr>
          <w:rFonts w:eastAsia="Times New Roman"/>
          <w:spacing w:val="-2"/>
          <w:szCs w:val="24"/>
          <w:lang w:eastAsia="ru-RU"/>
        </w:rPr>
        <w:t>,</w:t>
      </w:r>
      <w:r w:rsidRPr="00DC08A0">
        <w:rPr>
          <w:rFonts w:eastAsia="Times New Roman"/>
          <w:szCs w:val="24"/>
          <w:lang w:eastAsia="ru-RU"/>
        </w:rPr>
        <w:t xml:space="preserve"> </w:t>
      </w:r>
      <w:proofErr w:type="spellStart"/>
      <w:r w:rsidRPr="00DC08A0">
        <w:rPr>
          <w:rFonts w:eastAsia="Times New Roman"/>
          <w:szCs w:val="24"/>
          <w:lang w:eastAsia="ru-RU"/>
        </w:rPr>
        <w:t>каб</w:t>
      </w:r>
      <w:proofErr w:type="spellEnd"/>
      <w:r w:rsidR="00332001" w:rsidRPr="00DC08A0">
        <w:rPr>
          <w:rFonts w:eastAsia="Times New Roman"/>
          <w:szCs w:val="24"/>
          <w:lang w:eastAsia="ru-RU"/>
        </w:rPr>
        <w:t>.</w:t>
      </w:r>
      <w:r w:rsidRPr="00DC08A0">
        <w:rPr>
          <w:rFonts w:eastAsia="Times New Roman"/>
          <w:szCs w:val="24"/>
          <w:lang w:eastAsia="ru-RU"/>
        </w:rPr>
        <w:t xml:space="preserve"> </w:t>
      </w:r>
      <w:r w:rsidR="00D83472" w:rsidRPr="00DC08A0">
        <w:rPr>
          <w:rFonts w:eastAsia="Times New Roman"/>
          <w:szCs w:val="24"/>
          <w:lang w:eastAsia="ru-RU"/>
        </w:rPr>
        <w:t>119</w:t>
      </w:r>
      <w:r w:rsidRPr="00DC08A0">
        <w:rPr>
          <w:rFonts w:eastAsia="Times New Roman"/>
          <w:szCs w:val="24"/>
          <w:lang w:eastAsia="ru-RU"/>
        </w:rPr>
        <w:t>.</w:t>
      </w:r>
    </w:p>
    <w:p w:rsidR="00B859CA" w:rsidRPr="00B859CA" w:rsidRDefault="00B859CA" w:rsidP="00B859CA">
      <w:pPr>
        <w:keepNext/>
        <w:numPr>
          <w:ilvl w:val="1"/>
          <w:numId w:val="0"/>
        </w:numPr>
        <w:suppressAutoHyphens/>
        <w:spacing w:before="240" w:after="120"/>
        <w:jc w:val="center"/>
        <w:outlineLvl w:val="1"/>
        <w:rPr>
          <w:rFonts w:eastAsia="Times New Roman"/>
          <w:b/>
          <w:sz w:val="28"/>
          <w:szCs w:val="24"/>
          <w:lang w:eastAsia="ru-RU"/>
        </w:rPr>
      </w:pPr>
      <w:bookmarkStart w:id="2" w:name="_Ref503346316"/>
      <w:r w:rsidRPr="00B859CA">
        <w:rPr>
          <w:rFonts w:eastAsia="Times New Roman"/>
          <w:b/>
          <w:sz w:val="28"/>
          <w:szCs w:val="24"/>
          <w:lang w:val="en-US" w:eastAsia="ru-RU"/>
        </w:rPr>
        <w:lastRenderedPageBreak/>
        <w:t>II</w:t>
      </w:r>
      <w:r w:rsidRPr="00B859CA">
        <w:rPr>
          <w:rFonts w:eastAsia="Times New Roman"/>
          <w:b/>
          <w:sz w:val="28"/>
          <w:szCs w:val="24"/>
          <w:lang w:eastAsia="ru-RU"/>
        </w:rPr>
        <w:t>. Инструкция участникам конкурса</w:t>
      </w:r>
      <w:bookmarkEnd w:id="2"/>
    </w:p>
    <w:p w:rsidR="00B859CA" w:rsidRPr="00B859CA" w:rsidRDefault="00B859CA" w:rsidP="00B859CA">
      <w:pPr>
        <w:keepNext/>
        <w:suppressAutoHyphens/>
        <w:spacing w:before="240" w:after="120"/>
        <w:ind w:firstLine="0"/>
        <w:jc w:val="center"/>
        <w:outlineLvl w:val="0"/>
        <w:rPr>
          <w:rFonts w:eastAsia="Times New Roman"/>
          <w:b/>
          <w:szCs w:val="24"/>
          <w:lang w:eastAsia="ru-RU"/>
        </w:rPr>
      </w:pPr>
      <w:r w:rsidRPr="00B859CA">
        <w:rPr>
          <w:rFonts w:eastAsia="Times New Roman"/>
          <w:b/>
          <w:szCs w:val="24"/>
          <w:lang w:eastAsia="ru-RU"/>
        </w:rPr>
        <w:t>Общие сведения</w:t>
      </w:r>
    </w:p>
    <w:p w:rsidR="00B859CA" w:rsidRPr="00B859CA" w:rsidRDefault="00B859CA" w:rsidP="00B859CA">
      <w:pPr>
        <w:keepNext/>
        <w:suppressAutoHyphens/>
        <w:ind w:firstLine="0"/>
        <w:contextualSpacing/>
        <w:jc w:val="center"/>
        <w:rPr>
          <w:rFonts w:eastAsia="Times New Roman"/>
          <w:b/>
          <w:szCs w:val="24"/>
          <w:lang w:eastAsia="ru-RU"/>
        </w:rPr>
      </w:pPr>
      <w:bookmarkStart w:id="3" w:name="_Ref440305687"/>
      <w:r w:rsidRPr="00B859CA">
        <w:rPr>
          <w:rFonts w:eastAsia="Times New Roman"/>
          <w:b/>
          <w:szCs w:val="24"/>
          <w:lang w:eastAsia="ru-RU"/>
        </w:rPr>
        <w:t>1. Предмет конкурса</w:t>
      </w:r>
      <w:bookmarkEnd w:id="3"/>
    </w:p>
    <w:p w:rsidR="00B859CA" w:rsidRPr="00B859CA" w:rsidRDefault="00B859CA" w:rsidP="00B859CA">
      <w:pPr>
        <w:keepNext/>
        <w:tabs>
          <w:tab w:val="num" w:pos="1080"/>
        </w:tabs>
        <w:suppressAutoHyphens/>
        <w:contextualSpacing/>
        <w:rPr>
          <w:rFonts w:eastAsia="Times New Roman"/>
          <w:b/>
          <w:color w:val="FF0000"/>
          <w:szCs w:val="24"/>
          <w:lang w:eastAsia="ru-RU"/>
        </w:rPr>
      </w:pPr>
      <w:bookmarkStart w:id="4" w:name="_Ref469419046"/>
      <w:bookmarkStart w:id="5" w:name="_Ref126728008"/>
      <w:r w:rsidRPr="00B859CA">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B859CA">
        <w:rPr>
          <w:rFonts w:eastAsia="Times New Roman"/>
          <w:szCs w:val="24"/>
          <w:lang w:eastAsia="ru-RU"/>
        </w:rPr>
        <w:t xml:space="preserve"> на оказание услуг по добровольному медицинскому страхованию (ДМС) на </w:t>
      </w:r>
      <w:r w:rsidR="005F712F">
        <w:rPr>
          <w:rFonts w:eastAsia="Times New Roman"/>
          <w:szCs w:val="24"/>
          <w:lang w:eastAsia="ru-RU"/>
        </w:rPr>
        <w:t>2023</w:t>
      </w:r>
      <w:r w:rsidRPr="003E0B5B">
        <w:rPr>
          <w:rFonts w:eastAsia="Times New Roman"/>
          <w:szCs w:val="24"/>
          <w:lang w:eastAsia="ru-RU"/>
        </w:rPr>
        <w:t xml:space="preserve"> </w:t>
      </w:r>
      <w:r w:rsidRPr="00B859CA">
        <w:rPr>
          <w:rFonts w:eastAsia="Times New Roman"/>
          <w:szCs w:val="24"/>
          <w:lang w:eastAsia="ru-RU"/>
        </w:rPr>
        <w:t>год работников</w:t>
      </w:r>
      <w:r w:rsidRPr="00B859CA">
        <w:rPr>
          <w:rFonts w:eastAsia="Times New Roman"/>
          <w:b/>
          <w:szCs w:val="24"/>
          <w:lang w:eastAsia="ru-RU"/>
        </w:rPr>
        <w:t xml:space="preserve"> </w:t>
      </w:r>
      <w:r w:rsidRPr="00B859CA">
        <w:rPr>
          <w:rFonts w:eastAsia="Times New Roman"/>
          <w:szCs w:val="24"/>
          <w:lang w:eastAsia="ru-RU"/>
        </w:rPr>
        <w:t>Постоянного Комитета Союзного государства и членов их семей.</w:t>
      </w:r>
      <w:r w:rsidRPr="00B859CA">
        <w:rPr>
          <w:rFonts w:eastAsia="Times New Roman"/>
          <w:b/>
          <w:szCs w:val="24"/>
          <w:lang w:eastAsia="ru-RU"/>
        </w:rPr>
        <w:t xml:space="preserve"> </w:t>
      </w:r>
    </w:p>
    <w:p w:rsidR="00B859CA" w:rsidRPr="00B859CA" w:rsidRDefault="00B859CA" w:rsidP="00B859CA">
      <w:pPr>
        <w:keepNext/>
        <w:tabs>
          <w:tab w:val="num" w:pos="1080"/>
        </w:tabs>
        <w:suppressAutoHyphens/>
        <w:contextualSpacing/>
        <w:rPr>
          <w:rFonts w:eastAsia="Times New Roman"/>
          <w:szCs w:val="24"/>
          <w:lang w:eastAsia="ru-RU"/>
        </w:rPr>
      </w:pPr>
      <w:r w:rsidRPr="00B859CA">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contextualSpacing/>
        <w:jc w:val="center"/>
        <w:rPr>
          <w:rFonts w:eastAsia="Times New Roman"/>
          <w:b/>
          <w:bCs/>
          <w:szCs w:val="24"/>
          <w:lang w:eastAsia="ru-RU"/>
        </w:rPr>
      </w:pPr>
      <w:bookmarkStart w:id="6" w:name="_Ref125785228"/>
      <w:bookmarkStart w:id="7" w:name="_Ref469165187"/>
      <w:r w:rsidRPr="00B859CA">
        <w:rPr>
          <w:rFonts w:eastAsia="Times New Roman"/>
          <w:b/>
          <w:bCs/>
          <w:szCs w:val="24"/>
          <w:lang w:eastAsia="ru-RU"/>
        </w:rPr>
        <w:t xml:space="preserve">2. Требования к участникам </w:t>
      </w:r>
      <w:bookmarkEnd w:id="6"/>
      <w:r w:rsidRPr="00B859CA">
        <w:rPr>
          <w:rFonts w:eastAsia="Times New Roman"/>
          <w:b/>
          <w:bCs/>
          <w:szCs w:val="24"/>
          <w:lang w:eastAsia="ru-RU"/>
        </w:rPr>
        <w:t>конкурса</w:t>
      </w:r>
    </w:p>
    <w:p w:rsidR="00B859CA" w:rsidRPr="00B859CA" w:rsidRDefault="00B859CA" w:rsidP="00B859CA">
      <w:pPr>
        <w:contextualSpacing/>
        <w:rPr>
          <w:rFonts w:eastAsia="Times New Roman"/>
          <w:szCs w:val="20"/>
          <w:lang w:eastAsia="ru-RU"/>
        </w:rPr>
      </w:pPr>
      <w:bookmarkStart w:id="8" w:name="_Ref125359567"/>
      <w:r w:rsidRPr="00B859CA">
        <w:rPr>
          <w:rFonts w:eastAsia="Times New Roman"/>
          <w:szCs w:val="24"/>
          <w:lang w:eastAsia="ru-RU"/>
        </w:rPr>
        <w:t xml:space="preserve">2.1. Участником конкурса может быть </w:t>
      </w:r>
      <w:r w:rsidRPr="00B859CA">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B859CA">
        <w:rPr>
          <w:rFonts w:eastAsia="Times New Roman"/>
          <w:szCs w:val="24"/>
          <w:lang w:eastAsia="ru-RU"/>
        </w:rPr>
        <w:t xml:space="preserve">государства его местонахождения </w:t>
      </w:r>
      <w:r w:rsidRPr="00B859CA">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B859CA">
        <w:rPr>
          <w:rFonts w:eastAsia="Times New Roman"/>
          <w:bCs/>
          <w:i/>
          <w:iCs/>
          <w:szCs w:val="24"/>
          <w:lang w:eastAsia="ru-RU"/>
        </w:rPr>
        <w:t xml:space="preserve">  </w:t>
      </w:r>
      <w:r w:rsidRPr="00B859CA">
        <w:rPr>
          <w:rFonts w:eastAsia="Times New Roman"/>
          <w:b/>
          <w:i/>
          <w:szCs w:val="20"/>
          <w:lang w:eastAsia="ru-RU"/>
        </w:rPr>
        <w:t xml:space="preserve">  </w:t>
      </w:r>
    </w:p>
    <w:p w:rsidR="00B859CA" w:rsidRPr="00B859CA" w:rsidRDefault="00B859CA" w:rsidP="00B859CA">
      <w:pPr>
        <w:widowControl w:val="0"/>
        <w:adjustRightInd w:val="0"/>
        <w:contextualSpacing/>
        <w:textAlignment w:val="baseline"/>
        <w:rPr>
          <w:rFonts w:eastAsia="Times New Roman"/>
          <w:szCs w:val="24"/>
          <w:lang w:eastAsia="ru-RU"/>
        </w:rPr>
      </w:pPr>
      <w:bookmarkStart w:id="9" w:name="_Ref126467178"/>
      <w:r w:rsidRPr="00B859CA">
        <w:rPr>
          <w:rFonts w:eastAsia="Times New Roman"/>
          <w:szCs w:val="20"/>
          <w:lang w:eastAsia="ru-RU"/>
        </w:rPr>
        <w:t xml:space="preserve">2.2. К участникам </w:t>
      </w:r>
      <w:r w:rsidRPr="00B859CA">
        <w:rPr>
          <w:rFonts w:eastAsia="Times New Roman"/>
          <w:szCs w:val="24"/>
          <w:lang w:eastAsia="ru-RU"/>
        </w:rPr>
        <w:t>конкурса</w:t>
      </w:r>
      <w:r w:rsidRPr="00B859CA">
        <w:rPr>
          <w:rFonts w:eastAsia="Times New Roman"/>
          <w:szCs w:val="20"/>
          <w:lang w:eastAsia="ru-RU"/>
        </w:rPr>
        <w:t xml:space="preserve"> устанавливаются следующие требования:</w:t>
      </w:r>
      <w:bookmarkEnd w:id="9"/>
    </w:p>
    <w:p w:rsidR="00B859CA" w:rsidRPr="00B859CA" w:rsidRDefault="00F92138" w:rsidP="00B859CA">
      <w:pPr>
        <w:contextualSpacing/>
        <w:rPr>
          <w:rFonts w:eastAsia="Times New Roman"/>
          <w:szCs w:val="24"/>
          <w:lang w:eastAsia="ru-RU"/>
        </w:rPr>
      </w:pPr>
      <w:r w:rsidRPr="0092193D">
        <w:rPr>
          <w:rFonts w:eastAsia="Times New Roman"/>
          <w:szCs w:val="24"/>
          <w:lang w:eastAsia="ru-RU"/>
        </w:rPr>
        <w:t>1.</w:t>
      </w:r>
      <w:r w:rsidR="00B859CA" w:rsidRPr="00B859CA">
        <w:rPr>
          <w:rFonts w:eastAsia="Times New Roman"/>
          <w:color w:val="0070C0"/>
          <w:szCs w:val="24"/>
          <w:lang w:eastAsia="ru-RU"/>
        </w:rPr>
        <w:t xml:space="preserve"> </w:t>
      </w:r>
      <w:r w:rsidR="00B859CA" w:rsidRPr="00B859CA">
        <w:rPr>
          <w:rFonts w:eastAsia="Times New Roman"/>
          <w:szCs w:val="24"/>
          <w:lang w:eastAsia="ru-RU"/>
        </w:rPr>
        <w:t>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2</w:t>
      </w:r>
      <w:r w:rsidR="004D1E03" w:rsidRPr="0092193D">
        <w:rPr>
          <w:rFonts w:eastAsia="Times New Roman"/>
          <w:szCs w:val="24"/>
          <w:lang w:eastAsia="ru-RU"/>
        </w:rPr>
        <w:t>.</w:t>
      </w:r>
      <w:r w:rsidR="00B859CA" w:rsidRPr="0092193D">
        <w:rPr>
          <w:rFonts w:eastAsia="Times New Roman"/>
          <w:szCs w:val="24"/>
          <w:lang w:eastAsia="ru-RU"/>
        </w:rPr>
        <w:t xml:space="preserve"> отсутствие ликвидационных процедур в отношении участника конкурса;</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w:t>
      </w:r>
      <w:proofErr w:type="spellStart"/>
      <w:r w:rsidR="00B859CA" w:rsidRPr="0092193D">
        <w:rPr>
          <w:rFonts w:eastAsia="Times New Roman"/>
          <w:szCs w:val="24"/>
          <w:lang w:eastAsia="ru-RU"/>
        </w:rPr>
        <w:t>неприостановление</w:t>
      </w:r>
      <w:proofErr w:type="spellEnd"/>
      <w:r w:rsidR="00B859CA" w:rsidRPr="0092193D">
        <w:rPr>
          <w:rFonts w:eastAsia="Times New Roman"/>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B859CA" w:rsidRPr="00B859CA" w:rsidRDefault="00F92138" w:rsidP="00B859CA">
      <w:pPr>
        <w:contextualSpacing/>
        <w:rPr>
          <w:rFonts w:eastAsia="Times New Roman"/>
          <w:szCs w:val="24"/>
          <w:lang w:eastAsia="ru-RU"/>
        </w:rPr>
      </w:pPr>
      <w:r w:rsidRPr="0092193D">
        <w:rPr>
          <w:rFonts w:eastAsia="Times New Roman"/>
          <w:szCs w:val="24"/>
          <w:lang w:eastAsia="ru-RU"/>
        </w:rPr>
        <w:t>4</w:t>
      </w:r>
      <w:r>
        <w:rPr>
          <w:rFonts w:eastAsia="Times New Roman"/>
          <w:color w:val="0070C0"/>
          <w:szCs w:val="24"/>
          <w:lang w:eastAsia="ru-RU"/>
        </w:rPr>
        <w:t>.</w:t>
      </w:r>
      <w:r w:rsidR="00B859CA" w:rsidRPr="00B859CA">
        <w:rPr>
          <w:rFonts w:eastAsia="Times New Roman"/>
          <w:color w:val="0070C0"/>
          <w:szCs w:val="24"/>
          <w:lang w:eastAsia="ru-RU"/>
        </w:rPr>
        <w:t xml:space="preserve"> </w:t>
      </w:r>
      <w:r w:rsidR="00B859CA" w:rsidRPr="00B859CA">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B859CA" w:rsidRPr="0092193D" w:rsidRDefault="00F92138" w:rsidP="00B859CA">
      <w:pPr>
        <w:tabs>
          <w:tab w:val="left" w:pos="567"/>
        </w:tabs>
        <w:autoSpaceDE w:val="0"/>
        <w:autoSpaceDN w:val="0"/>
        <w:adjustRightInd w:val="0"/>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xml:space="preserve"> отсутствие между участником конкурса и Заказчиком конфликта интересов;</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xml:space="preserve"> участник конкурса не является офшорной компанией;</w:t>
      </w:r>
    </w:p>
    <w:p w:rsidR="00B859CA" w:rsidRPr="00BE37F4" w:rsidRDefault="00F92138" w:rsidP="00B859CA">
      <w:pPr>
        <w:contextualSpacing/>
        <w:rPr>
          <w:szCs w:val="24"/>
        </w:rPr>
      </w:pPr>
      <w:r w:rsidRPr="0092193D">
        <w:rPr>
          <w:rFonts w:eastAsia="Times New Roman"/>
          <w:szCs w:val="24"/>
          <w:lang w:eastAsia="ru-RU"/>
        </w:rPr>
        <w:t>8.</w:t>
      </w:r>
      <w:r w:rsidR="00B859CA" w:rsidRPr="0092193D">
        <w:rPr>
          <w:rFonts w:eastAsia="Times New Roman"/>
          <w:szCs w:val="24"/>
          <w:lang w:eastAsia="ru-RU"/>
        </w:rPr>
        <w:t xml:space="preserve"> </w:t>
      </w:r>
      <w:r w:rsidR="00B859CA" w:rsidRPr="00BE37F4">
        <w:rPr>
          <w:rFonts w:eastAsia="Times New Roman"/>
          <w:szCs w:val="24"/>
          <w:lang w:eastAsia="ru-RU"/>
        </w:rPr>
        <w:t xml:space="preserve">участник конкурса должен иметь подтвержденный рейтинг надежности страховой компании </w:t>
      </w:r>
      <w:r w:rsidR="00B859CA" w:rsidRPr="00BE37F4">
        <w:rPr>
          <w:szCs w:val="24"/>
        </w:rPr>
        <w:t>рейтингового агентства «Эксперт РА» не ниже «</w:t>
      </w:r>
      <w:proofErr w:type="spellStart"/>
      <w:r w:rsidR="00B859CA" w:rsidRPr="00DC08A0">
        <w:rPr>
          <w:szCs w:val="24"/>
        </w:rPr>
        <w:t>ruAA</w:t>
      </w:r>
      <w:proofErr w:type="spellEnd"/>
      <w:r w:rsidR="0030502A" w:rsidRPr="00DC08A0">
        <w:rPr>
          <w:szCs w:val="24"/>
          <w:lang w:val="en-US"/>
        </w:rPr>
        <w:t>A</w:t>
      </w:r>
      <w:r w:rsidR="00B859CA" w:rsidRPr="00BE37F4">
        <w:rPr>
          <w:szCs w:val="24"/>
        </w:rPr>
        <w:t>»;</w:t>
      </w:r>
    </w:p>
    <w:p w:rsidR="00B859CA" w:rsidRPr="00B859CA" w:rsidRDefault="00F92138" w:rsidP="00B859CA">
      <w:pPr>
        <w:contextualSpacing/>
        <w:rPr>
          <w:rFonts w:eastAsia="Times New Roman"/>
          <w:szCs w:val="24"/>
          <w:lang w:eastAsia="ru-RU"/>
        </w:rPr>
      </w:pPr>
      <w:r w:rsidRPr="0092193D">
        <w:rPr>
          <w:szCs w:val="24"/>
        </w:rPr>
        <w:t>9.</w:t>
      </w:r>
      <w:r w:rsidR="00B859CA" w:rsidRPr="0092193D">
        <w:rPr>
          <w:szCs w:val="24"/>
        </w:rPr>
        <w:t xml:space="preserve"> участник должен иметь действующую лицензию Центрального Банка Российской Федерации </w:t>
      </w:r>
      <w:r w:rsidR="00B859CA" w:rsidRPr="00B859CA">
        <w:rPr>
          <w:szCs w:val="24"/>
        </w:rPr>
        <w:t>на осуществление страхования, вид деятельности «добровольное личное страхование, за исключением добровольного страхования жизни».</w:t>
      </w:r>
    </w:p>
    <w:p w:rsidR="00B859CA" w:rsidRPr="00B859CA" w:rsidRDefault="00B859CA" w:rsidP="00B859CA">
      <w:pPr>
        <w:tabs>
          <w:tab w:val="left" w:pos="567"/>
        </w:tabs>
        <w:autoSpaceDE w:val="0"/>
        <w:autoSpaceDN w:val="0"/>
        <w:adjustRightInd w:val="0"/>
        <w:contextualSpacing/>
        <w:rPr>
          <w:rFonts w:eastAsia="Times New Roman"/>
          <w:szCs w:val="24"/>
          <w:lang w:eastAsia="ru-RU"/>
        </w:rPr>
      </w:pPr>
      <w:r w:rsidRPr="00B859CA">
        <w:rPr>
          <w:rFonts w:eastAsia="Times New Roman"/>
          <w:szCs w:val="24"/>
          <w:lang w:eastAsia="ru-RU"/>
        </w:rPr>
        <w:lastRenderedPageBreak/>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B859CA" w:rsidRPr="00B859CA" w:rsidRDefault="00B859CA" w:rsidP="00B859CA">
      <w:pPr>
        <w:ind w:firstLine="540"/>
        <w:rPr>
          <w:rFonts w:eastAsia="Times New Roman"/>
          <w:szCs w:val="20"/>
          <w:lang w:eastAsia="ru-RU"/>
        </w:rPr>
      </w:pPr>
    </w:p>
    <w:p w:rsidR="00B859CA" w:rsidRPr="00B859CA" w:rsidRDefault="00B859CA" w:rsidP="00B859CA">
      <w:pPr>
        <w:keepNext/>
        <w:suppressAutoHyphens/>
        <w:ind w:firstLine="0"/>
        <w:contextualSpacing/>
        <w:jc w:val="center"/>
        <w:rPr>
          <w:rFonts w:eastAsia="Times New Roman"/>
          <w:b/>
          <w:szCs w:val="24"/>
          <w:lang w:eastAsia="ru-RU"/>
        </w:rPr>
      </w:pPr>
      <w:r w:rsidRPr="00B859CA">
        <w:rPr>
          <w:rFonts w:eastAsia="Times New Roman"/>
          <w:b/>
          <w:szCs w:val="24"/>
          <w:lang w:eastAsia="ru-RU"/>
        </w:rPr>
        <w:t>3. Преимущества, предоставляемые участникам конкурса</w:t>
      </w:r>
    </w:p>
    <w:p w:rsidR="00B859CA" w:rsidRPr="00B859CA" w:rsidRDefault="00B859CA" w:rsidP="00B859CA">
      <w:pPr>
        <w:tabs>
          <w:tab w:val="left" w:pos="0"/>
        </w:tabs>
        <w:ind w:firstLine="426"/>
        <w:contextualSpacing/>
        <w:rPr>
          <w:rFonts w:eastAsia="Times New Roman"/>
          <w:szCs w:val="20"/>
          <w:lang w:eastAsia="ru-RU"/>
        </w:rPr>
      </w:pPr>
      <w:r w:rsidRPr="00B859CA">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B859CA">
        <w:rPr>
          <w:rFonts w:eastAsia="Calibri"/>
          <w:b/>
          <w:sz w:val="28"/>
          <w:szCs w:val="28"/>
        </w:rPr>
        <w:t xml:space="preserve"> </w:t>
      </w:r>
      <w:r w:rsidRPr="00B859CA">
        <w:rPr>
          <w:rFonts w:eastAsia="Calibri"/>
          <w:szCs w:val="24"/>
        </w:rPr>
        <w:t>и</w:t>
      </w:r>
      <w:r w:rsidRPr="00B859CA">
        <w:rPr>
          <w:rFonts w:eastAsia="Calibri"/>
          <w:b/>
          <w:sz w:val="28"/>
          <w:szCs w:val="28"/>
        </w:rPr>
        <w:t xml:space="preserve"> </w:t>
      </w:r>
      <w:r w:rsidRPr="00B859CA">
        <w:rPr>
          <w:rFonts w:eastAsia="Calibri"/>
          <w:szCs w:val="24"/>
        </w:rPr>
        <w:t>субъектам малого предпринимательства</w:t>
      </w:r>
      <w:r w:rsidRPr="00B859CA">
        <w:rPr>
          <w:rFonts w:eastAsia="Times New Roman"/>
          <w:bCs/>
          <w:szCs w:val="20"/>
          <w:lang w:eastAsia="ru-RU"/>
        </w:rPr>
        <w:t xml:space="preserve"> в отношении предлагаемой цены Договора не предоставляются.</w:t>
      </w:r>
    </w:p>
    <w:p w:rsidR="00B859CA" w:rsidRPr="00B859CA" w:rsidRDefault="00B859CA" w:rsidP="00B859CA">
      <w:pPr>
        <w:keepNext/>
        <w:suppressAutoHyphens/>
        <w:ind w:firstLine="0"/>
        <w:contextualSpacing/>
        <w:jc w:val="center"/>
        <w:rPr>
          <w:rFonts w:eastAsia="Times New Roman"/>
          <w:b/>
          <w:szCs w:val="24"/>
          <w:lang w:eastAsia="ru-RU"/>
        </w:rPr>
      </w:pPr>
      <w:bookmarkStart w:id="10" w:name="_Ref503263685"/>
      <w:bookmarkEnd w:id="8"/>
    </w:p>
    <w:p w:rsidR="00B859CA" w:rsidRPr="00B859CA" w:rsidRDefault="00B859CA" w:rsidP="00B859CA">
      <w:pPr>
        <w:keepNext/>
        <w:suppressAutoHyphens/>
        <w:ind w:firstLine="0"/>
        <w:contextualSpacing/>
        <w:jc w:val="center"/>
        <w:rPr>
          <w:rFonts w:eastAsia="Times New Roman"/>
          <w:b/>
          <w:szCs w:val="24"/>
          <w:lang w:eastAsia="ru-RU"/>
        </w:rPr>
      </w:pPr>
      <w:r w:rsidRPr="00B859CA">
        <w:rPr>
          <w:rFonts w:eastAsia="Times New Roman"/>
          <w:b/>
          <w:szCs w:val="24"/>
          <w:lang w:eastAsia="ru-RU"/>
        </w:rPr>
        <w:t>4. Затраты на участие в конкурсе</w:t>
      </w:r>
      <w:bookmarkEnd w:id="10"/>
    </w:p>
    <w:p w:rsidR="00B859CA" w:rsidRPr="00B859CA" w:rsidRDefault="00B859CA" w:rsidP="00B859CA">
      <w:pPr>
        <w:tabs>
          <w:tab w:val="num" w:pos="0"/>
          <w:tab w:val="num" w:pos="851"/>
        </w:tabs>
        <w:ind w:firstLine="454"/>
        <w:rPr>
          <w:rFonts w:eastAsia="Times New Roman"/>
          <w:szCs w:val="24"/>
          <w:lang w:eastAsia="ru-RU"/>
        </w:rPr>
      </w:pPr>
      <w:bookmarkStart w:id="11" w:name="_Ref503264104"/>
      <w:r w:rsidRPr="00B859CA">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B859CA" w:rsidRPr="00B859CA" w:rsidRDefault="00B859CA" w:rsidP="00B859CA">
      <w:pPr>
        <w:keepNext/>
        <w:suppressAutoHyphens/>
        <w:spacing w:before="240" w:after="120"/>
        <w:ind w:firstLine="0"/>
        <w:contextualSpacing/>
        <w:jc w:val="center"/>
        <w:rPr>
          <w:rFonts w:eastAsia="Times New Roman"/>
          <w:b/>
          <w:szCs w:val="24"/>
          <w:lang w:eastAsia="ru-RU"/>
        </w:rPr>
      </w:pPr>
    </w:p>
    <w:p w:rsidR="00B859CA" w:rsidRPr="00B859CA" w:rsidRDefault="00B859CA" w:rsidP="00B859CA">
      <w:pPr>
        <w:keepNext/>
        <w:suppressAutoHyphens/>
        <w:spacing w:before="240" w:after="120"/>
        <w:ind w:firstLine="0"/>
        <w:contextualSpacing/>
        <w:jc w:val="center"/>
        <w:rPr>
          <w:rFonts w:eastAsia="Times New Roman"/>
          <w:b/>
          <w:szCs w:val="24"/>
          <w:lang w:eastAsia="ru-RU"/>
        </w:rPr>
      </w:pPr>
      <w:r w:rsidRPr="00B859CA">
        <w:rPr>
          <w:rFonts w:eastAsia="Times New Roman"/>
          <w:b/>
          <w:szCs w:val="24"/>
          <w:lang w:eastAsia="ru-RU"/>
        </w:rPr>
        <w:t>Конкурсная документация</w:t>
      </w:r>
    </w:p>
    <w:p w:rsidR="00B859CA" w:rsidRPr="00B859CA" w:rsidRDefault="00B859CA" w:rsidP="00B859CA">
      <w:pPr>
        <w:keepNext/>
        <w:suppressAutoHyphens/>
        <w:spacing w:before="120"/>
        <w:ind w:firstLine="0"/>
        <w:contextualSpacing/>
        <w:jc w:val="center"/>
        <w:rPr>
          <w:rFonts w:eastAsia="Times New Roman"/>
          <w:b/>
          <w:szCs w:val="24"/>
          <w:lang w:eastAsia="ru-RU"/>
        </w:rPr>
      </w:pPr>
      <w:r w:rsidRPr="00B859CA">
        <w:rPr>
          <w:rFonts w:eastAsia="Times New Roman"/>
          <w:b/>
          <w:szCs w:val="24"/>
          <w:lang w:eastAsia="ru-RU"/>
        </w:rPr>
        <w:t>5. Содержание конкурсной документации</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5.1. Конкурсная документация включает:</w:t>
      </w:r>
    </w:p>
    <w:p w:rsidR="00B859CA" w:rsidRPr="0092193D" w:rsidRDefault="00A34B82" w:rsidP="00B859CA">
      <w:pPr>
        <w:tabs>
          <w:tab w:val="left" w:pos="900"/>
        </w:tabs>
        <w:contextualSpacing/>
        <w:rPr>
          <w:rFonts w:eastAsia="Times New Roman"/>
          <w:szCs w:val="24"/>
          <w:lang w:eastAsia="ru-RU"/>
        </w:rPr>
      </w:pPr>
      <w:r w:rsidRPr="0092193D">
        <w:rPr>
          <w:rFonts w:eastAsia="Times New Roman"/>
          <w:szCs w:val="24"/>
          <w:lang w:eastAsia="ru-RU"/>
        </w:rPr>
        <w:t>1</w:t>
      </w:r>
      <w:r w:rsidR="00F92138" w:rsidRPr="0092193D">
        <w:rPr>
          <w:rFonts w:eastAsia="Times New Roman"/>
          <w:szCs w:val="24"/>
          <w:lang w:eastAsia="ru-RU"/>
        </w:rPr>
        <w:t>.</w:t>
      </w:r>
      <w:r w:rsidR="00B859CA" w:rsidRPr="0092193D">
        <w:rPr>
          <w:rFonts w:eastAsia="Times New Roman"/>
          <w:szCs w:val="24"/>
          <w:lang w:eastAsia="ru-RU"/>
        </w:rPr>
        <w:t> информацию о конкурсе;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инструкцию участникам конкурса; </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информационную карту конкурсной заявки;</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техническое задание;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форму № 1 – </w:t>
      </w:r>
      <w:r w:rsidR="00757D70" w:rsidRPr="0092193D">
        <w:rPr>
          <w:rFonts w:eastAsia="Times New Roman"/>
          <w:szCs w:val="24"/>
          <w:lang w:eastAsia="ru-RU"/>
        </w:rPr>
        <w:t>К</w:t>
      </w:r>
      <w:r w:rsidR="00B859CA" w:rsidRPr="0092193D">
        <w:rPr>
          <w:rFonts w:eastAsia="Times New Roman"/>
          <w:szCs w:val="24"/>
          <w:lang w:eastAsia="ru-RU"/>
        </w:rPr>
        <w:t>онкурсная заявка;</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xml:space="preserve"> </w:t>
      </w:r>
      <w:r w:rsidR="00757D70" w:rsidRPr="0092193D">
        <w:rPr>
          <w:rFonts w:eastAsia="Times New Roman"/>
          <w:szCs w:val="24"/>
          <w:lang w:eastAsia="ru-RU"/>
        </w:rPr>
        <w:t>форму № 2 – Т</w:t>
      </w:r>
      <w:r w:rsidR="00B859CA" w:rsidRPr="0092193D">
        <w:rPr>
          <w:rFonts w:eastAsia="Times New Roman"/>
          <w:szCs w:val="24"/>
          <w:lang w:eastAsia="ru-RU"/>
        </w:rPr>
        <w:t>аблица цен конкурсной заявки;</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7.</w:t>
      </w:r>
      <w:r w:rsidR="00757D70" w:rsidRPr="0092193D">
        <w:rPr>
          <w:rFonts w:eastAsia="Times New Roman"/>
          <w:szCs w:val="24"/>
          <w:lang w:eastAsia="ru-RU"/>
        </w:rPr>
        <w:t xml:space="preserve"> форму № 3 </w:t>
      </w:r>
      <w:proofErr w:type="gramStart"/>
      <w:r w:rsidR="00757D70" w:rsidRPr="0092193D">
        <w:rPr>
          <w:rFonts w:eastAsia="Times New Roman"/>
          <w:szCs w:val="24"/>
          <w:lang w:eastAsia="ru-RU"/>
        </w:rPr>
        <w:t>–  А</w:t>
      </w:r>
      <w:r w:rsidR="00B859CA" w:rsidRPr="0092193D">
        <w:rPr>
          <w:rFonts w:eastAsia="Times New Roman"/>
          <w:szCs w:val="24"/>
          <w:lang w:eastAsia="ru-RU"/>
        </w:rPr>
        <w:t>нкета</w:t>
      </w:r>
      <w:proofErr w:type="gramEnd"/>
      <w:r w:rsidR="00B859CA" w:rsidRPr="0092193D">
        <w:rPr>
          <w:rFonts w:eastAsia="Times New Roman"/>
          <w:szCs w:val="24"/>
          <w:lang w:eastAsia="ru-RU"/>
        </w:rPr>
        <w:t xml:space="preserve"> участника конкурса;</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xml:space="preserve"> </w:t>
      </w:r>
      <w:r w:rsidR="00757D70" w:rsidRPr="0092193D">
        <w:rPr>
          <w:rFonts w:eastAsia="Times New Roman"/>
          <w:szCs w:val="24"/>
          <w:lang w:eastAsia="ru-RU"/>
        </w:rPr>
        <w:t>форму № 4 – П</w:t>
      </w:r>
      <w:r w:rsidR="00B859CA" w:rsidRPr="0092193D">
        <w:rPr>
          <w:rFonts w:eastAsia="Times New Roman"/>
          <w:szCs w:val="24"/>
          <w:lang w:eastAsia="ru-RU"/>
        </w:rPr>
        <w:t>редложение о функциональных и качественных характеристиках услуг;</w:t>
      </w:r>
    </w:p>
    <w:p w:rsidR="00B859CA" w:rsidRPr="0092193D" w:rsidRDefault="00F92138" w:rsidP="00B859CA">
      <w:pPr>
        <w:tabs>
          <w:tab w:val="left" w:pos="900"/>
        </w:tabs>
        <w:contextualSpacing/>
        <w:rPr>
          <w:rFonts w:eastAsia="Times New Roman"/>
          <w:szCs w:val="24"/>
          <w:lang w:eastAsia="ru-RU"/>
        </w:rPr>
      </w:pPr>
      <w:bookmarkStart w:id="12" w:name="_Ref440089988"/>
      <w:r w:rsidRPr="0092193D">
        <w:rPr>
          <w:rFonts w:eastAsia="Times New Roman"/>
          <w:szCs w:val="24"/>
          <w:lang w:eastAsia="ru-RU"/>
        </w:rPr>
        <w:t>9.</w:t>
      </w:r>
      <w:r w:rsidR="00B859CA" w:rsidRPr="0092193D">
        <w:rPr>
          <w:rFonts w:eastAsia="Times New Roman"/>
          <w:szCs w:val="24"/>
          <w:lang w:eastAsia="ru-RU"/>
        </w:rPr>
        <w:t xml:space="preserve">  </w:t>
      </w:r>
      <w:proofErr w:type="gramStart"/>
      <w:r w:rsidR="00757D70" w:rsidRPr="0092193D">
        <w:rPr>
          <w:rFonts w:eastAsia="Times New Roman"/>
          <w:szCs w:val="24"/>
          <w:lang w:eastAsia="ru-RU"/>
        </w:rPr>
        <w:t>форму</w:t>
      </w:r>
      <w:proofErr w:type="gramEnd"/>
      <w:r w:rsidR="00757D70" w:rsidRPr="0092193D">
        <w:rPr>
          <w:rFonts w:eastAsia="Times New Roman"/>
          <w:szCs w:val="24"/>
          <w:lang w:eastAsia="ru-RU"/>
        </w:rPr>
        <w:t xml:space="preserve"> № 5 –  З</w:t>
      </w:r>
      <w:r w:rsidR="00B859CA" w:rsidRPr="0092193D">
        <w:rPr>
          <w:rFonts w:eastAsia="Times New Roman"/>
          <w:szCs w:val="24"/>
          <w:lang w:eastAsia="ru-RU"/>
        </w:rPr>
        <w:t>апрос на разъяснение конкурсной документации;</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10.</w:t>
      </w:r>
      <w:r w:rsidR="00B859CA" w:rsidRPr="0092193D">
        <w:rPr>
          <w:rFonts w:eastAsia="Times New Roman"/>
          <w:szCs w:val="24"/>
          <w:lang w:eastAsia="ru-RU"/>
        </w:rPr>
        <w:t xml:space="preserve"> </w:t>
      </w:r>
      <w:r w:rsidR="00757D70" w:rsidRPr="0092193D">
        <w:rPr>
          <w:rFonts w:eastAsia="Times New Roman"/>
          <w:szCs w:val="24"/>
          <w:lang w:eastAsia="ru-RU"/>
        </w:rPr>
        <w:t>форму № 6 – Д</w:t>
      </w:r>
      <w:r w:rsidR="00B859CA" w:rsidRPr="0092193D">
        <w:rPr>
          <w:rFonts w:eastAsia="Times New Roman"/>
          <w:szCs w:val="24"/>
          <w:lang w:eastAsia="ru-RU"/>
        </w:rPr>
        <w:t xml:space="preserve">оверенность для представителей участников конкурса; </w:t>
      </w:r>
    </w:p>
    <w:p w:rsidR="00B859CA" w:rsidRPr="0092193D" w:rsidRDefault="00F92138" w:rsidP="00B859CA">
      <w:pPr>
        <w:contextualSpacing/>
        <w:rPr>
          <w:rFonts w:eastAsia="Times New Roman"/>
          <w:szCs w:val="24"/>
          <w:lang w:eastAsia="ru-RU"/>
        </w:rPr>
      </w:pPr>
      <w:r w:rsidRPr="0092193D">
        <w:rPr>
          <w:rFonts w:eastAsia="Times New Roman"/>
          <w:szCs w:val="24"/>
          <w:lang w:eastAsia="ru-RU"/>
        </w:rPr>
        <w:t>11.</w:t>
      </w:r>
      <w:r w:rsidR="00B859CA" w:rsidRPr="0092193D">
        <w:rPr>
          <w:rFonts w:eastAsia="Times New Roman"/>
          <w:szCs w:val="24"/>
          <w:lang w:eastAsia="ru-RU"/>
        </w:rPr>
        <w:t xml:space="preserve"> </w:t>
      </w:r>
      <w:r w:rsidR="00757D70" w:rsidRPr="0092193D">
        <w:rPr>
          <w:rFonts w:eastAsia="Times New Roman"/>
          <w:szCs w:val="24"/>
          <w:lang w:eastAsia="ru-RU"/>
        </w:rPr>
        <w:t>форму № 7 – О</w:t>
      </w:r>
      <w:r w:rsidR="00B859CA" w:rsidRPr="0092193D">
        <w:rPr>
          <w:rFonts w:eastAsia="Times New Roman"/>
          <w:szCs w:val="24"/>
          <w:lang w:eastAsia="ru-RU"/>
        </w:rPr>
        <w:t>пись документов, входящих в состав заявки на участие в конкурсе;</w:t>
      </w:r>
    </w:p>
    <w:p w:rsidR="00B859CA" w:rsidRPr="0092193D" w:rsidRDefault="00F92138" w:rsidP="00B859CA">
      <w:pPr>
        <w:tabs>
          <w:tab w:val="left" w:pos="900"/>
        </w:tabs>
        <w:contextualSpacing/>
        <w:rPr>
          <w:rFonts w:eastAsia="Times New Roman"/>
          <w:szCs w:val="24"/>
          <w:lang w:eastAsia="ru-RU"/>
        </w:rPr>
      </w:pPr>
      <w:r w:rsidRPr="0092193D">
        <w:rPr>
          <w:rFonts w:eastAsia="Times New Roman"/>
          <w:szCs w:val="24"/>
          <w:lang w:eastAsia="ru-RU"/>
        </w:rPr>
        <w:t>12.</w:t>
      </w:r>
      <w:r w:rsidR="00757D70" w:rsidRPr="0092193D">
        <w:rPr>
          <w:rFonts w:eastAsia="Times New Roman"/>
          <w:szCs w:val="24"/>
          <w:lang w:eastAsia="ru-RU"/>
        </w:rPr>
        <w:t>  П</w:t>
      </w:r>
      <w:r w:rsidR="00B859CA" w:rsidRPr="0092193D">
        <w:rPr>
          <w:rFonts w:eastAsia="Times New Roman"/>
          <w:szCs w:val="24"/>
          <w:lang w:eastAsia="ru-RU"/>
        </w:rPr>
        <w:t>роект Договора с приложениями.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r w:rsidRPr="00B859CA">
        <w:rPr>
          <w:rFonts w:eastAsia="Times New Roman"/>
          <w:b/>
          <w:szCs w:val="24"/>
          <w:lang w:eastAsia="ru-RU"/>
        </w:rPr>
        <w:t>6. Разъяснение конкурсной документации</w:t>
      </w:r>
      <w:bookmarkEnd w:id="12"/>
    </w:p>
    <w:p w:rsidR="00B859CA" w:rsidRPr="00B859CA" w:rsidRDefault="00B859CA" w:rsidP="00B859CA">
      <w:pPr>
        <w:tabs>
          <w:tab w:val="left" w:pos="567"/>
        </w:tabs>
        <w:contextualSpacing/>
        <w:rPr>
          <w:rFonts w:eastAsia="Times New Roman"/>
          <w:szCs w:val="24"/>
          <w:lang w:eastAsia="ru-RU"/>
        </w:rPr>
      </w:pPr>
      <w:bookmarkStart w:id="13" w:name="_Ref470415095"/>
      <w:r w:rsidRPr="00B859CA">
        <w:rPr>
          <w:rFonts w:eastAsia="Times New Roman"/>
          <w:szCs w:val="24"/>
          <w:lang w:eastAsia="ru-RU"/>
        </w:rPr>
        <w:t>6.1. </w:t>
      </w:r>
      <w:bookmarkEnd w:id="13"/>
      <w:r w:rsidRPr="00B859CA">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859CA" w:rsidRPr="00B859CA" w:rsidRDefault="00B859CA" w:rsidP="00B859CA">
      <w:pPr>
        <w:tabs>
          <w:tab w:val="left" w:pos="567"/>
        </w:tabs>
        <w:contextualSpacing/>
        <w:rPr>
          <w:rFonts w:eastAsia="Times New Roman"/>
          <w:szCs w:val="24"/>
          <w:lang w:eastAsia="ru-RU"/>
        </w:rPr>
      </w:pPr>
      <w:bookmarkStart w:id="14" w:name="_Ref125341824"/>
      <w:bookmarkStart w:id="15" w:name="_Ref468766915"/>
      <w:r w:rsidRPr="00B859CA">
        <w:rPr>
          <w:rFonts w:eastAsia="Times New Roman"/>
          <w:szCs w:val="24"/>
          <w:lang w:eastAsia="ru-RU"/>
        </w:rPr>
        <w:t>6.2. </w:t>
      </w:r>
      <w:bookmarkEnd w:id="14"/>
      <w:bookmarkEnd w:id="15"/>
      <w:r w:rsidRPr="00B859CA">
        <w:rPr>
          <w:rFonts w:eastAsia="Times New Roman"/>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B859CA">
        <w:rPr>
          <w:rFonts w:eastAsia="Times New Roman"/>
          <w:szCs w:val="24"/>
          <w:lang w:eastAsia="ru-RU"/>
        </w:rPr>
        <w:t>анонимизированного</w:t>
      </w:r>
      <w:proofErr w:type="spellEnd"/>
      <w:r w:rsidRPr="00B859CA">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ind w:left="357" w:firstLine="0"/>
        <w:jc w:val="center"/>
        <w:rPr>
          <w:rFonts w:eastAsia="Times New Roman"/>
          <w:b/>
          <w:szCs w:val="24"/>
          <w:lang w:eastAsia="ru-RU"/>
        </w:rPr>
      </w:pPr>
      <w:bookmarkStart w:id="16" w:name="_Hlt444618198"/>
      <w:bookmarkStart w:id="17" w:name="_Ref440965245"/>
      <w:bookmarkEnd w:id="16"/>
      <w:r w:rsidRPr="00B859CA">
        <w:rPr>
          <w:rFonts w:eastAsia="Times New Roman"/>
          <w:b/>
          <w:szCs w:val="24"/>
          <w:lang w:eastAsia="ru-RU"/>
        </w:rPr>
        <w:t>7. Внесение изменений в конкурсную документацию</w:t>
      </w:r>
      <w:bookmarkEnd w:id="17"/>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B859CA">
        <w:rPr>
          <w:rFonts w:eastAsia="Times New Roman"/>
          <w:spacing w:val="-4"/>
          <w:szCs w:val="24"/>
          <w:lang w:eastAsia="ru-RU"/>
        </w:rPr>
        <w:t xml:space="preserve">окончания срока подачи заявок на участие в конкурсе. </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spacing w:before="120"/>
        <w:ind w:firstLine="0"/>
        <w:contextualSpacing/>
        <w:jc w:val="center"/>
        <w:rPr>
          <w:rFonts w:eastAsia="Times New Roman"/>
          <w:b/>
          <w:szCs w:val="24"/>
          <w:lang w:eastAsia="ru-RU"/>
        </w:rPr>
      </w:pPr>
      <w:r w:rsidRPr="00B859CA">
        <w:rPr>
          <w:rFonts w:eastAsia="Times New Roman"/>
          <w:b/>
          <w:szCs w:val="24"/>
          <w:lang w:eastAsia="ru-RU"/>
        </w:rPr>
        <w:t xml:space="preserve">Подготовка заявок на участие в конкурсе </w:t>
      </w: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bookmarkStart w:id="18" w:name="_Ref440090175"/>
      <w:r w:rsidRPr="00B859CA">
        <w:rPr>
          <w:rFonts w:eastAsia="Times New Roman"/>
          <w:b/>
          <w:szCs w:val="24"/>
          <w:lang w:eastAsia="ru-RU"/>
        </w:rPr>
        <w:t>8. Язык заявки на участие в конкурсе</w:t>
      </w:r>
      <w:bookmarkEnd w:id="18"/>
    </w:p>
    <w:p w:rsidR="00B859CA" w:rsidRPr="00B859CA" w:rsidRDefault="00B859CA" w:rsidP="00B859CA">
      <w:pPr>
        <w:tabs>
          <w:tab w:val="left" w:pos="567"/>
        </w:tabs>
        <w:contextualSpacing/>
        <w:rPr>
          <w:rFonts w:eastAsia="Times New Roman"/>
          <w:szCs w:val="24"/>
          <w:lang w:eastAsia="ru-RU"/>
        </w:rPr>
      </w:pPr>
      <w:bookmarkStart w:id="19" w:name="_Ref125341869"/>
      <w:r w:rsidRPr="00B859CA">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2193D">
        <w:rPr>
          <w:rFonts w:eastAsia="Times New Roman"/>
          <w:szCs w:val="24"/>
          <w:lang w:eastAsia="ru-RU"/>
        </w:rPr>
        <w:t xml:space="preserve">настоящей конкурсной документации и ведет к отклонению конкурсной заявки в соответствии с </w:t>
      </w:r>
      <w:r w:rsidR="002C1CE6" w:rsidRPr="0092193D">
        <w:rPr>
          <w:rFonts w:eastAsia="Times New Roman"/>
          <w:szCs w:val="24"/>
          <w:lang w:eastAsia="ru-RU"/>
        </w:rPr>
        <w:t>пунктом</w:t>
      </w:r>
      <w:r w:rsidRPr="0092193D">
        <w:rPr>
          <w:rFonts w:eastAsia="Times New Roman"/>
          <w:szCs w:val="24"/>
          <w:lang w:eastAsia="ru-RU"/>
        </w:rPr>
        <w:t xml:space="preserve"> 20.5 п</w:t>
      </w:r>
      <w:r w:rsidR="002C1CE6" w:rsidRPr="0092193D">
        <w:rPr>
          <w:rFonts w:eastAsia="Times New Roman"/>
          <w:szCs w:val="24"/>
          <w:lang w:eastAsia="ru-RU"/>
        </w:rPr>
        <w:t>одраздела</w:t>
      </w:r>
      <w:r w:rsidRPr="0092193D">
        <w:rPr>
          <w:rFonts w:eastAsia="Times New Roman"/>
          <w:szCs w:val="24"/>
          <w:lang w:eastAsia="ru-RU"/>
        </w:rPr>
        <w:t xml:space="preserve"> 20 </w:t>
      </w:r>
      <w:r w:rsidRPr="00B859CA">
        <w:rPr>
          <w:rFonts w:eastAsia="Times New Roman"/>
          <w:szCs w:val="24"/>
          <w:lang w:eastAsia="ru-RU"/>
        </w:rPr>
        <w:t>настоящей инструкции.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spacing w:before="120"/>
        <w:ind w:firstLine="0"/>
        <w:contextualSpacing/>
        <w:jc w:val="center"/>
        <w:rPr>
          <w:rFonts w:eastAsia="Times New Roman"/>
          <w:b/>
          <w:szCs w:val="24"/>
          <w:lang w:eastAsia="ru-RU"/>
        </w:rPr>
      </w:pPr>
      <w:bookmarkStart w:id="20" w:name="_Ref469162002"/>
      <w:r w:rsidRPr="0092193D">
        <w:rPr>
          <w:rFonts w:eastAsia="Times New Roman"/>
          <w:b/>
          <w:szCs w:val="24"/>
          <w:lang w:eastAsia="ru-RU"/>
        </w:rPr>
        <w:t>9.</w:t>
      </w:r>
      <w:r w:rsidRPr="002C1CE6">
        <w:rPr>
          <w:rFonts w:eastAsia="Times New Roman"/>
          <w:b/>
          <w:color w:val="0070C0"/>
          <w:szCs w:val="24"/>
          <w:lang w:eastAsia="ru-RU"/>
        </w:rPr>
        <w:t> </w:t>
      </w:r>
      <w:r w:rsidRPr="00B859CA">
        <w:rPr>
          <w:rFonts w:eastAsia="Times New Roman"/>
          <w:b/>
          <w:szCs w:val="24"/>
          <w:lang w:eastAsia="ru-RU"/>
        </w:rPr>
        <w:t>Содержание заявки на участие в конкурс</w:t>
      </w:r>
      <w:bookmarkEnd w:id="20"/>
      <w:r w:rsidRPr="00B859CA">
        <w:rPr>
          <w:rFonts w:eastAsia="Times New Roman"/>
          <w:b/>
          <w:szCs w:val="24"/>
          <w:lang w:eastAsia="ru-RU"/>
        </w:rPr>
        <w:t>е</w:t>
      </w:r>
    </w:p>
    <w:p w:rsidR="00B859CA" w:rsidRPr="00B859CA" w:rsidRDefault="00B859CA" w:rsidP="00B859CA">
      <w:pPr>
        <w:tabs>
          <w:tab w:val="left" w:pos="567"/>
        </w:tabs>
        <w:contextualSpacing/>
        <w:rPr>
          <w:rFonts w:eastAsia="Times New Roman"/>
          <w:szCs w:val="24"/>
          <w:lang w:eastAsia="ru-RU"/>
        </w:rPr>
      </w:pPr>
      <w:bookmarkStart w:id="21" w:name="_Hlt446353508"/>
      <w:bookmarkEnd w:id="21"/>
      <w:r w:rsidRPr="00B859CA">
        <w:rPr>
          <w:rFonts w:eastAsia="Times New Roman"/>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w:t>
      </w:r>
      <w:r w:rsidR="002C1CE6" w:rsidRPr="0092193D">
        <w:rPr>
          <w:rFonts w:eastAsia="Times New Roman"/>
          <w:szCs w:val="24"/>
          <w:lang w:eastAsia="ru-RU"/>
        </w:rPr>
        <w:t>подразделе 2</w:t>
      </w:r>
      <w:r w:rsidR="002C1CE6">
        <w:rPr>
          <w:rFonts w:eastAsia="Times New Roman"/>
          <w:color w:val="0070C0"/>
          <w:szCs w:val="24"/>
          <w:lang w:eastAsia="ru-RU"/>
        </w:rPr>
        <w:t xml:space="preserve"> </w:t>
      </w:r>
      <w:r w:rsidRPr="00B859CA">
        <w:rPr>
          <w:rFonts w:eastAsia="Times New Roman"/>
          <w:szCs w:val="24"/>
          <w:lang w:eastAsia="ru-RU"/>
        </w:rPr>
        <w:t xml:space="preserve">настоящей инструкции, следующую информацию: </w:t>
      </w:r>
    </w:p>
    <w:p w:rsidR="00B859CA" w:rsidRPr="00B859CA" w:rsidRDefault="0005267F"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w:t>
      </w:r>
      <w:r w:rsidR="00B859CA" w:rsidRPr="00B859CA">
        <w:rPr>
          <w:rFonts w:eastAsia="Times New Roman"/>
          <w:szCs w:val="24"/>
          <w:lang w:eastAsia="ru-RU"/>
        </w:rPr>
        <w:t>Сведения и документы об участнике конкурса, подавшем такую заявку:</w:t>
      </w:r>
    </w:p>
    <w:p w:rsidR="00B859CA" w:rsidRPr="00B859CA" w:rsidRDefault="00EA20A7" w:rsidP="00B859CA">
      <w:pPr>
        <w:tabs>
          <w:tab w:val="left" w:pos="567"/>
        </w:tabs>
        <w:contextualSpacing/>
        <w:rPr>
          <w:rFonts w:eastAsia="Times New Roman"/>
          <w:b/>
          <w:i/>
          <w:szCs w:val="24"/>
          <w:lang w:eastAsia="ru-RU"/>
        </w:rPr>
      </w:pPr>
      <w:r w:rsidRPr="0092193D">
        <w:rPr>
          <w:rFonts w:eastAsia="Times New Roman"/>
          <w:szCs w:val="24"/>
          <w:lang w:eastAsia="ru-RU"/>
        </w:rPr>
        <w:t>1</w:t>
      </w:r>
      <w:r w:rsidR="00B859CA" w:rsidRPr="0092193D">
        <w:rPr>
          <w:rFonts w:eastAsia="Times New Roman"/>
          <w:szCs w:val="24"/>
          <w:lang w:eastAsia="ru-RU"/>
        </w:rPr>
        <w:t>)</w:t>
      </w:r>
      <w:r w:rsidR="00B859CA" w:rsidRPr="00B859CA">
        <w:rPr>
          <w:rFonts w:eastAsia="Times New Roman"/>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B859CA" w:rsidRPr="00B859CA" w:rsidRDefault="00EA20A7"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w:t>
      </w:r>
      <w:r w:rsidR="00B859CA" w:rsidRPr="00B859CA">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w:t>
      </w:r>
      <w:r w:rsidR="002C1CE6" w:rsidRPr="0092193D">
        <w:rPr>
          <w:rFonts w:eastAsia="Times New Roman"/>
          <w:szCs w:val="24"/>
          <w:lang w:eastAsia="ru-RU"/>
        </w:rPr>
        <w:t>подразделе 2</w:t>
      </w:r>
      <w:r w:rsidR="00A15B3D" w:rsidRPr="0092193D">
        <w:rPr>
          <w:rFonts w:eastAsia="Times New Roman"/>
          <w:szCs w:val="24"/>
          <w:lang w:eastAsia="ru-RU"/>
        </w:rPr>
        <w:t xml:space="preserve"> </w:t>
      </w:r>
      <w:r w:rsidR="00B859CA" w:rsidRPr="0092193D">
        <w:rPr>
          <w:rFonts w:eastAsia="Times New Roman"/>
          <w:szCs w:val="24"/>
          <w:lang w:eastAsia="ru-RU"/>
        </w:rPr>
        <w:t xml:space="preserve">настоящей инструкции;  </w:t>
      </w:r>
    </w:p>
    <w:p w:rsidR="00B859CA" w:rsidRPr="00B859CA" w:rsidRDefault="00EA20A7"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w:t>
      </w:r>
      <w:r w:rsidR="00B859CA" w:rsidRPr="00B859CA">
        <w:rPr>
          <w:rFonts w:eastAsia="Times New Roman"/>
          <w:szCs w:val="24"/>
          <w:lang w:eastAsia="ru-RU"/>
        </w:rPr>
        <w:t>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859CA" w:rsidRPr="0092193D" w:rsidRDefault="00B859CA" w:rsidP="00B859CA">
      <w:pPr>
        <w:widowControl w:val="0"/>
        <w:tabs>
          <w:tab w:val="left" w:pos="82"/>
          <w:tab w:val="left" w:pos="605"/>
          <w:tab w:val="left" w:pos="3955"/>
        </w:tabs>
        <w:autoSpaceDE w:val="0"/>
        <w:autoSpaceDN w:val="0"/>
        <w:adjustRightInd w:val="0"/>
        <w:spacing w:line="268" w:lineRule="exact"/>
        <w:ind w:right="43" w:firstLine="0"/>
        <w:rPr>
          <w:rFonts w:eastAsia="Times New Roman"/>
          <w:szCs w:val="24"/>
          <w:lang w:eastAsia="ru-RU"/>
        </w:rPr>
      </w:pPr>
      <w:r w:rsidRPr="0092193D">
        <w:rPr>
          <w:rFonts w:eastAsia="Times New Roman"/>
          <w:szCs w:val="24"/>
          <w:lang w:eastAsia="ru-RU"/>
        </w:rPr>
        <w:t xml:space="preserve">           </w:t>
      </w:r>
      <w:r w:rsidR="00EA20A7" w:rsidRPr="0092193D">
        <w:rPr>
          <w:rFonts w:eastAsia="Times New Roman"/>
          <w:szCs w:val="24"/>
          <w:lang w:eastAsia="ru-RU"/>
        </w:rPr>
        <w:t>6</w:t>
      </w:r>
      <w:r w:rsidRPr="0092193D">
        <w:rPr>
          <w:rFonts w:eastAsia="Times New Roman"/>
          <w:szCs w:val="24"/>
          <w:lang w:eastAsia="ru-RU"/>
        </w:rPr>
        <w:t>)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w:t>
      </w:r>
      <w:r w:rsidR="003E0B5B">
        <w:rPr>
          <w:rFonts w:eastAsia="Times New Roman"/>
          <w:szCs w:val="24"/>
          <w:lang w:eastAsia="ru-RU"/>
        </w:rPr>
        <w:t xml:space="preserve">льства, если законодательством </w:t>
      </w:r>
      <w:r w:rsidR="00B859CA" w:rsidRPr="0092193D">
        <w:rPr>
          <w:rFonts w:eastAsia="Times New Roman"/>
          <w:szCs w:val="24"/>
          <w:lang w:eastAsia="ru-RU"/>
        </w:rPr>
        <w:t>установлены требования к таким услугам;</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9</w:t>
      </w:r>
      <w:r w:rsidR="00B859CA" w:rsidRPr="0092193D">
        <w:rPr>
          <w:rFonts w:eastAsia="Times New Roman"/>
          <w:szCs w:val="24"/>
          <w:lang w:eastAsia="ru-RU"/>
        </w:rPr>
        <w:t>) декларация соответствия требованиям;</w:t>
      </w:r>
    </w:p>
    <w:p w:rsidR="00B859CA" w:rsidRPr="0092193D" w:rsidRDefault="00EA20A7" w:rsidP="00B859CA">
      <w:pPr>
        <w:tabs>
          <w:tab w:val="left" w:pos="567"/>
        </w:tabs>
        <w:contextualSpacing/>
        <w:rPr>
          <w:rFonts w:eastAsia="Times New Roman"/>
          <w:szCs w:val="24"/>
          <w:lang w:eastAsia="ru-RU"/>
        </w:rPr>
      </w:pPr>
      <w:r w:rsidRPr="0092193D">
        <w:rPr>
          <w:rFonts w:eastAsia="Times New Roman"/>
          <w:szCs w:val="24"/>
          <w:lang w:eastAsia="ru-RU"/>
        </w:rPr>
        <w:t>10</w:t>
      </w:r>
      <w:r w:rsidR="00B859CA" w:rsidRPr="0092193D">
        <w:rPr>
          <w:rFonts w:eastAsia="Times New Roman"/>
          <w:szCs w:val="24"/>
          <w:lang w:eastAsia="ru-RU"/>
        </w:rPr>
        <w:t>)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w:t>
      </w:r>
      <w:r w:rsidR="0005267F" w:rsidRPr="0092193D">
        <w:rPr>
          <w:rFonts w:eastAsia="Times New Roman"/>
          <w:szCs w:val="24"/>
          <w:lang w:eastAsia="ru-RU"/>
        </w:rPr>
        <w:t>обровольного страхования жизни»;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Конкурсную заявку (с указанием предлагаемой цены), подготовленную в соответствии с формой № 1 «Конкурсная заявка» на</w:t>
      </w:r>
      <w:r w:rsidRPr="0092193D">
        <w:rPr>
          <w:rFonts w:eastAsia="Times New Roman"/>
          <w:szCs w:val="24"/>
          <w:lang w:eastAsia="ru-RU"/>
        </w:rPr>
        <w:t>стоящей конкурсной документации;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2C1CE6" w:rsidRPr="0092193D">
        <w:rPr>
          <w:rFonts w:eastAsia="Times New Roman"/>
          <w:szCs w:val="24"/>
          <w:lang w:eastAsia="ru-RU"/>
        </w:rPr>
        <w:t>пунктом</w:t>
      </w:r>
      <w:r w:rsidRPr="0092193D">
        <w:rPr>
          <w:rFonts w:eastAsia="Times New Roman"/>
          <w:szCs w:val="24"/>
          <w:lang w:eastAsia="ru-RU"/>
        </w:rPr>
        <w:t xml:space="preserve"> 20.2 п</w:t>
      </w:r>
      <w:r w:rsidR="002C1CE6" w:rsidRPr="0092193D">
        <w:rPr>
          <w:rFonts w:eastAsia="Times New Roman"/>
          <w:szCs w:val="24"/>
          <w:lang w:eastAsia="ru-RU"/>
        </w:rPr>
        <w:t>одраздела</w:t>
      </w:r>
      <w:r w:rsidRPr="0092193D">
        <w:rPr>
          <w:rFonts w:eastAsia="Times New Roman"/>
          <w:szCs w:val="24"/>
          <w:lang w:eastAsia="ru-RU"/>
        </w:rPr>
        <w:t xml:space="preserve"> 20 настоящей инструкции. </w:t>
      </w:r>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w:t>
      </w:r>
      <w:r w:rsidR="0005267F" w:rsidRPr="0092193D">
        <w:rPr>
          <w:rFonts w:eastAsia="Times New Roman"/>
          <w:szCs w:val="24"/>
          <w:lang w:eastAsia="ru-RU"/>
        </w:rPr>
        <w:t>мается сумма, указанная словами;</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Анкету участника конкурса, заполненную в соответствии с формой № 3</w:t>
      </w:r>
      <w:r w:rsidRPr="0092193D">
        <w:rPr>
          <w:rFonts w:eastAsia="Times New Roman"/>
          <w:szCs w:val="24"/>
          <w:lang w:eastAsia="ru-RU"/>
        </w:rPr>
        <w:t>;</w:t>
      </w:r>
      <w:r w:rsidR="00B859CA" w:rsidRPr="0092193D">
        <w:rPr>
          <w:rFonts w:eastAsia="Times New Roman"/>
          <w:szCs w:val="24"/>
          <w:lang w:eastAsia="ru-RU"/>
        </w:rPr>
        <w:t xml:space="preserve">  </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Предложение о функциональных и качественных характеристиках услуг (форма № 4) и иные предложения по исполнению условий Договора.</w:t>
      </w:r>
    </w:p>
    <w:p w:rsidR="00B859CA" w:rsidRPr="00B859CA"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2C1CE6" w:rsidRPr="0092193D">
        <w:rPr>
          <w:rFonts w:eastAsia="Times New Roman"/>
          <w:szCs w:val="24"/>
          <w:lang w:eastAsia="ru-RU"/>
        </w:rPr>
        <w:t xml:space="preserve">подпункте 1 пункта </w:t>
      </w:r>
      <w:r w:rsidRPr="0092193D">
        <w:rPr>
          <w:rFonts w:eastAsia="Times New Roman"/>
          <w:szCs w:val="24"/>
          <w:lang w:eastAsia="ru-RU"/>
        </w:rPr>
        <w:t xml:space="preserve">9.2 настоящего </w:t>
      </w:r>
      <w:r w:rsidR="002C1CE6" w:rsidRPr="0092193D">
        <w:rPr>
          <w:rFonts w:eastAsia="Times New Roman"/>
          <w:szCs w:val="24"/>
          <w:lang w:eastAsia="ru-RU"/>
        </w:rPr>
        <w:t>подраздела</w:t>
      </w:r>
      <w:r w:rsidRPr="0092193D">
        <w:rPr>
          <w:rFonts w:eastAsia="Times New Roman"/>
          <w:szCs w:val="24"/>
          <w:lang w:eastAsia="ru-RU"/>
        </w:rPr>
        <w:t xml:space="preserve">, представляются один раз, а к заявке на последующие конкурсы прикладывается соответствующее письменное </w:t>
      </w:r>
      <w:r w:rsidRPr="00B859CA">
        <w:rPr>
          <w:rFonts w:eastAsia="Times New Roman"/>
          <w:szCs w:val="24"/>
          <w:lang w:eastAsia="ru-RU"/>
        </w:rPr>
        <w:t>разъяснение.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r w:rsidR="00A15B3D" w:rsidRPr="0092193D">
        <w:rPr>
          <w:rFonts w:eastAsia="Times New Roman"/>
          <w:szCs w:val="24"/>
          <w:lang w:eastAsia="ru-RU"/>
        </w:rPr>
        <w:t xml:space="preserve">пунктами 20.2 и 21.2 </w:t>
      </w:r>
      <w:r w:rsidR="00A15B3D" w:rsidRPr="0092193D">
        <w:rPr>
          <w:rFonts w:asciiTheme="minorHAnsi" w:eastAsia="Times New Roman" w:hAnsiTheme="minorHAnsi" w:cstheme="minorBidi"/>
          <w:sz w:val="22"/>
          <w:szCs w:val="24"/>
          <w:lang w:eastAsia="ru-RU"/>
        </w:rPr>
        <w:t xml:space="preserve"> </w:t>
      </w:r>
      <w:r w:rsidRPr="00B859CA">
        <w:rPr>
          <w:rFonts w:eastAsia="Times New Roman"/>
          <w:szCs w:val="24"/>
          <w:lang w:eastAsia="ru-RU"/>
        </w:rPr>
        <w:t>настоящей инструкции.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10.</w:t>
      </w:r>
      <w:r w:rsidRPr="00B859CA">
        <w:rPr>
          <w:rFonts w:eastAsia="Times New Roman"/>
          <w:szCs w:val="24"/>
          <w:lang w:eastAsia="ru-RU"/>
        </w:rPr>
        <w:t xml:space="preserve"> </w:t>
      </w:r>
      <w:r w:rsidRPr="00B859CA">
        <w:rPr>
          <w:rFonts w:eastAsia="Times New Roman"/>
          <w:b/>
          <w:szCs w:val="24"/>
          <w:lang w:eastAsia="ru-RU"/>
        </w:rPr>
        <w:t xml:space="preserve">Обоснование и расчет </w:t>
      </w:r>
      <w:r w:rsidRPr="00B859CA">
        <w:rPr>
          <w:rFonts w:eastAsia="Calibri"/>
          <w:b/>
          <w:szCs w:val="24"/>
        </w:rPr>
        <w:t xml:space="preserve">начальной (максимальной) </w:t>
      </w:r>
      <w:r w:rsidRPr="00B859CA">
        <w:rPr>
          <w:rFonts w:eastAsia="Times New Roman"/>
          <w:b/>
          <w:szCs w:val="24"/>
          <w:lang w:eastAsia="ru-RU"/>
        </w:rPr>
        <w:t xml:space="preserve">цены Договора </w:t>
      </w:r>
    </w:p>
    <w:p w:rsidR="00B859CA" w:rsidRPr="00B859CA" w:rsidRDefault="00B859CA" w:rsidP="00B859CA">
      <w:pPr>
        <w:widowControl w:val="0"/>
        <w:autoSpaceDE w:val="0"/>
        <w:autoSpaceDN w:val="0"/>
        <w:adjustRightInd w:val="0"/>
        <w:rPr>
          <w:rFonts w:eastAsia="Times New Roman" w:cs="Arial"/>
          <w:szCs w:val="24"/>
          <w:lang w:eastAsia="ru-RU"/>
        </w:rPr>
      </w:pPr>
      <w:r w:rsidRPr="00B859CA">
        <w:rPr>
          <w:rFonts w:eastAsia="Times New Roman" w:cs="Arial"/>
          <w:szCs w:val="24"/>
          <w:lang w:eastAsia="ru-RU"/>
        </w:rPr>
        <w:t xml:space="preserve">10.1. Начальная (максимальная) цена Договора составляет: </w:t>
      </w:r>
      <w:r w:rsidR="00497AB5" w:rsidRPr="00DC08A0">
        <w:rPr>
          <w:rFonts w:eastAsia="Times New Roman"/>
          <w:szCs w:val="24"/>
          <w:lang w:eastAsia="ru-RU"/>
        </w:rPr>
        <w:t xml:space="preserve">18 627 292 (Восемнадцать миллионов шестьсот двадцать семь тысяч двести девяносто два) рубля </w:t>
      </w:r>
      <w:r w:rsidR="00497AB5">
        <w:rPr>
          <w:rFonts w:eastAsia="Times New Roman"/>
          <w:szCs w:val="24"/>
          <w:lang w:eastAsia="ru-RU"/>
        </w:rPr>
        <w:t>33</w:t>
      </w:r>
      <w:r w:rsidR="00497AB5" w:rsidRPr="009C27A1">
        <w:rPr>
          <w:rFonts w:eastAsia="Times New Roman"/>
          <w:szCs w:val="24"/>
          <w:lang w:eastAsia="ru-RU"/>
        </w:rPr>
        <w:t xml:space="preserve"> копе</w:t>
      </w:r>
      <w:r w:rsidR="00497AB5">
        <w:rPr>
          <w:rFonts w:eastAsia="Times New Roman"/>
          <w:szCs w:val="24"/>
          <w:lang w:eastAsia="ru-RU"/>
        </w:rPr>
        <w:t>йки</w:t>
      </w:r>
      <w:r w:rsidR="00497AB5" w:rsidRPr="00B859CA">
        <w:rPr>
          <w:rFonts w:eastAsia="Times New Roman" w:cs="Arial"/>
          <w:szCs w:val="24"/>
          <w:lang w:eastAsia="ru-RU"/>
        </w:rPr>
        <w:t xml:space="preserve"> </w:t>
      </w:r>
      <w:r w:rsidRPr="00B859CA">
        <w:rPr>
          <w:rFonts w:eastAsia="Times New Roman" w:cs="Arial"/>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10.2. Условия Договора распространяются на весь комплекс услуг, указанный в Техническом задании.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B859CA" w:rsidRPr="00B859CA" w:rsidRDefault="00B859CA" w:rsidP="00B859CA">
      <w:pPr>
        <w:autoSpaceDE w:val="0"/>
        <w:autoSpaceDN w:val="0"/>
        <w:adjustRightInd w:val="0"/>
        <w:rPr>
          <w:rFonts w:eastAsia="Times New Roman" w:cs="Arial"/>
          <w:szCs w:val="24"/>
          <w:lang w:eastAsia="ru-RU"/>
        </w:rPr>
      </w:pPr>
      <w:r w:rsidRPr="00B859CA">
        <w:rPr>
          <w:rFonts w:eastAsia="Calibri"/>
          <w:szCs w:val="24"/>
        </w:rPr>
        <w:t xml:space="preserve">10.6. Обоснование и расчет начальной (максимальной) цены Договора проводились </w:t>
      </w:r>
      <w:r w:rsidRPr="00B859CA">
        <w:rPr>
          <w:rFonts w:eastAsia="Calibri"/>
          <w:szCs w:val="24"/>
          <w:lang w:eastAsia="ru-RU"/>
        </w:rPr>
        <w:t xml:space="preserve">методом сопоставимых рыночных цен (анализа рынка), </w:t>
      </w:r>
      <w:r w:rsidRPr="00B859CA">
        <w:rPr>
          <w:rFonts w:eastAsia="Times New Roman" w:cs="Arial"/>
          <w:szCs w:val="24"/>
          <w:lang w:eastAsia="ru-RU"/>
        </w:rPr>
        <w:t xml:space="preserve">на основе коммерческих предложений, полученных от организаций – участников рынка.  </w:t>
      </w:r>
    </w:p>
    <w:p w:rsidR="00B859CA" w:rsidRPr="00B859CA" w:rsidRDefault="00B859CA" w:rsidP="00B859CA">
      <w:pPr>
        <w:autoSpaceDE w:val="0"/>
        <w:autoSpaceDN w:val="0"/>
        <w:adjustRightInd w:val="0"/>
        <w:rPr>
          <w:rFonts w:eastAsia="Calibri"/>
          <w:szCs w:val="24"/>
        </w:rPr>
      </w:pPr>
      <w:r w:rsidRPr="00B859CA">
        <w:rPr>
          <w:rFonts w:eastAsia="Calibri"/>
          <w:snapToGrid w:val="0"/>
          <w:szCs w:val="24"/>
        </w:rPr>
        <w:t>Начальная (максимальная) цена Договора определена, как среднее арифметическое значение цен поставщиков, полученных Заказчиком.</w:t>
      </w:r>
      <w:r w:rsidRPr="00B859CA">
        <w:rPr>
          <w:rFonts w:eastAsia="Calibri"/>
          <w:szCs w:val="24"/>
        </w:rPr>
        <w:t xml:space="preserve"> Таблица обоснования и расчета начальной (максимальной) цены Договора </w:t>
      </w:r>
      <w:r w:rsidRPr="00B859CA">
        <w:rPr>
          <w:rFonts w:eastAsia="Calibri"/>
          <w:szCs w:val="24"/>
          <w:lang w:eastAsia="ru-RU"/>
        </w:rPr>
        <w:t xml:space="preserve">методом сопоставимых рыночных цен (анализа рынка) </w:t>
      </w:r>
      <w:r w:rsidRPr="00B859CA">
        <w:rPr>
          <w:rFonts w:eastAsia="Calibri"/>
          <w:szCs w:val="24"/>
        </w:rPr>
        <w:t xml:space="preserve">прилагается. </w:t>
      </w:r>
    </w:p>
    <w:p w:rsidR="00B859CA" w:rsidRPr="00B859CA" w:rsidRDefault="00B859CA" w:rsidP="00B859CA">
      <w:pPr>
        <w:autoSpaceDE w:val="0"/>
        <w:autoSpaceDN w:val="0"/>
        <w:adjustRightInd w:val="0"/>
        <w:rPr>
          <w:rFonts w:eastAsia="Calibri"/>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871"/>
        <w:gridCol w:w="1800"/>
        <w:gridCol w:w="1602"/>
        <w:gridCol w:w="1418"/>
      </w:tblGrid>
      <w:tr w:rsidR="00B859CA" w:rsidRPr="00B859CA" w:rsidTr="0005267F">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center"/>
              <w:rPr>
                <w:rFonts w:eastAsia="Times New Roman"/>
                <w:sz w:val="20"/>
                <w:szCs w:val="20"/>
              </w:rPr>
            </w:pPr>
            <w:r w:rsidRPr="00B859CA">
              <w:rPr>
                <w:rFonts w:eastAsia="Calibri"/>
                <w:sz w:val="20"/>
                <w:szCs w:val="20"/>
              </w:rPr>
              <w:t>Наименование услуг</w:t>
            </w:r>
          </w:p>
        </w:tc>
        <w:tc>
          <w:tcPr>
            <w:tcW w:w="5515" w:type="dxa"/>
            <w:gridSpan w:val="3"/>
            <w:tcBorders>
              <w:top w:val="single" w:sz="4" w:space="0" w:color="auto"/>
              <w:left w:val="single" w:sz="4" w:space="0" w:color="auto"/>
              <w:right w:val="single" w:sz="4" w:space="0" w:color="auto"/>
            </w:tcBorders>
            <w:vAlign w:val="center"/>
            <w:hideMark/>
          </w:tcPr>
          <w:p w:rsidR="00B859CA" w:rsidRPr="00B859CA" w:rsidRDefault="00B859CA" w:rsidP="00B859CA">
            <w:pPr>
              <w:spacing w:after="200" w:line="276" w:lineRule="auto"/>
              <w:ind w:left="113" w:right="113" w:firstLine="0"/>
              <w:jc w:val="center"/>
              <w:rPr>
                <w:rFonts w:eastAsia="Times New Roman"/>
                <w:sz w:val="20"/>
                <w:szCs w:val="20"/>
              </w:rPr>
            </w:pPr>
            <w:r w:rsidRPr="00B859CA">
              <w:rPr>
                <w:rFonts w:eastAsia="Calibri"/>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B859CA" w:rsidRPr="00B859CA" w:rsidRDefault="00B859CA" w:rsidP="00B859CA">
            <w:pPr>
              <w:spacing w:after="200" w:line="276" w:lineRule="auto"/>
              <w:ind w:firstLine="0"/>
              <w:jc w:val="center"/>
              <w:rPr>
                <w:rFonts w:eastAsia="Times New Roman"/>
                <w:sz w:val="20"/>
                <w:szCs w:val="20"/>
              </w:rPr>
            </w:pPr>
            <w:r w:rsidRPr="00B859CA">
              <w:rPr>
                <w:rFonts w:eastAsia="Calibri"/>
                <w:sz w:val="20"/>
                <w:szCs w:val="20"/>
              </w:rPr>
              <w:t>Среднее</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59CA" w:rsidRPr="00B859CA" w:rsidRDefault="00B859CA" w:rsidP="00B859CA">
            <w:pPr>
              <w:spacing w:after="200" w:line="276" w:lineRule="auto"/>
              <w:ind w:left="113" w:right="113" w:firstLine="0"/>
              <w:jc w:val="center"/>
              <w:rPr>
                <w:rFonts w:eastAsia="Times New Roman"/>
                <w:sz w:val="20"/>
                <w:szCs w:val="20"/>
              </w:rPr>
            </w:pPr>
            <w:r w:rsidRPr="00B859CA">
              <w:rPr>
                <w:rFonts w:eastAsia="Calibri"/>
                <w:sz w:val="20"/>
                <w:szCs w:val="20"/>
              </w:rPr>
              <w:t>Начальная (максимальная) цена Договора</w:t>
            </w:r>
          </w:p>
        </w:tc>
      </w:tr>
      <w:tr w:rsidR="00B859CA" w:rsidRPr="00B859CA" w:rsidTr="0005267F">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ind w:firstLine="0"/>
              <w:jc w:val="left"/>
              <w:rPr>
                <w:rFonts w:eastAsia="Calibri"/>
                <w:color w:val="FF0000"/>
                <w:sz w:val="20"/>
                <w:szCs w:val="20"/>
              </w:rPr>
            </w:pPr>
            <w:r w:rsidRPr="00B859CA">
              <w:rPr>
                <w:rFonts w:eastAsia="Calibri"/>
                <w:sz w:val="20"/>
                <w:szCs w:val="20"/>
              </w:rPr>
              <w:t>Организация</w:t>
            </w:r>
            <w:r w:rsidRPr="00B859CA">
              <w:rPr>
                <w:rFonts w:eastAsia="Calibri"/>
                <w:bCs/>
                <w:sz w:val="20"/>
                <w:szCs w:val="20"/>
              </w:rPr>
              <w:t xml:space="preserve"> №1</w:t>
            </w:r>
          </w:p>
          <w:p w:rsidR="00B859CA" w:rsidRPr="00B859CA" w:rsidRDefault="00B859CA" w:rsidP="00B859CA">
            <w:pPr>
              <w:ind w:firstLine="0"/>
              <w:jc w:val="center"/>
              <w:rPr>
                <w:rFonts w:eastAsia="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ind w:firstLine="0"/>
              <w:jc w:val="center"/>
              <w:rPr>
                <w:rFonts w:eastAsia="Calibri"/>
                <w:sz w:val="20"/>
                <w:szCs w:val="20"/>
              </w:rPr>
            </w:pPr>
            <w:r w:rsidRPr="00B859CA">
              <w:rPr>
                <w:rFonts w:eastAsia="Calibri"/>
                <w:sz w:val="20"/>
                <w:szCs w:val="20"/>
              </w:rPr>
              <w:t>Организация №2</w:t>
            </w:r>
          </w:p>
          <w:p w:rsidR="00B859CA" w:rsidRPr="00B859CA" w:rsidRDefault="00B859CA" w:rsidP="00B859CA">
            <w:pPr>
              <w:ind w:firstLine="0"/>
              <w:jc w:val="center"/>
              <w:rPr>
                <w:rFonts w:eastAsia="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B859CA" w:rsidRDefault="00B859CA" w:rsidP="00B859CA">
            <w:pPr>
              <w:ind w:firstLine="0"/>
              <w:jc w:val="left"/>
              <w:rPr>
                <w:rFonts w:eastAsia="Calibri"/>
                <w:sz w:val="20"/>
                <w:szCs w:val="20"/>
              </w:rPr>
            </w:pPr>
            <w:r w:rsidRPr="00B859CA">
              <w:rPr>
                <w:rFonts w:eastAsia="Calibri"/>
                <w:sz w:val="20"/>
                <w:szCs w:val="20"/>
              </w:rPr>
              <w:t>Организация №3</w:t>
            </w:r>
          </w:p>
          <w:p w:rsidR="00B859CA" w:rsidRPr="00B859CA" w:rsidRDefault="00B859CA" w:rsidP="00B859CA">
            <w:pPr>
              <w:ind w:firstLine="0"/>
              <w:jc w:val="center"/>
              <w:rPr>
                <w:rFonts w:eastAsia="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59CA" w:rsidRPr="00B859CA" w:rsidRDefault="00B859CA" w:rsidP="00B859CA">
            <w:pPr>
              <w:spacing w:after="200" w:line="276" w:lineRule="auto"/>
              <w:ind w:firstLine="0"/>
              <w:jc w:val="left"/>
              <w:rPr>
                <w:rFonts w:eastAsia="Times New Roman"/>
                <w:sz w:val="20"/>
                <w:szCs w:val="20"/>
              </w:rPr>
            </w:pPr>
          </w:p>
        </w:tc>
      </w:tr>
      <w:tr w:rsidR="00B859CA" w:rsidRPr="00B859CA"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DC08A0" w:rsidRDefault="00B859CA" w:rsidP="00C33952">
            <w:pPr>
              <w:spacing w:after="200" w:line="276" w:lineRule="auto"/>
              <w:ind w:firstLine="0"/>
              <w:jc w:val="left"/>
              <w:rPr>
                <w:rFonts w:eastAsia="Times New Roman"/>
                <w:sz w:val="20"/>
                <w:szCs w:val="20"/>
              </w:rPr>
            </w:pPr>
            <w:r w:rsidRPr="00DC08A0">
              <w:rPr>
                <w:rFonts w:eastAsia="Calibri"/>
                <w:sz w:val="20"/>
                <w:szCs w:val="20"/>
              </w:rPr>
              <w:t xml:space="preserve">Стоимость услуг по ДМС из расчета на </w:t>
            </w:r>
            <w:r w:rsidR="00C33952" w:rsidRPr="00DC08A0">
              <w:rPr>
                <w:rFonts w:eastAsia="Calibri"/>
                <w:sz w:val="20"/>
                <w:szCs w:val="20"/>
              </w:rPr>
              <w:t>145</w:t>
            </w:r>
            <w:r w:rsidR="00C33952" w:rsidRPr="00DC08A0">
              <w:rPr>
                <w:rFonts w:eastAsia="Calibri"/>
                <w:i/>
                <w:strike/>
                <w:sz w:val="20"/>
                <w:szCs w:val="20"/>
              </w:rPr>
              <w:t xml:space="preserve"> </w:t>
            </w:r>
            <w:r w:rsidRPr="00DC08A0">
              <w:rPr>
                <w:rFonts w:eastAsia="Calibri"/>
                <w:sz w:val="20"/>
                <w:szCs w:val="20"/>
              </w:rPr>
              <w:t>чел. в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DC08A0" w:rsidRDefault="00BE3265" w:rsidP="00BE3265">
            <w:pPr>
              <w:spacing w:after="200" w:line="276" w:lineRule="auto"/>
              <w:ind w:firstLine="0"/>
              <w:jc w:val="center"/>
              <w:rPr>
                <w:rFonts w:eastAsia="Times New Roman"/>
                <w:i/>
                <w:sz w:val="20"/>
                <w:szCs w:val="20"/>
              </w:rPr>
            </w:pPr>
            <w:r w:rsidRPr="00DC08A0">
              <w:rPr>
                <w:rFonts w:eastAsia="Calibri"/>
                <w:bCs/>
                <w:i/>
                <w:sz w:val="20"/>
                <w:szCs w:val="20"/>
              </w:rPr>
              <w:t>19 289</w:t>
            </w:r>
            <w:r w:rsidR="006E13C0" w:rsidRPr="00DC08A0">
              <w:rPr>
                <w:rFonts w:eastAsia="Calibri"/>
                <w:bCs/>
                <w:i/>
                <w:sz w:val="20"/>
                <w:szCs w:val="20"/>
                <w:lang w:val="en-US"/>
              </w:rPr>
              <w:t> </w:t>
            </w:r>
            <w:r w:rsidRPr="00DC08A0">
              <w:rPr>
                <w:rFonts w:eastAsia="Calibri"/>
                <w:bCs/>
                <w:i/>
                <w:sz w:val="20"/>
                <w:szCs w:val="20"/>
              </w:rPr>
              <w:t>455</w:t>
            </w:r>
            <w:r w:rsidR="006E13C0" w:rsidRPr="00DC08A0">
              <w:rPr>
                <w:rFonts w:eastAsia="Calibri"/>
                <w:bCs/>
                <w:i/>
                <w:sz w:val="20"/>
                <w:szCs w:val="20"/>
              </w:rPr>
              <w:t xml:space="preserve"> </w:t>
            </w:r>
            <w:proofErr w:type="spellStart"/>
            <w:r w:rsidR="00B859CA" w:rsidRPr="00DC08A0">
              <w:rPr>
                <w:rFonts w:eastAsia="Calibri"/>
                <w:bCs/>
                <w:i/>
                <w:sz w:val="20"/>
                <w:szCs w:val="20"/>
              </w:rPr>
              <w:t>р</w:t>
            </w:r>
            <w:r w:rsidR="006E13C0" w:rsidRPr="00DC08A0">
              <w:rPr>
                <w:rFonts w:eastAsia="Calibri"/>
                <w:bCs/>
                <w:i/>
                <w:sz w:val="20"/>
                <w:szCs w:val="20"/>
              </w:rPr>
              <w:t>уб</w:t>
            </w:r>
            <w:proofErr w:type="spellEnd"/>
            <w:r w:rsidR="006E13C0" w:rsidRPr="00DC08A0">
              <w:rPr>
                <w:rFonts w:eastAsia="Calibri"/>
                <w:bCs/>
                <w:i/>
                <w:sz w:val="20"/>
                <w:szCs w:val="20"/>
              </w:rPr>
              <w:t xml:space="preserve"> 0</w:t>
            </w:r>
            <w:r w:rsidR="006E13C0" w:rsidRPr="00DC08A0">
              <w:rPr>
                <w:rFonts w:eastAsia="Calibri"/>
                <w:bCs/>
                <w:i/>
                <w:sz w:val="20"/>
                <w:szCs w:val="20"/>
                <w:lang w:val="en-US"/>
              </w:rPr>
              <w:t>0</w:t>
            </w:r>
            <w:r w:rsidR="006E13C0" w:rsidRPr="00DC08A0">
              <w:rPr>
                <w:rFonts w:eastAsia="Calibri"/>
                <w:bCs/>
                <w:i/>
                <w:sz w:val="20"/>
                <w:szCs w:val="20"/>
              </w:rPr>
              <w:t xml:space="preserve"> </w:t>
            </w:r>
            <w:r w:rsidR="006E13C0" w:rsidRPr="00DC08A0">
              <w:rPr>
                <w:rFonts w:eastAsia="Calibri"/>
                <w:bCs/>
                <w:i/>
                <w:sz w:val="20"/>
                <w:szCs w:val="20"/>
                <w:lang w:val="en-US"/>
              </w:rPr>
              <w:t>к</w:t>
            </w:r>
            <w:r w:rsidR="006E13C0" w:rsidRPr="00DC08A0">
              <w:rPr>
                <w:rFonts w:eastAsia="Calibri"/>
                <w:bCs/>
                <w:i/>
                <w:sz w:val="20"/>
                <w:szCs w:val="20"/>
              </w:rPr>
              <w:t>оп</w:t>
            </w:r>
            <w:r w:rsidR="006E13C0" w:rsidRPr="00DC08A0">
              <w:rPr>
                <w:rFonts w:eastAsia="Calibri"/>
                <w:bCs/>
                <w:i/>
                <w:sz w:val="20"/>
                <w:szCs w:val="20"/>
                <w:lang w:val="en-US"/>
              </w:rPr>
              <w:t>.</w:t>
            </w:r>
            <w:r w:rsidR="00B859CA" w:rsidRPr="00DC08A0">
              <w:rPr>
                <w:rFonts w:eastAsia="Calibri"/>
                <w:bCs/>
                <w:i/>
                <w:sz w:val="20"/>
                <w:szCs w:val="20"/>
              </w:rPr>
              <w:t xml:space="preserv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DC08A0" w:rsidRDefault="006E13C0" w:rsidP="00BE3265">
            <w:pPr>
              <w:spacing w:after="200" w:line="276" w:lineRule="auto"/>
              <w:ind w:firstLine="0"/>
              <w:jc w:val="center"/>
              <w:rPr>
                <w:rFonts w:eastAsia="Times New Roman"/>
                <w:i/>
                <w:sz w:val="20"/>
                <w:szCs w:val="20"/>
              </w:rPr>
            </w:pPr>
            <w:r w:rsidRPr="00DC08A0">
              <w:rPr>
                <w:rFonts w:eastAsia="Calibri"/>
                <w:bCs/>
                <w:i/>
                <w:sz w:val="20"/>
                <w:szCs w:val="20"/>
              </w:rPr>
              <w:t>1</w:t>
            </w:r>
            <w:r w:rsidR="00BE3265" w:rsidRPr="00DC08A0">
              <w:rPr>
                <w:rFonts w:eastAsia="Calibri"/>
                <w:bCs/>
                <w:i/>
                <w:sz w:val="20"/>
                <w:szCs w:val="20"/>
              </w:rPr>
              <w:t>7</w:t>
            </w:r>
            <w:r w:rsidRPr="00DC08A0">
              <w:rPr>
                <w:rFonts w:eastAsia="Calibri"/>
                <w:bCs/>
                <w:i/>
                <w:sz w:val="20"/>
                <w:szCs w:val="20"/>
              </w:rPr>
              <w:t> </w:t>
            </w:r>
            <w:r w:rsidR="00BE3265" w:rsidRPr="00DC08A0">
              <w:rPr>
                <w:rFonts w:eastAsia="Calibri"/>
                <w:bCs/>
                <w:i/>
                <w:sz w:val="20"/>
                <w:szCs w:val="20"/>
              </w:rPr>
              <w:t>092</w:t>
            </w:r>
            <w:r w:rsidRPr="00DC08A0">
              <w:rPr>
                <w:rFonts w:eastAsia="Calibri"/>
                <w:bCs/>
                <w:i/>
                <w:sz w:val="20"/>
                <w:szCs w:val="20"/>
              </w:rPr>
              <w:t> </w:t>
            </w:r>
            <w:r w:rsidR="00BE3265" w:rsidRPr="00DC08A0">
              <w:rPr>
                <w:rFonts w:eastAsia="Calibri"/>
                <w:bCs/>
                <w:i/>
                <w:sz w:val="20"/>
                <w:szCs w:val="20"/>
              </w:rPr>
              <w:t>422</w:t>
            </w:r>
            <w:r w:rsidRPr="00DC08A0">
              <w:rPr>
                <w:rFonts w:eastAsia="Calibri"/>
                <w:bCs/>
                <w:i/>
                <w:sz w:val="20"/>
                <w:szCs w:val="20"/>
              </w:rPr>
              <w:t xml:space="preserve"> </w:t>
            </w:r>
            <w:proofErr w:type="spellStart"/>
            <w:r w:rsidRPr="00DC08A0">
              <w:rPr>
                <w:rFonts w:eastAsia="Calibri"/>
                <w:bCs/>
                <w:i/>
                <w:sz w:val="20"/>
                <w:szCs w:val="20"/>
              </w:rPr>
              <w:t>руб</w:t>
            </w:r>
            <w:proofErr w:type="spellEnd"/>
            <w:r w:rsidRPr="00DC08A0">
              <w:rPr>
                <w:rFonts w:eastAsia="Calibri"/>
                <w:bCs/>
                <w:i/>
                <w:sz w:val="20"/>
                <w:szCs w:val="20"/>
              </w:rPr>
              <w:t xml:space="preserve"> 00 коп.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DC08A0" w:rsidRDefault="00BE3265" w:rsidP="00BE3265">
            <w:pPr>
              <w:spacing w:after="200" w:line="276" w:lineRule="auto"/>
              <w:ind w:firstLine="0"/>
              <w:jc w:val="center"/>
              <w:rPr>
                <w:rFonts w:eastAsia="Times New Roman"/>
                <w:i/>
                <w:sz w:val="20"/>
                <w:szCs w:val="20"/>
              </w:rPr>
            </w:pPr>
            <w:r w:rsidRPr="00DC08A0">
              <w:rPr>
                <w:rFonts w:eastAsia="Times New Roman"/>
                <w:bCs/>
                <w:i/>
                <w:sz w:val="20"/>
                <w:szCs w:val="20"/>
                <w:lang w:eastAsia="ru-RU"/>
              </w:rPr>
              <w:t>19 </w:t>
            </w:r>
            <w:proofErr w:type="gramStart"/>
            <w:r w:rsidRPr="00DC08A0">
              <w:rPr>
                <w:rFonts w:eastAsia="Times New Roman"/>
                <w:bCs/>
                <w:i/>
                <w:sz w:val="20"/>
                <w:szCs w:val="20"/>
                <w:lang w:eastAsia="ru-RU"/>
              </w:rPr>
              <w:t xml:space="preserve">500 </w:t>
            </w:r>
            <w:r w:rsidR="006E13C0" w:rsidRPr="00DC08A0">
              <w:rPr>
                <w:rFonts w:eastAsia="Times New Roman"/>
                <w:bCs/>
                <w:i/>
                <w:sz w:val="20"/>
                <w:szCs w:val="20"/>
                <w:lang w:eastAsia="ru-RU"/>
              </w:rPr>
              <w:t> 000</w:t>
            </w:r>
            <w:proofErr w:type="gramEnd"/>
            <w:r w:rsidR="006E13C0" w:rsidRPr="00DC08A0">
              <w:rPr>
                <w:rFonts w:eastAsia="Times New Roman"/>
                <w:bCs/>
                <w:i/>
                <w:sz w:val="20"/>
                <w:szCs w:val="20"/>
                <w:lang w:eastAsia="ru-RU"/>
              </w:rPr>
              <w:t xml:space="preserve"> </w:t>
            </w:r>
            <w:proofErr w:type="spellStart"/>
            <w:r w:rsidR="006E13C0" w:rsidRPr="00DC08A0">
              <w:rPr>
                <w:rFonts w:eastAsia="Times New Roman"/>
                <w:bCs/>
                <w:i/>
                <w:sz w:val="20"/>
                <w:szCs w:val="20"/>
                <w:lang w:eastAsia="ru-RU"/>
              </w:rPr>
              <w:t>руб</w:t>
            </w:r>
            <w:proofErr w:type="spellEnd"/>
            <w:r w:rsidR="006E13C0" w:rsidRPr="00DC08A0">
              <w:rPr>
                <w:rFonts w:eastAsia="Times New Roman"/>
                <w:bCs/>
                <w:i/>
                <w:sz w:val="20"/>
                <w:szCs w:val="20"/>
                <w:lang w:eastAsia="ru-RU"/>
              </w:rPr>
              <w:t xml:space="preserve"> 00 коп.</w:t>
            </w:r>
          </w:p>
        </w:tc>
        <w:tc>
          <w:tcPr>
            <w:tcW w:w="1602" w:type="dxa"/>
            <w:tcBorders>
              <w:top w:val="single" w:sz="4" w:space="0" w:color="auto"/>
              <w:left w:val="single" w:sz="4" w:space="0" w:color="auto"/>
              <w:bottom w:val="single" w:sz="4" w:space="0" w:color="auto"/>
              <w:right w:val="single" w:sz="4" w:space="0" w:color="auto"/>
            </w:tcBorders>
            <w:vAlign w:val="center"/>
            <w:hideMark/>
          </w:tcPr>
          <w:p w:rsidR="00B859CA" w:rsidRPr="00DC08A0" w:rsidRDefault="00BE3265" w:rsidP="00BE3265">
            <w:pPr>
              <w:spacing w:after="200" w:line="276" w:lineRule="auto"/>
              <w:ind w:firstLine="0"/>
              <w:jc w:val="center"/>
              <w:rPr>
                <w:rFonts w:eastAsia="Times New Roman"/>
                <w:i/>
                <w:sz w:val="20"/>
                <w:szCs w:val="20"/>
              </w:rPr>
            </w:pPr>
            <w:r w:rsidRPr="00DC08A0">
              <w:rPr>
                <w:rFonts w:eastAsia="Calibri"/>
                <w:bCs/>
                <w:i/>
                <w:sz w:val="20"/>
                <w:szCs w:val="20"/>
              </w:rPr>
              <w:t xml:space="preserve">18 627 292 </w:t>
            </w:r>
            <w:proofErr w:type="spellStart"/>
            <w:r w:rsidR="006E13C0" w:rsidRPr="00DC08A0">
              <w:rPr>
                <w:rFonts w:eastAsia="Calibri"/>
                <w:bCs/>
                <w:i/>
                <w:sz w:val="20"/>
                <w:szCs w:val="20"/>
              </w:rPr>
              <w:t>руб</w:t>
            </w:r>
            <w:proofErr w:type="spellEnd"/>
            <w:r w:rsidR="006E13C0" w:rsidRPr="00DC08A0">
              <w:rPr>
                <w:rFonts w:eastAsia="Calibri"/>
                <w:bCs/>
                <w:i/>
                <w:sz w:val="20"/>
                <w:szCs w:val="20"/>
              </w:rPr>
              <w:t xml:space="preserve"> </w:t>
            </w:r>
            <w:r w:rsidRPr="00DC08A0">
              <w:rPr>
                <w:rFonts w:eastAsia="Calibri"/>
                <w:bCs/>
                <w:i/>
                <w:sz w:val="20"/>
                <w:szCs w:val="20"/>
              </w:rPr>
              <w:t>33</w:t>
            </w:r>
            <w:r w:rsidR="006E13C0" w:rsidRPr="00DC08A0">
              <w:rPr>
                <w:rFonts w:eastAsia="Calibri"/>
                <w:bCs/>
                <w:i/>
                <w:sz w:val="20"/>
                <w:szCs w:val="20"/>
              </w:rPr>
              <w:t xml:space="preserve"> коп.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59CA" w:rsidRPr="00DC08A0" w:rsidRDefault="00BE3265" w:rsidP="00B859CA">
            <w:pPr>
              <w:spacing w:after="200" w:line="276" w:lineRule="auto"/>
              <w:ind w:firstLine="0"/>
              <w:jc w:val="center"/>
              <w:rPr>
                <w:rFonts w:eastAsia="Times New Roman"/>
                <w:i/>
                <w:sz w:val="20"/>
                <w:szCs w:val="20"/>
              </w:rPr>
            </w:pPr>
            <w:r w:rsidRPr="00DC08A0">
              <w:rPr>
                <w:rFonts w:eastAsia="Times New Roman"/>
                <w:i/>
                <w:sz w:val="20"/>
                <w:szCs w:val="20"/>
              </w:rPr>
              <w:t xml:space="preserve">18 627 292 </w:t>
            </w:r>
            <w:proofErr w:type="spellStart"/>
            <w:r w:rsidRPr="00DC08A0">
              <w:rPr>
                <w:rFonts w:eastAsia="Times New Roman"/>
                <w:i/>
                <w:sz w:val="20"/>
                <w:szCs w:val="20"/>
              </w:rPr>
              <w:t>руб</w:t>
            </w:r>
            <w:proofErr w:type="spellEnd"/>
            <w:r w:rsidRPr="00DC08A0">
              <w:rPr>
                <w:rFonts w:eastAsia="Times New Roman"/>
                <w:i/>
                <w:sz w:val="20"/>
                <w:szCs w:val="20"/>
              </w:rPr>
              <w:t xml:space="preserve"> 33 коп.</w:t>
            </w:r>
          </w:p>
        </w:tc>
      </w:tr>
      <w:tr w:rsidR="00B859CA" w:rsidRPr="00B859CA" w:rsidTr="0005267F">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6E13C0" w:rsidRDefault="00B859CA" w:rsidP="00B859CA">
            <w:pPr>
              <w:spacing w:after="200" w:line="276" w:lineRule="auto"/>
              <w:ind w:firstLine="0"/>
              <w:rPr>
                <w:rFonts w:eastAsia="Times New Roman"/>
                <w:sz w:val="20"/>
                <w:szCs w:val="20"/>
              </w:rPr>
            </w:pPr>
            <w:r w:rsidRPr="006E13C0">
              <w:rPr>
                <w:rFonts w:eastAsia="Calibri"/>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5F712F" w:rsidP="00B859CA">
            <w:pPr>
              <w:spacing w:after="200" w:line="276" w:lineRule="auto"/>
              <w:ind w:firstLine="0"/>
              <w:jc w:val="center"/>
              <w:rPr>
                <w:rFonts w:eastAsia="Times New Roman"/>
                <w:sz w:val="20"/>
                <w:szCs w:val="20"/>
              </w:rPr>
            </w:pPr>
            <w:proofErr w:type="gramStart"/>
            <w:r>
              <w:rPr>
                <w:rFonts w:eastAsia="Times New Roman"/>
                <w:sz w:val="20"/>
                <w:szCs w:val="20"/>
              </w:rPr>
              <w:t>по</w:t>
            </w:r>
            <w:proofErr w:type="gramEnd"/>
            <w:r>
              <w:rPr>
                <w:rFonts w:eastAsia="Times New Roman"/>
                <w:sz w:val="20"/>
                <w:szCs w:val="20"/>
              </w:rPr>
              <w:t xml:space="preserve"> 31.12.2023</w:t>
            </w:r>
          </w:p>
        </w:tc>
        <w:tc>
          <w:tcPr>
            <w:tcW w:w="1871"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5F712F" w:rsidP="00B859CA">
            <w:pPr>
              <w:spacing w:after="200" w:line="276" w:lineRule="auto"/>
              <w:ind w:firstLine="0"/>
              <w:jc w:val="center"/>
              <w:rPr>
                <w:rFonts w:eastAsia="Times New Roman"/>
                <w:sz w:val="20"/>
                <w:szCs w:val="20"/>
              </w:rPr>
            </w:pPr>
            <w:proofErr w:type="gramStart"/>
            <w:r>
              <w:rPr>
                <w:rFonts w:eastAsia="Times New Roman"/>
                <w:sz w:val="20"/>
                <w:szCs w:val="20"/>
              </w:rPr>
              <w:t>по</w:t>
            </w:r>
            <w:proofErr w:type="gramEnd"/>
            <w:r>
              <w:rPr>
                <w:rFonts w:eastAsia="Times New Roman"/>
                <w:sz w:val="20"/>
                <w:szCs w:val="20"/>
              </w:rPr>
              <w:t xml:space="preserve"> 31.12.2023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5F712F" w:rsidP="00B859CA">
            <w:pPr>
              <w:spacing w:after="200" w:line="276" w:lineRule="auto"/>
              <w:ind w:firstLine="0"/>
              <w:jc w:val="center"/>
              <w:rPr>
                <w:rFonts w:eastAsia="Times New Roman"/>
                <w:sz w:val="20"/>
                <w:szCs w:val="20"/>
              </w:rPr>
            </w:pPr>
            <w:proofErr w:type="gramStart"/>
            <w:r>
              <w:rPr>
                <w:rFonts w:eastAsia="Times New Roman"/>
                <w:sz w:val="20"/>
                <w:szCs w:val="20"/>
              </w:rPr>
              <w:t>по</w:t>
            </w:r>
            <w:proofErr w:type="gramEnd"/>
            <w:r>
              <w:rPr>
                <w:rFonts w:eastAsia="Times New Roman"/>
                <w:sz w:val="20"/>
                <w:szCs w:val="20"/>
              </w:rPr>
              <w:t xml:space="preserve"> 31.12.2023</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r>
      <w:tr w:rsidR="00B859CA" w:rsidRPr="00B859CA" w:rsidTr="00BE3265">
        <w:trPr>
          <w:trHeight w:val="24"/>
        </w:trPr>
        <w:tc>
          <w:tcPr>
            <w:tcW w:w="1701" w:type="dxa"/>
            <w:tcBorders>
              <w:top w:val="single" w:sz="4" w:space="0" w:color="auto"/>
              <w:left w:val="single" w:sz="4" w:space="0" w:color="auto"/>
              <w:bottom w:val="single" w:sz="4" w:space="0" w:color="auto"/>
              <w:right w:val="single" w:sz="4" w:space="0" w:color="auto"/>
            </w:tcBorders>
            <w:hideMark/>
          </w:tcPr>
          <w:p w:rsidR="00B859CA" w:rsidRPr="006E13C0" w:rsidRDefault="00B859CA" w:rsidP="00B859CA">
            <w:pPr>
              <w:spacing w:after="200" w:line="276" w:lineRule="auto"/>
              <w:ind w:firstLine="0"/>
              <w:rPr>
                <w:rFonts w:eastAsia="Times New Roman"/>
                <w:sz w:val="20"/>
                <w:szCs w:val="20"/>
              </w:rPr>
            </w:pPr>
            <w:r w:rsidRPr="006E13C0">
              <w:rPr>
                <w:rFonts w:eastAsia="Calibri"/>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B859CA" w:rsidRPr="006E13C0" w:rsidRDefault="00BE3265" w:rsidP="00BE3265">
            <w:pPr>
              <w:spacing w:after="200" w:line="276" w:lineRule="auto"/>
              <w:ind w:firstLine="0"/>
              <w:jc w:val="center"/>
              <w:rPr>
                <w:rFonts w:eastAsia="Times New Roman"/>
                <w:i/>
                <w:sz w:val="20"/>
                <w:szCs w:val="20"/>
              </w:rPr>
            </w:pPr>
            <w:r>
              <w:rPr>
                <w:rFonts w:eastAsia="Times New Roman"/>
                <w:i/>
                <w:sz w:val="20"/>
                <w:szCs w:val="20"/>
              </w:rPr>
              <w:t>14.11</w:t>
            </w:r>
            <w:r w:rsidR="005F712F">
              <w:rPr>
                <w:rFonts w:eastAsia="Times New Roman"/>
                <w:i/>
                <w:sz w:val="20"/>
                <w:szCs w:val="20"/>
              </w:rPr>
              <w:t>.2022</w:t>
            </w:r>
          </w:p>
        </w:tc>
        <w:tc>
          <w:tcPr>
            <w:tcW w:w="1871" w:type="dxa"/>
            <w:tcBorders>
              <w:top w:val="single" w:sz="4" w:space="0" w:color="auto"/>
              <w:left w:val="single" w:sz="4" w:space="0" w:color="auto"/>
              <w:bottom w:val="single" w:sz="4" w:space="0" w:color="auto"/>
              <w:right w:val="single" w:sz="4" w:space="0" w:color="auto"/>
            </w:tcBorders>
            <w:vAlign w:val="center"/>
          </w:tcPr>
          <w:p w:rsidR="00B859CA" w:rsidRPr="006E13C0" w:rsidRDefault="00BE3265" w:rsidP="00B859CA">
            <w:pPr>
              <w:spacing w:after="200" w:line="276" w:lineRule="auto"/>
              <w:ind w:firstLine="0"/>
              <w:jc w:val="center"/>
              <w:rPr>
                <w:rFonts w:eastAsia="Times New Roman"/>
                <w:i/>
                <w:sz w:val="20"/>
                <w:szCs w:val="20"/>
              </w:rPr>
            </w:pPr>
            <w:r>
              <w:rPr>
                <w:rFonts w:eastAsia="Times New Roman"/>
                <w:i/>
                <w:sz w:val="20"/>
                <w:szCs w:val="20"/>
              </w:rPr>
              <w:t>14.11.2022</w:t>
            </w:r>
          </w:p>
        </w:tc>
        <w:tc>
          <w:tcPr>
            <w:tcW w:w="1800" w:type="dxa"/>
            <w:tcBorders>
              <w:top w:val="single" w:sz="4" w:space="0" w:color="auto"/>
              <w:left w:val="single" w:sz="4" w:space="0" w:color="auto"/>
              <w:bottom w:val="single" w:sz="4" w:space="0" w:color="auto"/>
              <w:right w:val="single" w:sz="4" w:space="0" w:color="auto"/>
            </w:tcBorders>
            <w:vAlign w:val="center"/>
          </w:tcPr>
          <w:p w:rsidR="00B859CA" w:rsidRPr="006E13C0" w:rsidRDefault="00BE3265" w:rsidP="00B859CA">
            <w:pPr>
              <w:spacing w:after="200" w:line="276" w:lineRule="auto"/>
              <w:ind w:firstLine="0"/>
              <w:jc w:val="center"/>
              <w:rPr>
                <w:rFonts w:eastAsia="Times New Roman"/>
                <w:i/>
                <w:sz w:val="20"/>
                <w:szCs w:val="20"/>
              </w:rPr>
            </w:pPr>
            <w:r>
              <w:rPr>
                <w:rFonts w:eastAsia="Times New Roman"/>
                <w:i/>
                <w:sz w:val="20"/>
                <w:szCs w:val="20"/>
              </w:rPr>
              <w:t>14.11.2022</w:t>
            </w:r>
          </w:p>
        </w:tc>
        <w:tc>
          <w:tcPr>
            <w:tcW w:w="1602"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859CA" w:rsidRPr="006E13C0" w:rsidRDefault="00B859CA" w:rsidP="00B859CA">
            <w:pPr>
              <w:spacing w:after="200" w:line="276" w:lineRule="auto"/>
              <w:ind w:firstLine="0"/>
              <w:jc w:val="center"/>
              <w:rPr>
                <w:rFonts w:eastAsia="Times New Roman"/>
                <w:sz w:val="20"/>
                <w:szCs w:val="20"/>
              </w:rPr>
            </w:pPr>
            <w:r w:rsidRPr="006E13C0">
              <w:rPr>
                <w:rFonts w:eastAsia="Times New Roman"/>
                <w:sz w:val="20"/>
                <w:szCs w:val="20"/>
              </w:rPr>
              <w:t>Х</w:t>
            </w:r>
          </w:p>
        </w:tc>
      </w:tr>
    </w:tbl>
    <w:p w:rsidR="00B859CA" w:rsidRPr="00B859CA" w:rsidRDefault="00B859CA" w:rsidP="00B859CA">
      <w:pPr>
        <w:autoSpaceDE w:val="0"/>
        <w:autoSpaceDN w:val="0"/>
        <w:adjustRightInd w:val="0"/>
        <w:rPr>
          <w:rFonts w:eastAsia="Calibri"/>
          <w:szCs w:val="24"/>
        </w:rPr>
      </w:pPr>
    </w:p>
    <w:p w:rsidR="00B859CA" w:rsidRPr="00B859CA" w:rsidRDefault="00B859CA" w:rsidP="00B859CA">
      <w:pPr>
        <w:ind w:firstLine="0"/>
        <w:rPr>
          <w:rFonts w:eastAsia="Calibri"/>
          <w:b/>
          <w:sz w:val="20"/>
          <w:szCs w:val="20"/>
        </w:rPr>
      </w:pPr>
      <w:r w:rsidRPr="00B859CA">
        <w:rPr>
          <w:rFonts w:eastAsia="Calibri"/>
          <w:b/>
          <w:sz w:val="20"/>
          <w:szCs w:val="20"/>
        </w:rPr>
        <w:t>Оригиналы коммерческих предложений, полученных от организаций – участников рынка, находятся у Заказчика.</w:t>
      </w:r>
    </w:p>
    <w:p w:rsidR="00B859CA" w:rsidRPr="00B859CA" w:rsidRDefault="00B859CA" w:rsidP="00B859CA">
      <w:pPr>
        <w:widowControl w:val="0"/>
        <w:autoSpaceDE w:val="0"/>
        <w:autoSpaceDN w:val="0"/>
        <w:adjustRightInd w:val="0"/>
        <w:ind w:firstLine="0"/>
        <w:rPr>
          <w:rFonts w:eastAsia="Times New Roman"/>
          <w:sz w:val="20"/>
          <w:szCs w:val="20"/>
          <w:lang w:eastAsia="ru-RU"/>
        </w:rPr>
      </w:pPr>
      <w:r w:rsidRPr="00B859CA">
        <w:rPr>
          <w:rFonts w:eastAsia="Times New Roman"/>
          <w:b/>
          <w:sz w:val="20"/>
          <w:szCs w:val="20"/>
          <w:lang w:eastAsia="ru-RU"/>
        </w:rPr>
        <w:t xml:space="preserve">Ф.И.О и должность лица, получившего указанные сведения: </w:t>
      </w:r>
      <w:r w:rsidR="006E13C0" w:rsidRPr="006E13C0">
        <w:rPr>
          <w:rFonts w:eastAsia="Times New Roman"/>
          <w:sz w:val="20"/>
          <w:szCs w:val="20"/>
          <w:lang w:eastAsia="ru-RU"/>
        </w:rPr>
        <w:t>Колосовский О.В.</w:t>
      </w:r>
      <w:r w:rsidR="00332001">
        <w:rPr>
          <w:rFonts w:eastAsia="Times New Roman"/>
          <w:sz w:val="20"/>
          <w:szCs w:val="20"/>
          <w:lang w:eastAsia="ru-RU"/>
        </w:rPr>
        <w:t>-</w:t>
      </w:r>
      <w:r w:rsidRPr="00B859CA">
        <w:rPr>
          <w:rFonts w:eastAsia="Times New Roman"/>
          <w:color w:val="FF0000"/>
          <w:sz w:val="20"/>
          <w:szCs w:val="20"/>
          <w:lang w:eastAsia="ru-RU"/>
        </w:rPr>
        <w:t xml:space="preserve"> </w:t>
      </w:r>
      <w:r w:rsidRPr="00B859CA">
        <w:rPr>
          <w:rFonts w:eastAsia="Times New Roman"/>
          <w:sz w:val="20"/>
          <w:szCs w:val="20"/>
          <w:lang w:eastAsia="ru-RU"/>
        </w:rPr>
        <w:t>советник отдела МТО Аппарата Государственного секретаря Союзного государства.</w:t>
      </w:r>
    </w:p>
    <w:p w:rsidR="00B859CA" w:rsidRPr="00B859CA" w:rsidRDefault="00B859CA" w:rsidP="00B859CA">
      <w:pPr>
        <w:widowControl w:val="0"/>
        <w:autoSpaceDE w:val="0"/>
        <w:autoSpaceDN w:val="0"/>
        <w:adjustRightInd w:val="0"/>
        <w:ind w:firstLine="0"/>
        <w:rPr>
          <w:rFonts w:eastAsia="Times New Roman"/>
          <w:b/>
          <w:sz w:val="20"/>
          <w:szCs w:val="20"/>
          <w:lang w:eastAsia="ru-RU"/>
        </w:rPr>
      </w:pPr>
    </w:p>
    <w:p w:rsidR="00B859CA" w:rsidRPr="006E13C0" w:rsidRDefault="00B859CA" w:rsidP="00B859CA">
      <w:pPr>
        <w:widowControl w:val="0"/>
        <w:autoSpaceDE w:val="0"/>
        <w:autoSpaceDN w:val="0"/>
        <w:adjustRightInd w:val="0"/>
        <w:ind w:firstLine="0"/>
        <w:rPr>
          <w:rFonts w:ascii="Courier New" w:eastAsia="Times New Roman" w:hAnsi="Courier New" w:cs="Courier New"/>
          <w:b/>
          <w:sz w:val="20"/>
          <w:szCs w:val="20"/>
          <w:lang w:eastAsia="ru-RU"/>
        </w:rPr>
      </w:pPr>
      <w:r w:rsidRPr="00B859CA">
        <w:rPr>
          <w:rFonts w:eastAsia="Times New Roman"/>
          <w:b/>
          <w:sz w:val="20"/>
          <w:szCs w:val="20"/>
          <w:lang w:eastAsia="ru-RU"/>
        </w:rPr>
        <w:t xml:space="preserve">Подпись ___________                                            </w:t>
      </w:r>
      <w:r w:rsidRPr="00B859CA">
        <w:rPr>
          <w:rFonts w:eastAsia="Times New Roman"/>
          <w:b/>
          <w:sz w:val="20"/>
          <w:szCs w:val="20"/>
          <w:lang w:eastAsia="ru-RU"/>
        </w:rPr>
        <w:tab/>
        <w:t xml:space="preserve">                        Дата составления таблицы: </w:t>
      </w:r>
      <w:r w:rsidR="0066578C" w:rsidRPr="0066578C">
        <w:rPr>
          <w:rFonts w:eastAsia="Times New Roman"/>
          <w:i/>
          <w:sz w:val="20"/>
          <w:szCs w:val="20"/>
          <w:lang w:eastAsia="ru-RU"/>
        </w:rPr>
        <w:t>14.11.</w:t>
      </w:r>
      <w:r w:rsidR="005F712F" w:rsidRPr="0066578C">
        <w:rPr>
          <w:rFonts w:eastAsia="Times New Roman"/>
          <w:i/>
          <w:sz w:val="20"/>
          <w:szCs w:val="20"/>
        </w:rPr>
        <w:t xml:space="preserve">2022 </w:t>
      </w:r>
      <w:r w:rsidRPr="006E13C0">
        <w:rPr>
          <w:rFonts w:eastAsia="Times New Roman"/>
          <w:b/>
          <w:sz w:val="20"/>
          <w:szCs w:val="20"/>
          <w:lang w:eastAsia="ru-RU"/>
        </w:rPr>
        <w:t>г.</w:t>
      </w:r>
    </w:p>
    <w:p w:rsidR="00B859CA" w:rsidRPr="00B859CA" w:rsidRDefault="00B859CA" w:rsidP="00B859CA">
      <w:pPr>
        <w:tabs>
          <w:tab w:val="left" w:pos="3075"/>
        </w:tabs>
        <w:ind w:firstLine="0"/>
        <w:jc w:val="center"/>
        <w:rPr>
          <w:rFonts w:eastAsia="Times New Roman"/>
          <w:b/>
          <w:szCs w:val="24"/>
          <w:lang w:eastAsia="ru-RU"/>
        </w:rPr>
      </w:pPr>
      <w:bookmarkStart w:id="22" w:name="_GoBack"/>
      <w:bookmarkEnd w:id="22"/>
    </w:p>
    <w:p w:rsidR="00B859CA" w:rsidRDefault="00B859CA" w:rsidP="00B859CA">
      <w:pPr>
        <w:rPr>
          <w:rFonts w:asciiTheme="minorHAnsi" w:hAnsiTheme="minorHAnsi" w:cstheme="minorBidi"/>
          <w:sz w:val="22"/>
        </w:rPr>
      </w:pPr>
    </w:p>
    <w:p w:rsidR="000F519E" w:rsidRDefault="000F519E" w:rsidP="00B859CA">
      <w:pPr>
        <w:rPr>
          <w:rFonts w:asciiTheme="minorHAnsi" w:hAnsiTheme="minorHAnsi" w:cstheme="minorBidi"/>
          <w:sz w:val="22"/>
        </w:rPr>
      </w:pPr>
    </w:p>
    <w:p w:rsidR="000F519E" w:rsidRDefault="000F519E" w:rsidP="00B859CA">
      <w:pPr>
        <w:rPr>
          <w:rFonts w:asciiTheme="minorHAnsi" w:hAnsiTheme="minorHAnsi" w:cstheme="minorBidi"/>
          <w:sz w:val="22"/>
        </w:rPr>
      </w:pPr>
    </w:p>
    <w:p w:rsidR="000F519E" w:rsidRPr="00B859CA" w:rsidRDefault="000F519E" w:rsidP="00B859CA">
      <w:pPr>
        <w:rPr>
          <w:rFonts w:asciiTheme="minorHAnsi" w:hAnsiTheme="minorHAnsi" w:cstheme="minorBidi"/>
          <w:sz w:val="22"/>
        </w:rPr>
      </w:pPr>
    </w:p>
    <w:bookmarkEnd w:id="7"/>
    <w:p w:rsidR="00B859CA" w:rsidRPr="00B859CA" w:rsidRDefault="00B859CA" w:rsidP="00B859CA">
      <w:pPr>
        <w:tabs>
          <w:tab w:val="left" w:pos="3075"/>
        </w:tabs>
        <w:ind w:firstLine="0"/>
        <w:jc w:val="center"/>
        <w:rPr>
          <w:rFonts w:eastAsia="Times New Roman"/>
          <w:b/>
          <w:color w:val="00B050"/>
          <w:szCs w:val="24"/>
          <w:lang w:eastAsia="ru-RU"/>
        </w:rPr>
      </w:pPr>
      <w:r w:rsidRPr="00B859CA">
        <w:rPr>
          <w:rFonts w:eastAsia="Times New Roman"/>
          <w:b/>
          <w:szCs w:val="24"/>
          <w:lang w:eastAsia="ru-RU"/>
        </w:rPr>
        <w:t>11.  Валюта заявки на участие в конкурсе</w:t>
      </w:r>
    </w:p>
    <w:p w:rsidR="00B859CA" w:rsidRPr="00B859CA" w:rsidRDefault="00B859CA" w:rsidP="00B859CA">
      <w:pPr>
        <w:tabs>
          <w:tab w:val="left" w:pos="567"/>
        </w:tabs>
        <w:contextualSpacing/>
        <w:rPr>
          <w:rFonts w:eastAsia="Times New Roman"/>
          <w:szCs w:val="24"/>
          <w:lang w:eastAsia="ru-RU"/>
        </w:rPr>
      </w:pPr>
      <w:bookmarkStart w:id="23" w:name="_Ref125342250"/>
      <w:r w:rsidRPr="00B859CA">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B859CA">
        <w:rPr>
          <w:rFonts w:eastAsia="Times New Roman"/>
          <w:szCs w:val="24"/>
          <w:lang w:eastAsia="ru-RU"/>
        </w:rPr>
        <w:t xml:space="preserve"> </w:t>
      </w:r>
    </w:p>
    <w:p w:rsidR="00B859CA" w:rsidRPr="0092193D" w:rsidRDefault="00B859CA" w:rsidP="00B859CA">
      <w:pPr>
        <w:tabs>
          <w:tab w:val="left" w:pos="567"/>
        </w:tabs>
        <w:contextualSpacing/>
        <w:rPr>
          <w:rFonts w:eastAsia="Times New Roman"/>
          <w:szCs w:val="24"/>
          <w:lang w:eastAsia="ru-RU"/>
        </w:rPr>
      </w:pPr>
      <w:r w:rsidRPr="00B859CA">
        <w:rPr>
          <w:rFonts w:eastAsia="Times New Roman"/>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w:t>
      </w:r>
      <w:r w:rsidRPr="00CD7E07">
        <w:rPr>
          <w:rFonts w:eastAsia="Times New Roman"/>
          <w:szCs w:val="24"/>
          <w:lang w:eastAsia="ru-RU"/>
        </w:rPr>
        <w:t xml:space="preserve"> </w:t>
      </w:r>
      <w:r w:rsidR="00CD7E07" w:rsidRPr="00CD7E07">
        <w:rPr>
          <w:rFonts w:eastAsia="Times New Roman"/>
          <w:szCs w:val="24"/>
          <w:lang w:eastAsia="ru-RU"/>
        </w:rPr>
        <w:t xml:space="preserve">с </w:t>
      </w:r>
      <w:r w:rsidR="00A15B3D" w:rsidRPr="0092193D">
        <w:rPr>
          <w:rFonts w:eastAsia="Times New Roman"/>
          <w:szCs w:val="24"/>
          <w:lang w:eastAsia="ru-RU"/>
        </w:rPr>
        <w:t>под</w:t>
      </w:r>
      <w:r w:rsidR="00505783" w:rsidRPr="0092193D">
        <w:rPr>
          <w:rFonts w:eastAsia="Times New Roman"/>
          <w:szCs w:val="24"/>
          <w:lang w:eastAsia="ru-RU"/>
        </w:rPr>
        <w:t>п</w:t>
      </w:r>
      <w:r w:rsidR="00A15B3D" w:rsidRPr="0092193D">
        <w:rPr>
          <w:rFonts w:eastAsia="Times New Roman"/>
          <w:szCs w:val="24"/>
          <w:lang w:eastAsia="ru-RU"/>
        </w:rPr>
        <w:t xml:space="preserve">унктом </w:t>
      </w:r>
      <w:r w:rsidR="00505783" w:rsidRPr="0092193D">
        <w:rPr>
          <w:rFonts w:eastAsia="Times New Roman"/>
          <w:szCs w:val="24"/>
          <w:lang w:eastAsia="ru-RU"/>
        </w:rPr>
        <w:t>2 пункта</w:t>
      </w:r>
      <w:r w:rsidRPr="0092193D">
        <w:rPr>
          <w:rFonts w:eastAsia="Times New Roman"/>
          <w:szCs w:val="24"/>
          <w:lang w:eastAsia="ru-RU"/>
        </w:rPr>
        <w:t xml:space="preserve"> 20.5 </w:t>
      </w:r>
      <w:r w:rsidR="00CD7E07" w:rsidRPr="0092193D">
        <w:rPr>
          <w:rFonts w:eastAsia="Times New Roman"/>
          <w:szCs w:val="24"/>
          <w:lang w:eastAsia="ru-RU"/>
        </w:rPr>
        <w:t>подраздела</w:t>
      </w:r>
      <w:r w:rsidRPr="0092193D">
        <w:rPr>
          <w:rFonts w:eastAsia="Times New Roman"/>
          <w:szCs w:val="24"/>
          <w:lang w:eastAsia="ru-RU"/>
        </w:rPr>
        <w:t xml:space="preserve"> 20 настоящей инструкции.</w:t>
      </w:r>
    </w:p>
    <w:p w:rsidR="00B859CA" w:rsidRPr="0092193D" w:rsidRDefault="00B859CA" w:rsidP="00B859CA">
      <w:pPr>
        <w:tabs>
          <w:tab w:val="num" w:pos="0"/>
        </w:tabs>
        <w:ind w:firstLine="567"/>
        <w:rPr>
          <w:rFonts w:eastAsia="Times New Roman"/>
          <w:szCs w:val="24"/>
          <w:lang w:eastAsia="ru-RU"/>
        </w:rPr>
      </w:pPr>
      <w:bookmarkStart w:id="24" w:name="_Ref469290666"/>
    </w:p>
    <w:p w:rsidR="00B859CA" w:rsidRPr="0092193D" w:rsidRDefault="00B859CA" w:rsidP="00B859CA">
      <w:pPr>
        <w:keepNext/>
        <w:tabs>
          <w:tab w:val="left" w:pos="1134"/>
        </w:tabs>
        <w:suppressAutoHyphens/>
        <w:ind w:firstLine="0"/>
        <w:jc w:val="center"/>
        <w:rPr>
          <w:rFonts w:eastAsia="Times New Roman"/>
          <w:b/>
          <w:szCs w:val="24"/>
          <w:lang w:eastAsia="ru-RU"/>
        </w:rPr>
      </w:pPr>
      <w:bookmarkStart w:id="25" w:name="_Ref53977735"/>
      <w:r w:rsidRPr="0092193D">
        <w:rPr>
          <w:rFonts w:eastAsia="Times New Roman"/>
          <w:b/>
          <w:szCs w:val="24"/>
          <w:lang w:eastAsia="ru-RU"/>
        </w:rPr>
        <w:t>12. Срок действия заявки на участие в конкурсе</w:t>
      </w:r>
      <w:bookmarkEnd w:id="25"/>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B859CA" w:rsidRPr="0092193D" w:rsidRDefault="00B859CA" w:rsidP="00B859CA">
      <w:pPr>
        <w:tabs>
          <w:tab w:val="left" w:pos="567"/>
        </w:tabs>
        <w:contextualSpacing/>
        <w:rPr>
          <w:rFonts w:eastAsia="Times New Roman"/>
          <w:szCs w:val="24"/>
          <w:lang w:eastAsia="ru-RU"/>
        </w:rPr>
      </w:pPr>
      <w:bookmarkStart w:id="26" w:name="_Ref125801081"/>
      <w:r w:rsidRPr="0092193D">
        <w:rPr>
          <w:rFonts w:eastAsia="Times New Roman"/>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B859CA" w:rsidRPr="0092193D" w:rsidRDefault="00B859CA" w:rsidP="00B859CA">
      <w:pPr>
        <w:tabs>
          <w:tab w:val="left" w:pos="567"/>
        </w:tabs>
        <w:contextualSpacing/>
        <w:rPr>
          <w:rFonts w:eastAsia="Times New Roman"/>
          <w:szCs w:val="24"/>
          <w:lang w:eastAsia="ru-RU"/>
        </w:rPr>
      </w:pPr>
      <w:r w:rsidRPr="0092193D">
        <w:rPr>
          <w:rFonts w:eastAsia="Times New Roman"/>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505783" w:rsidRPr="0092193D">
        <w:rPr>
          <w:rFonts w:eastAsia="Times New Roman"/>
          <w:szCs w:val="24"/>
          <w:lang w:eastAsia="ru-RU"/>
        </w:rPr>
        <w:t>подпунктом 5 пункта</w:t>
      </w:r>
      <w:r w:rsidR="00CD7E07" w:rsidRPr="0092193D">
        <w:rPr>
          <w:rFonts w:eastAsia="Times New Roman"/>
          <w:szCs w:val="24"/>
          <w:lang w:eastAsia="ru-RU"/>
        </w:rPr>
        <w:t xml:space="preserve"> 20.2 подраздела 20 </w:t>
      </w:r>
      <w:r w:rsidRPr="0092193D">
        <w:rPr>
          <w:rFonts w:eastAsia="Times New Roman"/>
          <w:szCs w:val="24"/>
          <w:lang w:eastAsia="ru-RU"/>
        </w:rPr>
        <w:t>настоящей инструкции.</w:t>
      </w: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27" w:name="_Hlt469169443"/>
      <w:bookmarkStart w:id="28" w:name="_Ref440090019"/>
      <w:bookmarkEnd w:id="24"/>
      <w:bookmarkEnd w:id="27"/>
    </w:p>
    <w:p w:rsidR="00B859CA" w:rsidRPr="00B859CA" w:rsidRDefault="00B859CA" w:rsidP="00B859CA">
      <w:pPr>
        <w:keepNext/>
        <w:tabs>
          <w:tab w:val="left" w:pos="1134"/>
        </w:tabs>
        <w:suppressAutoHyphens/>
        <w:ind w:firstLine="0"/>
        <w:jc w:val="center"/>
        <w:rPr>
          <w:rFonts w:eastAsia="Times New Roman"/>
          <w:b/>
          <w:szCs w:val="24"/>
          <w:lang w:eastAsia="ru-RU"/>
        </w:rPr>
      </w:pPr>
      <w:r w:rsidRPr="00B859CA">
        <w:rPr>
          <w:rFonts w:eastAsia="Times New Roman"/>
          <w:b/>
          <w:szCs w:val="24"/>
          <w:lang w:eastAsia="ru-RU"/>
        </w:rPr>
        <w:t xml:space="preserve">13. Оформление и подписание заявки на участие в конкурсе </w:t>
      </w:r>
      <w:bookmarkEnd w:id="28"/>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859CA" w:rsidRPr="0092193D" w:rsidRDefault="00B859CA" w:rsidP="00B859CA">
      <w:pPr>
        <w:tabs>
          <w:tab w:val="left" w:pos="567"/>
        </w:tabs>
        <w:contextualSpacing/>
        <w:rPr>
          <w:rFonts w:eastAsia="Times New Roman"/>
          <w:szCs w:val="24"/>
          <w:lang w:eastAsia="ru-RU"/>
        </w:rPr>
      </w:pPr>
      <w:bookmarkStart w:id="29" w:name="_Ref5013219"/>
      <w:r w:rsidRPr="00B859CA">
        <w:rPr>
          <w:rFonts w:eastAsia="Times New Roman"/>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505783" w:rsidRPr="00505783">
        <w:rPr>
          <w:rFonts w:eastAsia="Times New Roman"/>
          <w:color w:val="0070C0"/>
          <w:szCs w:val="24"/>
          <w:lang w:eastAsia="ru-RU"/>
        </w:rPr>
        <w:t xml:space="preserve"> </w:t>
      </w:r>
      <w:r w:rsidR="00505783" w:rsidRPr="0092193D">
        <w:rPr>
          <w:rFonts w:eastAsia="Times New Roman"/>
          <w:szCs w:val="24"/>
          <w:lang w:eastAsia="ru-RU"/>
        </w:rPr>
        <w:t>в составе</w:t>
      </w:r>
      <w:r w:rsidR="00561FF7" w:rsidRPr="0092193D">
        <w:rPr>
          <w:rFonts w:eastAsia="Times New Roman"/>
          <w:szCs w:val="24"/>
          <w:lang w:eastAsia="ru-RU"/>
        </w:rPr>
        <w:t xml:space="preserve"> конкурсной</w:t>
      </w:r>
      <w:r w:rsidR="00505783" w:rsidRPr="0092193D">
        <w:rPr>
          <w:rFonts w:eastAsia="Times New Roman"/>
          <w:szCs w:val="24"/>
          <w:lang w:eastAsia="ru-RU"/>
        </w:rPr>
        <w:t xml:space="preserve"> заявки</w:t>
      </w:r>
      <w:r w:rsidRPr="0092193D">
        <w:rPr>
          <w:rFonts w:eastAsia="Times New Roman"/>
          <w:szCs w:val="24"/>
          <w:lang w:eastAsia="ru-RU"/>
        </w:rPr>
        <w:t xml:space="preserve">, дает право Заказчику на отклонение конкурсной заявки в соответствии с </w:t>
      </w:r>
      <w:r w:rsidR="00505783" w:rsidRPr="0092193D">
        <w:rPr>
          <w:rFonts w:eastAsia="Times New Roman"/>
          <w:szCs w:val="24"/>
          <w:lang w:eastAsia="ru-RU"/>
        </w:rPr>
        <w:t>подпунктами 1 и 7 пункта</w:t>
      </w:r>
      <w:r w:rsidR="00CD7E07" w:rsidRPr="0092193D">
        <w:rPr>
          <w:rFonts w:eastAsia="Times New Roman"/>
          <w:szCs w:val="24"/>
          <w:lang w:eastAsia="ru-RU"/>
        </w:rPr>
        <w:t xml:space="preserve"> 20.2 подраздела 20 </w:t>
      </w:r>
      <w:r w:rsidRPr="0092193D">
        <w:rPr>
          <w:rFonts w:eastAsia="Times New Roman"/>
          <w:szCs w:val="24"/>
          <w:lang w:eastAsia="ru-RU"/>
        </w:rPr>
        <w:t>настоящей инструкции.</w:t>
      </w:r>
      <w:bookmarkEnd w:id="29"/>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B859CA" w:rsidRPr="00B859CA" w:rsidRDefault="00B859CA" w:rsidP="00B859CA">
      <w:pPr>
        <w:keepNext/>
        <w:tabs>
          <w:tab w:val="left" w:pos="1134"/>
        </w:tabs>
        <w:suppressAutoHyphens/>
        <w:ind w:firstLine="0"/>
        <w:jc w:val="center"/>
        <w:rPr>
          <w:rFonts w:eastAsia="Times New Roman"/>
          <w:szCs w:val="24"/>
          <w:lang w:eastAsia="ru-RU"/>
        </w:rPr>
      </w:pPr>
      <w:r w:rsidRPr="00B859CA">
        <w:rPr>
          <w:rFonts w:eastAsia="Times New Roman"/>
          <w:szCs w:val="24"/>
          <w:lang w:eastAsia="ru-RU"/>
        </w:rPr>
        <w:t>Представленные в составе заявки на участие в конкурсе документы возврату не подлежат.</w:t>
      </w:r>
    </w:p>
    <w:p w:rsidR="00B859CA" w:rsidRPr="00B859CA" w:rsidRDefault="00B859CA" w:rsidP="00B859CA">
      <w:pPr>
        <w:keepNext/>
        <w:tabs>
          <w:tab w:val="left" w:pos="1134"/>
        </w:tabs>
        <w:suppressAutoHyphens/>
        <w:ind w:firstLine="0"/>
        <w:jc w:val="center"/>
        <w:rPr>
          <w:rFonts w:eastAsia="Times New Roman"/>
          <w:b/>
          <w:szCs w:val="24"/>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r w:rsidRPr="00B859CA">
        <w:rPr>
          <w:rFonts w:eastAsia="Times New Roman"/>
          <w:b/>
          <w:szCs w:val="24"/>
          <w:lang w:eastAsia="ru-RU"/>
        </w:rPr>
        <w:t>14. Подача заявок на участие в конкурсе</w:t>
      </w:r>
      <w:bookmarkStart w:id="30" w:name="_Ref440090254"/>
      <w:r w:rsidRPr="00B859CA">
        <w:rPr>
          <w:rFonts w:eastAsia="Times New Roman"/>
          <w:b/>
          <w:szCs w:val="24"/>
          <w:lang w:eastAsia="ru-RU"/>
        </w:rPr>
        <w:t xml:space="preserve">. Опечатывание, </w:t>
      </w:r>
    </w:p>
    <w:p w:rsidR="00B859CA" w:rsidRPr="00B859CA" w:rsidRDefault="00B859CA" w:rsidP="00B859CA">
      <w:pPr>
        <w:keepNext/>
        <w:tabs>
          <w:tab w:val="left" w:pos="1134"/>
        </w:tabs>
        <w:suppressAutoHyphens/>
        <w:ind w:firstLine="0"/>
        <w:jc w:val="center"/>
        <w:rPr>
          <w:rFonts w:eastAsia="Times New Roman"/>
          <w:b/>
          <w:szCs w:val="24"/>
          <w:lang w:eastAsia="ru-RU"/>
        </w:rPr>
      </w:pPr>
      <w:proofErr w:type="gramStart"/>
      <w:r w:rsidRPr="00B859CA">
        <w:rPr>
          <w:rFonts w:eastAsia="Times New Roman"/>
          <w:b/>
          <w:szCs w:val="24"/>
          <w:lang w:eastAsia="ru-RU"/>
        </w:rPr>
        <w:t>маркировка</w:t>
      </w:r>
      <w:proofErr w:type="gramEnd"/>
      <w:r w:rsidRPr="00B859CA">
        <w:rPr>
          <w:rFonts w:eastAsia="Times New Roman"/>
          <w:b/>
          <w:szCs w:val="24"/>
          <w:lang w:eastAsia="ru-RU"/>
        </w:rPr>
        <w:t xml:space="preserve"> конвертов с заявками</w:t>
      </w:r>
      <w:bookmarkEnd w:id="30"/>
      <w:r w:rsidRPr="00B859CA">
        <w:rPr>
          <w:rFonts w:eastAsia="Times New Roman"/>
          <w:b/>
          <w:szCs w:val="24"/>
          <w:lang w:eastAsia="ru-RU"/>
        </w:rPr>
        <w:t xml:space="preserve"> на участие в конкурсе</w:t>
      </w:r>
    </w:p>
    <w:p w:rsidR="00B859CA" w:rsidRPr="00B859CA" w:rsidRDefault="00B859CA" w:rsidP="00B859CA">
      <w:pPr>
        <w:tabs>
          <w:tab w:val="left" w:pos="567"/>
        </w:tabs>
        <w:contextualSpacing/>
        <w:rPr>
          <w:rFonts w:eastAsia="Times New Roman"/>
          <w:szCs w:val="24"/>
          <w:lang w:eastAsia="ru-RU"/>
        </w:rPr>
      </w:pPr>
      <w:bookmarkStart w:id="31" w:name="_Ref469292103"/>
      <w:r w:rsidRPr="00B859CA">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B859CA" w:rsidRPr="00B859CA" w:rsidRDefault="00B859CA" w:rsidP="00B859CA">
      <w:pPr>
        <w:tabs>
          <w:tab w:val="left" w:pos="567"/>
        </w:tabs>
        <w:contextualSpacing/>
        <w:rPr>
          <w:rFonts w:eastAsia="Times New Roman"/>
          <w:szCs w:val="24"/>
          <w:lang w:eastAsia="ru-RU"/>
        </w:rPr>
      </w:pPr>
      <w:bookmarkStart w:id="32" w:name="_Ref125362156"/>
      <w:r w:rsidRPr="00B859CA">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B859CA" w:rsidRPr="00B859CA" w:rsidRDefault="00B859CA" w:rsidP="00B859CA">
      <w:pPr>
        <w:tabs>
          <w:tab w:val="num" w:pos="0"/>
          <w:tab w:val="left" w:pos="1134"/>
        </w:tabs>
        <w:autoSpaceDE w:val="0"/>
        <w:autoSpaceDN w:val="0"/>
        <w:adjustRightInd w:val="0"/>
        <w:ind w:firstLine="567"/>
        <w:rPr>
          <w:rFonts w:eastAsia="Times New Roman"/>
          <w:color w:val="FF0000"/>
          <w:szCs w:val="24"/>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33" w:name="_Hlt442544145"/>
      <w:bookmarkStart w:id="34" w:name="_Ref440090268"/>
      <w:bookmarkEnd w:id="33"/>
      <w:r w:rsidRPr="00B859CA">
        <w:rPr>
          <w:rFonts w:eastAsia="Times New Roman"/>
          <w:b/>
          <w:szCs w:val="24"/>
          <w:lang w:eastAsia="ru-RU"/>
        </w:rPr>
        <w:t xml:space="preserve">15. Прием заявок на участие в конкурсе </w:t>
      </w:r>
      <w:bookmarkEnd w:id="34"/>
    </w:p>
    <w:p w:rsidR="00B859CA" w:rsidRPr="00B859CA" w:rsidRDefault="00B859CA" w:rsidP="00B859CA">
      <w:pPr>
        <w:tabs>
          <w:tab w:val="left" w:pos="567"/>
        </w:tabs>
        <w:contextualSpacing/>
        <w:rPr>
          <w:rFonts w:eastAsia="Times New Roman"/>
          <w:szCs w:val="24"/>
          <w:lang w:eastAsia="ru-RU"/>
        </w:rPr>
      </w:pPr>
      <w:bookmarkStart w:id="35" w:name="_Ref125362183"/>
      <w:r w:rsidRPr="00B859CA">
        <w:rPr>
          <w:rFonts w:eastAsia="Times New Roman"/>
          <w:szCs w:val="24"/>
          <w:lang w:eastAsia="ru-RU"/>
        </w:rPr>
        <w:t xml:space="preserve">15.1. Конкурсные заявки должны быть получены Заказчиком по адресу: Россия, 119034, </w:t>
      </w:r>
      <w:r w:rsidRPr="00B859CA">
        <w:rPr>
          <w:rFonts w:eastAsia="Times New Roman"/>
          <w:szCs w:val="24"/>
          <w:lang w:eastAsia="ru-RU"/>
        </w:rPr>
        <w:br/>
        <w:t xml:space="preserve">г. Москва, </w:t>
      </w:r>
      <w:proofErr w:type="spellStart"/>
      <w:r w:rsidRPr="00B859CA">
        <w:rPr>
          <w:rFonts w:eastAsia="Times New Roman"/>
          <w:szCs w:val="24"/>
          <w:lang w:eastAsia="ru-RU"/>
        </w:rPr>
        <w:t>Еропкинский</w:t>
      </w:r>
      <w:proofErr w:type="spellEnd"/>
      <w:r w:rsidRPr="00B859CA">
        <w:rPr>
          <w:rFonts w:eastAsia="Times New Roman"/>
          <w:szCs w:val="24"/>
          <w:lang w:eastAsia="ru-RU"/>
        </w:rPr>
        <w:t xml:space="preserve"> переулок, д.5, стр.1.</w:t>
      </w:r>
      <w:bookmarkEnd w:id="35"/>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15.2. Сроки начала и окончания приема конкурсных заявок, указываются Заказчиком в </w:t>
      </w:r>
      <w:r w:rsidR="00561FF7" w:rsidRPr="0092193D">
        <w:rPr>
          <w:rFonts w:eastAsia="Times New Roman"/>
          <w:szCs w:val="24"/>
          <w:lang w:eastAsia="ru-RU"/>
        </w:rPr>
        <w:t>пункте</w:t>
      </w:r>
      <w:r w:rsidR="00A004DB" w:rsidRPr="0092193D">
        <w:rPr>
          <w:rFonts w:eastAsia="Times New Roman"/>
          <w:szCs w:val="24"/>
          <w:lang w:eastAsia="ru-RU"/>
        </w:rPr>
        <w:t xml:space="preserve"> </w:t>
      </w:r>
      <w:r w:rsidRPr="0092193D">
        <w:rPr>
          <w:rFonts w:eastAsia="Times New Roman"/>
          <w:szCs w:val="24"/>
          <w:lang w:eastAsia="ru-RU"/>
        </w:rPr>
        <w:t xml:space="preserve">9 </w:t>
      </w:r>
      <w:r w:rsidR="00A004DB" w:rsidRPr="0092193D">
        <w:rPr>
          <w:rFonts w:eastAsia="Times New Roman"/>
          <w:szCs w:val="24"/>
          <w:lang w:eastAsia="ru-RU"/>
        </w:rPr>
        <w:t>И</w:t>
      </w:r>
      <w:r w:rsidRPr="0092193D">
        <w:rPr>
          <w:rFonts w:eastAsia="Times New Roman"/>
          <w:szCs w:val="24"/>
          <w:lang w:eastAsia="ru-RU"/>
        </w:rPr>
        <w:t xml:space="preserve">нформации </w:t>
      </w:r>
      <w:r w:rsidRPr="00B859CA">
        <w:rPr>
          <w:rFonts w:eastAsia="Times New Roman"/>
          <w:szCs w:val="24"/>
          <w:lang w:eastAsia="ru-RU"/>
        </w:rPr>
        <w:t xml:space="preserve">об открытом конкурсе и информационной карте конкурсных заявок. </w:t>
      </w:r>
    </w:p>
    <w:p w:rsidR="00B859CA" w:rsidRPr="00B859CA" w:rsidRDefault="00B859CA" w:rsidP="00B859CA">
      <w:pPr>
        <w:tabs>
          <w:tab w:val="left" w:pos="567"/>
        </w:tabs>
        <w:contextualSpacing/>
        <w:rPr>
          <w:rFonts w:eastAsia="Times New Roman"/>
          <w:szCs w:val="24"/>
          <w:lang w:eastAsia="ru-RU"/>
        </w:rPr>
      </w:pPr>
      <w:bookmarkStart w:id="36" w:name="_Hlt469756706"/>
      <w:bookmarkEnd w:id="36"/>
      <w:r w:rsidRPr="00B859CA">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B859CA">
        <w:rPr>
          <w:rFonts w:eastAsia="Times New Roman"/>
          <w:szCs w:val="24"/>
          <w:lang w:eastAsia="ru-RU"/>
        </w:rPr>
        <w:t>.</w:t>
      </w:r>
    </w:p>
    <w:bookmarkEnd w:id="37"/>
    <w:p w:rsidR="00B859CA" w:rsidRPr="00B859CA" w:rsidRDefault="00B859CA" w:rsidP="00B859CA">
      <w:pPr>
        <w:tabs>
          <w:tab w:val="num" w:pos="0"/>
          <w:tab w:val="left" w:pos="1080"/>
          <w:tab w:val="left" w:pos="1134"/>
        </w:tabs>
        <w:ind w:firstLine="567"/>
        <w:rPr>
          <w:rFonts w:eastAsia="Times New Roman"/>
          <w:color w:val="FF0000"/>
          <w:szCs w:val="24"/>
          <w:highlight w:val="lightGray"/>
          <w:lang w:eastAsia="ru-RU"/>
        </w:rPr>
      </w:pPr>
    </w:p>
    <w:p w:rsidR="00B859CA" w:rsidRPr="00B859CA" w:rsidRDefault="00B859CA" w:rsidP="00B859CA">
      <w:pPr>
        <w:keepNext/>
        <w:tabs>
          <w:tab w:val="left" w:pos="1134"/>
        </w:tabs>
        <w:suppressAutoHyphens/>
        <w:ind w:firstLine="0"/>
        <w:jc w:val="center"/>
        <w:rPr>
          <w:rFonts w:eastAsia="Times New Roman"/>
          <w:b/>
          <w:szCs w:val="24"/>
          <w:lang w:eastAsia="ru-RU"/>
        </w:rPr>
      </w:pPr>
      <w:bookmarkStart w:id="38" w:name="_Ref468767339"/>
      <w:r w:rsidRPr="00B859CA">
        <w:rPr>
          <w:rFonts w:eastAsia="Times New Roman"/>
          <w:b/>
          <w:szCs w:val="24"/>
          <w:lang w:eastAsia="ru-RU"/>
        </w:rPr>
        <w:t>16. Опоздавшие заявки</w:t>
      </w:r>
      <w:bookmarkEnd w:id="38"/>
      <w:r w:rsidRPr="00B859CA">
        <w:rPr>
          <w:rFonts w:eastAsia="Times New Roman"/>
          <w:b/>
          <w:szCs w:val="24"/>
          <w:lang w:eastAsia="ru-RU"/>
        </w:rPr>
        <w:t xml:space="preserve">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B859CA" w:rsidRPr="00B859CA" w:rsidRDefault="00B859CA" w:rsidP="00B859CA">
      <w:pPr>
        <w:tabs>
          <w:tab w:val="left" w:pos="567"/>
        </w:tabs>
        <w:contextualSpacing/>
        <w:rPr>
          <w:rFonts w:eastAsia="Times New Roman"/>
          <w:szCs w:val="24"/>
          <w:lang w:eastAsia="ru-RU"/>
        </w:rPr>
      </w:pPr>
      <w:bookmarkStart w:id="39" w:name="_Ref125340312"/>
      <w:r w:rsidRPr="00B859CA">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1134"/>
        </w:tabs>
        <w:suppressAutoHyphens/>
        <w:ind w:firstLine="0"/>
        <w:jc w:val="center"/>
        <w:rPr>
          <w:rFonts w:eastAsia="Times New Roman"/>
          <w:szCs w:val="24"/>
          <w:lang w:eastAsia="ru-RU"/>
        </w:rPr>
      </w:pPr>
      <w:bookmarkStart w:id="40" w:name="_Ref469166528"/>
      <w:r w:rsidRPr="00B859CA">
        <w:rPr>
          <w:rFonts w:eastAsia="Times New Roman"/>
          <w:b/>
          <w:szCs w:val="24"/>
          <w:lang w:eastAsia="ru-RU"/>
        </w:rPr>
        <w:t>17. Внесение изменений в заявки на участие в конкурсе и их отзыв</w:t>
      </w:r>
      <w:bookmarkEnd w:id="40"/>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B859CA" w:rsidRPr="00B859CA" w:rsidRDefault="00B859CA" w:rsidP="00B859CA">
      <w:pPr>
        <w:tabs>
          <w:tab w:val="num" w:pos="0"/>
          <w:tab w:val="left" w:pos="1134"/>
        </w:tabs>
        <w:ind w:firstLine="567"/>
        <w:rPr>
          <w:rFonts w:eastAsia="Times New Roman"/>
          <w:szCs w:val="24"/>
          <w:lang w:eastAsia="ru-RU"/>
        </w:rPr>
      </w:pPr>
    </w:p>
    <w:p w:rsidR="00B859CA" w:rsidRPr="00B859CA" w:rsidRDefault="00B859CA" w:rsidP="00B859CA">
      <w:pPr>
        <w:keepNext/>
        <w:tabs>
          <w:tab w:val="left" w:pos="1134"/>
        </w:tabs>
        <w:suppressAutoHyphens/>
        <w:ind w:firstLine="0"/>
        <w:contextualSpacing/>
        <w:jc w:val="center"/>
        <w:rPr>
          <w:rFonts w:eastAsia="Times New Roman"/>
          <w:b/>
          <w:szCs w:val="24"/>
          <w:lang w:eastAsia="ru-RU"/>
        </w:rPr>
      </w:pPr>
      <w:bookmarkStart w:id="41" w:name="_Hlt440565640"/>
      <w:bookmarkStart w:id="42" w:name="_Ref440090273"/>
      <w:bookmarkEnd w:id="41"/>
      <w:r w:rsidRPr="00B859CA">
        <w:rPr>
          <w:rFonts w:eastAsia="Times New Roman"/>
          <w:b/>
          <w:szCs w:val="24"/>
          <w:lang w:eastAsia="ru-RU"/>
        </w:rPr>
        <w:t>18. Вскрытие конвертов с заявками</w:t>
      </w:r>
      <w:bookmarkEnd w:id="42"/>
      <w:r w:rsidRPr="00B859CA">
        <w:rPr>
          <w:rFonts w:eastAsia="Times New Roman"/>
          <w:b/>
          <w:szCs w:val="24"/>
          <w:lang w:eastAsia="ru-RU"/>
        </w:rPr>
        <w:t xml:space="preserve"> на участие в конкурсе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B859CA" w:rsidRPr="00B859CA" w:rsidRDefault="00F92138"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sidR="0052749C" w:rsidRPr="0092193D">
        <w:rPr>
          <w:rFonts w:eastAsia="Times New Roman"/>
          <w:szCs w:val="24"/>
          <w:lang w:eastAsia="ru-RU"/>
        </w:rPr>
        <w:t>пунктом 16.2 подраздела</w:t>
      </w:r>
      <w:r w:rsidR="00B859CA" w:rsidRPr="0092193D">
        <w:rPr>
          <w:rFonts w:eastAsia="Times New Roman"/>
          <w:szCs w:val="24"/>
          <w:lang w:eastAsia="ru-RU"/>
        </w:rPr>
        <w:t xml:space="preserve"> 16 н</w:t>
      </w:r>
      <w:r w:rsidR="00B859CA" w:rsidRPr="00B859CA">
        <w:rPr>
          <w:rFonts w:eastAsia="Times New Roman"/>
          <w:szCs w:val="24"/>
          <w:lang w:eastAsia="ru-RU"/>
        </w:rPr>
        <w:t>астоящей инструкции.</w:t>
      </w:r>
    </w:p>
    <w:p w:rsidR="00B859CA" w:rsidRPr="00B859CA" w:rsidRDefault="00B859CA" w:rsidP="00B859CA">
      <w:pPr>
        <w:rPr>
          <w:rFonts w:eastAsia="Calibri"/>
          <w:szCs w:val="24"/>
        </w:rPr>
      </w:pPr>
      <w:r w:rsidRPr="00B859CA">
        <w:rPr>
          <w:rFonts w:eastAsia="Times New Roman"/>
          <w:szCs w:val="24"/>
          <w:lang w:eastAsia="ru-RU"/>
        </w:rPr>
        <w:t>18.</w:t>
      </w:r>
      <w:r w:rsidRPr="00B859CA">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B859CA">
        <w:rPr>
          <w:rFonts w:eastAsia="Times New Roman"/>
          <w:szCs w:val="24"/>
          <w:lang w:eastAsia="ru-RU"/>
        </w:rPr>
        <w:t>вскрытия конвертов с конкурсными заявками</w:t>
      </w:r>
      <w:r w:rsidRPr="00B859CA">
        <w:rPr>
          <w:rFonts w:eastAsia="Calibri"/>
          <w:szCs w:val="24"/>
        </w:rPr>
        <w:t>.</w:t>
      </w:r>
    </w:p>
    <w:p w:rsidR="00B859CA" w:rsidRPr="00B859CA" w:rsidRDefault="00B859CA" w:rsidP="00B859CA">
      <w:pPr>
        <w:autoSpaceDE w:val="0"/>
        <w:autoSpaceDN w:val="0"/>
        <w:adjustRightInd w:val="0"/>
        <w:spacing w:after="200"/>
        <w:contextualSpacing/>
        <w:rPr>
          <w:rFonts w:eastAsia="Calibri"/>
          <w:color w:val="0070C0"/>
          <w:szCs w:val="24"/>
        </w:rPr>
      </w:pPr>
      <w:r w:rsidRPr="00B859CA">
        <w:rPr>
          <w:rFonts w:eastAsia="Calibri"/>
          <w:szCs w:val="24"/>
        </w:rPr>
        <w:t>18.6. Если по окончании срока подачи конкурсных заявок подана одна заявка или не подано ни одной заявки, в протокол</w:t>
      </w:r>
      <w:r w:rsidRPr="00B859CA">
        <w:rPr>
          <w:rFonts w:eastAsia="Times New Roman"/>
          <w:szCs w:val="24"/>
          <w:lang w:eastAsia="ru-RU"/>
        </w:rPr>
        <w:t xml:space="preserve"> вскрытия конвертов с конкурсными заявками</w:t>
      </w:r>
      <w:r w:rsidRPr="00B859CA">
        <w:rPr>
          <w:rFonts w:eastAsia="Calibri"/>
          <w:szCs w:val="24"/>
        </w:rPr>
        <w:t xml:space="preserve"> вносится информация о признании конкурса несостоявшимся.</w:t>
      </w:r>
      <w:r w:rsidRPr="00B859CA">
        <w:rPr>
          <w:rFonts w:eastAsia="Calibri"/>
          <w:color w:val="0070C0"/>
          <w:szCs w:val="24"/>
        </w:rPr>
        <w:t xml:space="preserve"> </w:t>
      </w:r>
    </w:p>
    <w:p w:rsidR="00B859CA" w:rsidRPr="00B859CA" w:rsidRDefault="00B859CA" w:rsidP="00B859CA">
      <w:pPr>
        <w:autoSpaceDE w:val="0"/>
        <w:autoSpaceDN w:val="0"/>
        <w:adjustRightInd w:val="0"/>
        <w:spacing w:after="200"/>
        <w:contextualSpacing/>
        <w:rPr>
          <w:rFonts w:eastAsia="Calibri"/>
          <w:szCs w:val="24"/>
        </w:rPr>
      </w:pPr>
      <w:r w:rsidRPr="00B859CA">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B859CA">
        <w:rPr>
          <w:rFonts w:eastAsia="Calibri"/>
          <w:szCs w:val="24"/>
        </w:rPr>
        <w:t xml:space="preserve"> в соответствии с </w:t>
      </w:r>
      <w:r w:rsidR="00EE3C83" w:rsidRPr="0092193D">
        <w:rPr>
          <w:rFonts w:eastAsia="Calibri"/>
          <w:szCs w:val="24"/>
        </w:rPr>
        <w:t>пунктом 20.4 подраздела</w:t>
      </w:r>
      <w:r w:rsidRPr="0092193D">
        <w:rPr>
          <w:rFonts w:eastAsia="Calibri"/>
          <w:szCs w:val="24"/>
        </w:rPr>
        <w:t xml:space="preserve"> 20 </w:t>
      </w:r>
      <w:r w:rsidRPr="00B859CA">
        <w:rPr>
          <w:rFonts w:eastAsia="Calibri"/>
          <w:szCs w:val="24"/>
        </w:rPr>
        <w:t>настоящей инструкции</w:t>
      </w:r>
      <w:r w:rsidRPr="00B859CA">
        <w:rPr>
          <w:rFonts w:eastAsia="Times New Roman"/>
          <w:szCs w:val="24"/>
          <w:lang w:eastAsia="ru-RU"/>
        </w:rPr>
        <w:t>, то Договор заключается с участником</w:t>
      </w:r>
      <w:r w:rsidRPr="00B859CA">
        <w:rPr>
          <w:rFonts w:eastAsia="Calibri"/>
          <w:szCs w:val="24"/>
        </w:rPr>
        <w:t xml:space="preserve"> конкурса</w:t>
      </w:r>
      <w:r w:rsidRPr="00B859CA">
        <w:rPr>
          <w:rFonts w:eastAsia="Times New Roman"/>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B859CA">
        <w:rPr>
          <w:rFonts w:eastAsia="Calibri"/>
          <w:szCs w:val="24"/>
        </w:rPr>
        <w:t xml:space="preserve">рассмотрения единственной конкурсной заявки. </w:t>
      </w:r>
    </w:p>
    <w:p w:rsidR="00B859CA" w:rsidRPr="00B859CA" w:rsidRDefault="00B859CA" w:rsidP="00B859CA">
      <w:pPr>
        <w:autoSpaceDE w:val="0"/>
        <w:autoSpaceDN w:val="0"/>
        <w:adjustRightInd w:val="0"/>
        <w:contextualSpacing/>
        <w:rPr>
          <w:rFonts w:eastAsia="Calibri"/>
          <w:szCs w:val="24"/>
        </w:rPr>
      </w:pPr>
      <w:r w:rsidRPr="00B859CA">
        <w:rPr>
          <w:rFonts w:eastAsia="Calibri"/>
          <w:szCs w:val="24"/>
        </w:rPr>
        <w:t>18.</w:t>
      </w:r>
      <w:r w:rsidRPr="00B859CA">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B859CA">
        <w:rPr>
          <w:rFonts w:eastAsia="Calibri"/>
          <w:szCs w:val="24"/>
        </w:rPr>
        <w:t>размещается на сайте Заказчика не позднее рабочего дня, следующего за датой подписания указанного протокола.</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18.9. </w:t>
      </w:r>
      <w:r w:rsidRPr="00B859CA">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B859CA">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B859CA" w:rsidRPr="00B859CA" w:rsidRDefault="00B859CA" w:rsidP="00B859CA">
      <w:pPr>
        <w:tabs>
          <w:tab w:val="left" w:pos="567"/>
        </w:tabs>
        <w:contextualSpacing/>
        <w:rPr>
          <w:rFonts w:eastAsia="Times New Roman"/>
          <w:szCs w:val="24"/>
          <w:lang w:eastAsia="ru-RU"/>
        </w:rPr>
      </w:pPr>
    </w:p>
    <w:p w:rsidR="00B859CA" w:rsidRPr="00B859CA" w:rsidRDefault="00B859CA" w:rsidP="00B859CA">
      <w:pPr>
        <w:keepNext/>
        <w:tabs>
          <w:tab w:val="left" w:pos="720"/>
        </w:tabs>
        <w:suppressAutoHyphens/>
        <w:ind w:firstLine="0"/>
        <w:contextualSpacing/>
        <w:jc w:val="center"/>
        <w:rPr>
          <w:rFonts w:eastAsia="Times New Roman"/>
          <w:b/>
          <w:szCs w:val="24"/>
          <w:lang w:eastAsia="ru-RU"/>
        </w:rPr>
      </w:pPr>
      <w:r w:rsidRPr="00B859CA">
        <w:rPr>
          <w:rFonts w:eastAsia="Times New Roman"/>
          <w:b/>
          <w:szCs w:val="24"/>
          <w:lang w:eastAsia="ru-RU"/>
        </w:rPr>
        <w:t>19. Конфиденциальность сведений, содержащихся в заявках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859CA" w:rsidRPr="00B859CA" w:rsidRDefault="00B859CA" w:rsidP="00B859CA">
      <w:pPr>
        <w:tabs>
          <w:tab w:val="num" w:pos="0"/>
          <w:tab w:val="left" w:pos="993"/>
        </w:tabs>
        <w:ind w:firstLine="0"/>
        <w:rPr>
          <w:rFonts w:eastAsia="Times New Roman"/>
          <w:szCs w:val="24"/>
          <w:lang w:eastAsia="ru-RU"/>
        </w:rPr>
      </w:pPr>
    </w:p>
    <w:p w:rsidR="00B859CA" w:rsidRPr="00B859CA" w:rsidRDefault="00B859CA" w:rsidP="00B859CA">
      <w:pPr>
        <w:tabs>
          <w:tab w:val="left" w:pos="567"/>
        </w:tabs>
        <w:autoSpaceDE w:val="0"/>
        <w:autoSpaceDN w:val="0"/>
        <w:adjustRightInd w:val="0"/>
        <w:ind w:firstLine="0"/>
        <w:contextualSpacing/>
        <w:jc w:val="center"/>
        <w:rPr>
          <w:rFonts w:eastAsia="Times New Roman"/>
          <w:b/>
          <w:szCs w:val="24"/>
          <w:lang w:eastAsia="ru-RU"/>
        </w:rPr>
      </w:pPr>
      <w:r w:rsidRPr="00B859CA">
        <w:rPr>
          <w:rFonts w:eastAsia="Times New Roman"/>
          <w:b/>
          <w:szCs w:val="24"/>
          <w:lang w:eastAsia="ru-RU"/>
        </w:rPr>
        <w:t>20. Рассмотрение и оценка заявок на участие в конкурсе</w:t>
      </w:r>
    </w:p>
    <w:p w:rsidR="00B859CA" w:rsidRPr="00B859CA" w:rsidRDefault="00B859CA" w:rsidP="00B859CA">
      <w:pPr>
        <w:tabs>
          <w:tab w:val="left" w:pos="567"/>
        </w:tabs>
        <w:contextualSpacing/>
        <w:rPr>
          <w:rFonts w:eastAsia="Times New Roman"/>
          <w:szCs w:val="24"/>
          <w:lang w:eastAsia="ru-RU"/>
        </w:rPr>
      </w:pPr>
      <w:bookmarkStart w:id="43" w:name="_Hlt440553687"/>
      <w:bookmarkStart w:id="44" w:name="_Ref469293771"/>
      <w:bookmarkStart w:id="45" w:name="_Ref440090284"/>
      <w:bookmarkEnd w:id="43"/>
      <w:r w:rsidRPr="00B859CA">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расхождения между ценой, указанной участником конкурса в</w:t>
      </w:r>
      <w:r w:rsidR="003E0B5B">
        <w:rPr>
          <w:rFonts w:eastAsia="Times New Roman"/>
          <w:szCs w:val="24"/>
          <w:lang w:eastAsia="ru-RU"/>
        </w:rPr>
        <w:t xml:space="preserve"> форме № 1 «Конкурсная заявка»,</w:t>
      </w:r>
      <w:r w:rsidR="00B859CA" w:rsidRPr="0092193D">
        <w:rPr>
          <w:rFonts w:eastAsia="Times New Roman"/>
          <w:szCs w:val="24"/>
          <w:lang w:eastAsia="ru-RU"/>
        </w:rPr>
        <w:t xml:space="preserve"> и ценой, указанной в форме № 2 «Таблица цен конкурсной заявки»;</w:t>
      </w:r>
    </w:p>
    <w:p w:rsidR="00B859CA" w:rsidRPr="0092193D" w:rsidRDefault="00831EB4" w:rsidP="00B859CA">
      <w:pPr>
        <w:widowControl w:val="0"/>
        <w:adjustRightInd w:val="0"/>
        <w:ind w:firstLine="720"/>
        <w:textAlignment w:val="baseline"/>
        <w:rPr>
          <w:rFonts w:eastAsia="Times New Roman"/>
          <w:bCs/>
          <w:szCs w:val="24"/>
          <w:lang w:eastAsia="ru-RU"/>
        </w:rPr>
      </w:pPr>
      <w:r w:rsidRPr="0092193D">
        <w:rPr>
          <w:rFonts w:eastAsia="Times New Roman"/>
          <w:bCs/>
          <w:szCs w:val="24"/>
          <w:lang w:eastAsia="ru-RU"/>
        </w:rPr>
        <w:t>3.</w:t>
      </w:r>
      <w:r w:rsidR="00B859CA" w:rsidRPr="0092193D">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B859CA" w:rsidRPr="0092193D" w:rsidRDefault="00B859CA" w:rsidP="00B859CA">
      <w:pPr>
        <w:widowControl w:val="0"/>
        <w:tabs>
          <w:tab w:val="num" w:pos="1080"/>
        </w:tabs>
        <w:ind w:firstLine="900"/>
        <w:rPr>
          <w:rFonts w:eastAsia="Times New Roman"/>
          <w:szCs w:val="24"/>
          <w:lang w:eastAsia="ru-RU"/>
        </w:rPr>
      </w:pPr>
      <w:r w:rsidRPr="0092193D">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B859CA" w:rsidRPr="0092193D" w:rsidRDefault="00B859CA" w:rsidP="00B859CA">
      <w:pPr>
        <w:widowControl w:val="0"/>
        <w:tabs>
          <w:tab w:val="num" w:pos="1080"/>
        </w:tabs>
        <w:ind w:firstLine="900"/>
        <w:rPr>
          <w:rFonts w:eastAsia="Times New Roman"/>
          <w:szCs w:val="24"/>
          <w:lang w:eastAsia="ru-RU"/>
        </w:rPr>
      </w:pPr>
      <w:r w:rsidRPr="0092193D">
        <w:rPr>
          <w:rFonts w:eastAsia="Times New Roman"/>
          <w:szCs w:val="24"/>
          <w:lang w:eastAsia="ru-RU"/>
        </w:rPr>
        <w:t>– документы не подписаны должным образом.</w:t>
      </w:r>
    </w:p>
    <w:p w:rsidR="00B859CA" w:rsidRPr="0092193D" w:rsidRDefault="00346FB0" w:rsidP="00B859CA">
      <w:pPr>
        <w:tabs>
          <w:tab w:val="left" w:pos="567"/>
        </w:tabs>
        <w:contextualSpacing/>
        <w:rPr>
          <w:rFonts w:eastAsia="Times New Roman"/>
          <w:szCs w:val="24"/>
          <w:lang w:eastAsia="ru-RU"/>
        </w:rPr>
      </w:pPr>
      <w:r w:rsidRPr="0092193D">
        <w:rPr>
          <w:rFonts w:eastAsia="Times New Roman"/>
          <w:szCs w:val="24"/>
          <w:lang w:eastAsia="ru-RU"/>
        </w:rPr>
        <w:t>4</w:t>
      </w:r>
      <w:r w:rsidR="00831EB4" w:rsidRPr="0092193D">
        <w:rPr>
          <w:rFonts w:eastAsia="Times New Roman"/>
          <w:szCs w:val="24"/>
          <w:lang w:eastAsia="ru-RU"/>
        </w:rPr>
        <w:t>.</w:t>
      </w:r>
      <w:r w:rsidR="00B859CA" w:rsidRPr="0092193D">
        <w:rPr>
          <w:rFonts w:eastAsia="Times New Roman"/>
          <w:szCs w:val="24"/>
          <w:lang w:eastAsia="ru-RU"/>
        </w:rPr>
        <w:t xml:space="preserve"> несоответствия участника конкурса требованиям к участникам конкурса, установленным </w:t>
      </w:r>
      <w:r w:rsidR="00EE3C83" w:rsidRPr="0092193D">
        <w:rPr>
          <w:rFonts w:eastAsia="Times New Roman"/>
          <w:szCs w:val="24"/>
          <w:lang w:eastAsia="ru-RU"/>
        </w:rPr>
        <w:t>в подразделе</w:t>
      </w:r>
      <w:r w:rsidR="00B859CA" w:rsidRPr="0092193D">
        <w:rPr>
          <w:rFonts w:eastAsia="Times New Roman"/>
          <w:szCs w:val="24"/>
          <w:lang w:eastAsia="ru-RU"/>
        </w:rPr>
        <w:t xml:space="preserve"> 2 настоящей инструкции;</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если цена Договора, предложенная участником конкурса, превышает</w:t>
      </w:r>
      <w:r w:rsidR="00EE3C83" w:rsidRPr="0092193D">
        <w:rPr>
          <w:rFonts w:eastAsia="Times New Roman"/>
          <w:szCs w:val="24"/>
          <w:lang w:eastAsia="ru-RU"/>
        </w:rPr>
        <w:t xml:space="preserve"> начальную (максимальную) цену </w:t>
      </w:r>
      <w:r w:rsidR="00B859CA" w:rsidRPr="0092193D">
        <w:rPr>
          <w:rFonts w:eastAsia="Times New Roman"/>
          <w:szCs w:val="24"/>
          <w:lang w:eastAsia="ru-RU"/>
        </w:rPr>
        <w:t>Договора, ука</w:t>
      </w:r>
      <w:r w:rsidR="0092193D">
        <w:rPr>
          <w:rFonts w:eastAsia="Times New Roman"/>
          <w:szCs w:val="24"/>
          <w:lang w:eastAsia="ru-RU"/>
        </w:rPr>
        <w:t>занную в извещении о проведении</w:t>
      </w:r>
      <w:r w:rsidR="00B859CA" w:rsidRPr="0092193D">
        <w:rPr>
          <w:rFonts w:eastAsia="Times New Roman"/>
          <w:szCs w:val="24"/>
          <w:lang w:eastAsia="ru-RU"/>
        </w:rPr>
        <w:t xml:space="preserve"> конкурса и в конкурсной документации; </w:t>
      </w:r>
    </w:p>
    <w:p w:rsidR="00B859CA" w:rsidRPr="0092193D" w:rsidRDefault="00831EB4" w:rsidP="00B859CA">
      <w:pPr>
        <w:tabs>
          <w:tab w:val="left" w:pos="567"/>
        </w:tabs>
        <w:contextualSpacing/>
        <w:rPr>
          <w:rFonts w:eastAsia="Times New Roman"/>
          <w:szCs w:val="24"/>
          <w:lang w:eastAsia="ru-RU"/>
        </w:rPr>
      </w:pPr>
      <w:r w:rsidRPr="0092193D">
        <w:rPr>
          <w:rFonts w:eastAsia="Times New Roman"/>
          <w:szCs w:val="24"/>
          <w:lang w:eastAsia="ru-RU"/>
        </w:rPr>
        <w:t>7.</w:t>
      </w:r>
      <w:r w:rsidR="00B859CA" w:rsidRPr="0092193D">
        <w:rPr>
          <w:rFonts w:eastAsia="Times New Roman"/>
          <w:szCs w:val="24"/>
          <w:lang w:eastAsia="ru-RU"/>
        </w:rPr>
        <w:t> представления неподписанных участником конкурса форм в составе конкурсной заявки;</w:t>
      </w:r>
    </w:p>
    <w:p w:rsidR="00B859CA" w:rsidRPr="00B859CA" w:rsidRDefault="00831EB4" w:rsidP="00B859CA">
      <w:pPr>
        <w:tabs>
          <w:tab w:val="left" w:pos="567"/>
        </w:tabs>
        <w:contextualSpacing/>
        <w:rPr>
          <w:rFonts w:eastAsia="Times New Roman"/>
          <w:szCs w:val="24"/>
          <w:lang w:eastAsia="ru-RU"/>
        </w:rPr>
      </w:pPr>
      <w:r w:rsidRPr="0092193D">
        <w:rPr>
          <w:rFonts w:eastAsia="Times New Roman"/>
          <w:szCs w:val="24"/>
          <w:lang w:eastAsia="ru-RU"/>
        </w:rPr>
        <w:t>8.</w:t>
      </w:r>
      <w:r w:rsidR="00B859CA" w:rsidRPr="0092193D">
        <w:rPr>
          <w:rFonts w:eastAsia="Times New Roman"/>
          <w:szCs w:val="24"/>
          <w:lang w:eastAsia="ru-RU"/>
        </w:rPr>
        <w:t> н</w:t>
      </w:r>
      <w:r w:rsidR="00B859CA" w:rsidRPr="00B859CA">
        <w:rPr>
          <w:rFonts w:eastAsia="Times New Roman"/>
          <w:szCs w:val="24"/>
          <w:lang w:eastAsia="ru-RU"/>
        </w:rPr>
        <w:t>ахождения участника конкурса в реестре недобросовестных поставщиков.</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20.5. Существенными считаются отклонения:</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1.</w:t>
      </w:r>
      <w:r w:rsidR="00B859CA" w:rsidRPr="0092193D">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оказываемых услуг; срока предоставления гарантийных обязательств; срока, места и условий оказания услуг; финансовых условий и условий авансирования;</w:t>
      </w:r>
    </w:p>
    <w:p w:rsidR="00B859CA" w:rsidRPr="0092193D" w:rsidRDefault="0005267F" w:rsidP="00B859CA">
      <w:pPr>
        <w:tabs>
          <w:tab w:val="left" w:pos="567"/>
        </w:tabs>
        <w:contextualSpacing/>
        <w:rPr>
          <w:rFonts w:eastAsia="Times New Roman"/>
          <w:szCs w:val="24"/>
          <w:lang w:eastAsia="ru-RU"/>
        </w:rPr>
      </w:pPr>
      <w:r w:rsidRPr="0092193D">
        <w:rPr>
          <w:rFonts w:eastAsia="Times New Roman"/>
          <w:szCs w:val="24"/>
          <w:lang w:eastAsia="ru-RU"/>
        </w:rPr>
        <w:t>4</w:t>
      </w:r>
      <w:r w:rsidR="00F92138" w:rsidRPr="0092193D">
        <w:rPr>
          <w:rFonts w:eastAsia="Times New Roman"/>
          <w:szCs w:val="24"/>
          <w:lang w:eastAsia="ru-RU"/>
        </w:rPr>
        <w:t>.</w:t>
      </w:r>
      <w:r w:rsidR="00B859CA" w:rsidRPr="0092193D">
        <w:rPr>
          <w:rFonts w:eastAsia="Times New Roman"/>
          <w:szCs w:val="24"/>
          <w:lang w:eastAsia="ru-RU"/>
        </w:rPr>
        <w:t> ограничивающие права Заказчика или обязательства участника конкурса по Договору;</w:t>
      </w:r>
    </w:p>
    <w:p w:rsidR="00B859CA" w:rsidRPr="0092193D" w:rsidRDefault="00BB3128" w:rsidP="00B859CA">
      <w:pPr>
        <w:tabs>
          <w:tab w:val="left" w:pos="567"/>
        </w:tabs>
        <w:contextualSpacing/>
        <w:rPr>
          <w:rFonts w:eastAsia="Times New Roman"/>
          <w:szCs w:val="24"/>
          <w:lang w:eastAsia="ru-RU"/>
        </w:rPr>
      </w:pPr>
      <w:r w:rsidRPr="0092193D">
        <w:rPr>
          <w:rFonts w:eastAsia="Times New Roman"/>
          <w:szCs w:val="24"/>
          <w:lang w:eastAsia="ru-RU"/>
        </w:rPr>
        <w:t>5</w:t>
      </w:r>
      <w:r w:rsidR="00F92138" w:rsidRPr="0092193D">
        <w:rPr>
          <w:rFonts w:eastAsia="Times New Roman"/>
          <w:szCs w:val="24"/>
          <w:lang w:eastAsia="ru-RU"/>
        </w:rPr>
        <w:t>.</w:t>
      </w:r>
      <w:r w:rsidR="00B859CA" w:rsidRPr="0092193D">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859CA" w:rsidRPr="0092193D" w:rsidRDefault="00F92138" w:rsidP="00B859CA">
      <w:pPr>
        <w:tabs>
          <w:tab w:val="left" w:pos="567"/>
        </w:tabs>
        <w:contextualSpacing/>
        <w:rPr>
          <w:rFonts w:eastAsia="Times New Roman"/>
          <w:szCs w:val="24"/>
          <w:lang w:eastAsia="ru-RU"/>
        </w:rPr>
      </w:pPr>
      <w:r w:rsidRPr="0092193D">
        <w:rPr>
          <w:rFonts w:eastAsia="Times New Roman"/>
          <w:szCs w:val="24"/>
          <w:lang w:eastAsia="ru-RU"/>
        </w:rPr>
        <w:t>6.</w:t>
      </w:r>
      <w:r w:rsidR="00B859CA" w:rsidRPr="0092193D">
        <w:rPr>
          <w:rFonts w:eastAsia="Times New Roman"/>
          <w:szCs w:val="24"/>
          <w:lang w:eastAsia="ru-RU"/>
        </w:rPr>
        <w:t> отсутствие документов, подтверждающих представленные участником конкурса сведения;</w:t>
      </w:r>
    </w:p>
    <w:p w:rsidR="00B859CA" w:rsidRPr="00B859CA" w:rsidRDefault="00F92138" w:rsidP="00B859CA">
      <w:pPr>
        <w:tabs>
          <w:tab w:val="left" w:pos="567"/>
        </w:tabs>
        <w:contextualSpacing/>
        <w:rPr>
          <w:rFonts w:eastAsia="Calibri"/>
          <w:szCs w:val="24"/>
        </w:rPr>
      </w:pPr>
      <w:r w:rsidRPr="0092193D">
        <w:rPr>
          <w:rFonts w:eastAsia="Times New Roman"/>
          <w:szCs w:val="24"/>
          <w:lang w:eastAsia="ru-RU"/>
        </w:rPr>
        <w:t>7.</w:t>
      </w:r>
      <w:r w:rsidR="00B859CA" w:rsidRPr="0092193D">
        <w:rPr>
          <w:rFonts w:eastAsia="Times New Roman"/>
          <w:szCs w:val="24"/>
          <w:lang w:eastAsia="ru-RU"/>
        </w:rPr>
        <w:t> </w:t>
      </w:r>
      <w:r w:rsidR="00B859CA" w:rsidRPr="00B859CA">
        <w:rPr>
          <w:rFonts w:eastAsia="Calibri"/>
          <w:szCs w:val="24"/>
        </w:rPr>
        <w:t xml:space="preserve">представление участником конкурса недостоверной (неполной и (или) </w:t>
      </w:r>
      <w:proofErr w:type="gramStart"/>
      <w:r w:rsidR="00B859CA" w:rsidRPr="00B859CA">
        <w:rPr>
          <w:rFonts w:eastAsia="Calibri"/>
          <w:szCs w:val="24"/>
        </w:rPr>
        <w:t>противоречивой)  информации</w:t>
      </w:r>
      <w:proofErr w:type="gramEnd"/>
      <w:r w:rsidR="00B859CA" w:rsidRPr="00B859CA">
        <w:rPr>
          <w:rFonts w:eastAsia="Calibri"/>
          <w:szCs w:val="24"/>
        </w:rPr>
        <w:t xml:space="preserve">.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Pr="00B859CA">
        <w:rPr>
          <w:rFonts w:eastAsia="Calibri"/>
          <w:szCs w:val="24"/>
        </w:rPr>
        <w:t xml:space="preserve"> в протокол</w:t>
      </w:r>
      <w:r w:rsidRPr="00B859CA">
        <w:rPr>
          <w:rFonts w:eastAsia="Times New Roman"/>
          <w:szCs w:val="24"/>
          <w:lang w:eastAsia="ru-RU"/>
        </w:rPr>
        <w:t xml:space="preserve"> рассмотрения конкурсных заявок</w:t>
      </w:r>
      <w:r w:rsidRPr="00B859CA">
        <w:rPr>
          <w:rFonts w:eastAsia="Calibri"/>
          <w:szCs w:val="24"/>
        </w:rPr>
        <w:t xml:space="preserve"> вносится информация о признании конкурса несостоявшимся</w:t>
      </w:r>
      <w:r w:rsidRPr="00B859CA">
        <w:rPr>
          <w:rFonts w:eastAsia="Times New Roman"/>
          <w:szCs w:val="24"/>
          <w:lang w:eastAsia="ru-RU"/>
        </w:rPr>
        <w:t xml:space="preserve">.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двадцати дней со дня размещения протокола рассмотрения единственной заявки на сайте Заказчика.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При этом:</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859CA" w:rsidRPr="00B859CA" w:rsidRDefault="00B859CA" w:rsidP="00B859CA">
      <w:pPr>
        <w:autoSpaceDE w:val="0"/>
        <w:autoSpaceDN w:val="0"/>
        <w:adjustRightInd w:val="0"/>
        <w:rPr>
          <w:rFonts w:eastAsia="Times New Roman"/>
          <w:szCs w:val="24"/>
          <w:lang w:eastAsia="ru-RU"/>
        </w:rPr>
      </w:pPr>
      <w:r w:rsidRPr="00B859CA">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B859CA">
        <w:rPr>
          <w:rFonts w:eastAsia="Calibri"/>
          <w:szCs w:val="24"/>
        </w:rPr>
        <w:t xml:space="preserve">наименования и  </w:t>
      </w:r>
      <w:r w:rsidRPr="00B859CA">
        <w:rPr>
          <w:rFonts w:eastAsia="Calibri"/>
          <w:spacing w:val="-6"/>
          <w:szCs w:val="24"/>
        </w:rPr>
        <w:t>адреса  участников конкурса</w:t>
      </w:r>
      <w:r w:rsidRPr="00B859CA">
        <w:rPr>
          <w:rFonts w:eastAsia="Times New Roman"/>
          <w:spacing w:val="-6"/>
          <w:szCs w:val="24"/>
          <w:lang w:eastAsia="ru-RU"/>
        </w:rPr>
        <w:t>, конкурсным заявкам которых присвоены первый и второй</w:t>
      </w:r>
      <w:r w:rsidRPr="00B859CA">
        <w:rPr>
          <w:rFonts w:eastAsia="Times New Roman"/>
          <w:szCs w:val="24"/>
          <w:lang w:eastAsia="ru-RU"/>
        </w:rPr>
        <w:t xml:space="preserve"> номера. </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20.13. </w:t>
      </w:r>
      <w:r w:rsidRPr="00B859CA">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B859CA" w:rsidRPr="00B859CA" w:rsidRDefault="00B859CA" w:rsidP="00B859CA">
      <w:pPr>
        <w:autoSpaceDE w:val="0"/>
        <w:autoSpaceDN w:val="0"/>
        <w:adjustRightInd w:val="0"/>
        <w:rPr>
          <w:rFonts w:eastAsia="Calibri"/>
          <w:spacing w:val="-4"/>
          <w:szCs w:val="24"/>
        </w:rPr>
      </w:pPr>
      <w:r w:rsidRPr="00B859CA">
        <w:rPr>
          <w:rFonts w:eastAsia="Calibri"/>
          <w:szCs w:val="24"/>
        </w:rPr>
        <w:t>20.14. </w:t>
      </w:r>
      <w:r w:rsidRPr="00B859CA">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B859CA" w:rsidRPr="00B859CA" w:rsidRDefault="00B859CA" w:rsidP="00B859CA">
      <w:pPr>
        <w:autoSpaceDE w:val="0"/>
        <w:autoSpaceDN w:val="0"/>
        <w:adjustRightInd w:val="0"/>
        <w:rPr>
          <w:rFonts w:eastAsia="Calibri"/>
          <w:szCs w:val="24"/>
        </w:rPr>
      </w:pPr>
      <w:r w:rsidRPr="00B859CA">
        <w:rPr>
          <w:rFonts w:eastAsia="Calibri"/>
          <w:szCs w:val="24"/>
        </w:rPr>
        <w:t>20.</w:t>
      </w:r>
      <w:r w:rsidRPr="00B859CA">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bookmarkEnd w:id="44"/>
    <w:bookmarkEnd w:id="45"/>
    <w:p w:rsidR="00B859CA" w:rsidRPr="00B859CA" w:rsidRDefault="00B859CA" w:rsidP="00B859CA">
      <w:pPr>
        <w:keepNext/>
        <w:tabs>
          <w:tab w:val="left" w:pos="-3240"/>
          <w:tab w:val="left" w:pos="0"/>
        </w:tabs>
        <w:suppressAutoHyphens/>
        <w:spacing w:before="120"/>
        <w:ind w:firstLine="0"/>
        <w:jc w:val="center"/>
        <w:outlineLvl w:val="2"/>
        <w:rPr>
          <w:rFonts w:eastAsia="Times New Roman"/>
          <w:b/>
          <w:szCs w:val="24"/>
          <w:lang w:eastAsia="ru-RU"/>
        </w:rPr>
      </w:pPr>
      <w:r w:rsidRPr="00B859CA">
        <w:rPr>
          <w:rFonts w:eastAsia="Times New Roman"/>
          <w:b/>
          <w:szCs w:val="24"/>
          <w:lang w:eastAsia="ru-RU"/>
        </w:rPr>
        <w:t>21. Запрос сведений об участниках конкурса</w:t>
      </w:r>
    </w:p>
    <w:p w:rsidR="00B859CA" w:rsidRPr="00B859CA" w:rsidRDefault="00B859CA" w:rsidP="00B859CA">
      <w:pPr>
        <w:tabs>
          <w:tab w:val="left" w:pos="1134"/>
        </w:tabs>
        <w:ind w:firstLine="567"/>
        <w:rPr>
          <w:rFonts w:eastAsia="Times New Roman"/>
          <w:color w:val="00B050"/>
          <w:szCs w:val="24"/>
          <w:lang w:eastAsia="ru-RU"/>
        </w:rPr>
      </w:pPr>
      <w:r w:rsidRPr="00B859CA">
        <w:rPr>
          <w:rFonts w:eastAsia="Times New Roman"/>
          <w:szCs w:val="24"/>
          <w:lang w:eastAsia="ru-RU"/>
        </w:rPr>
        <w:t>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B859CA">
        <w:rPr>
          <w:rFonts w:eastAsia="Times New Roman"/>
          <w:color w:val="00B050"/>
          <w:szCs w:val="24"/>
          <w:lang w:eastAsia="ru-RU"/>
        </w:rPr>
        <w:t xml:space="preserve">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21.2.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B859CA" w:rsidRPr="00B859CA" w:rsidRDefault="00B859CA" w:rsidP="00B859CA">
      <w:pPr>
        <w:ind w:firstLine="567"/>
        <w:rPr>
          <w:rFonts w:eastAsia="Times New Roman"/>
          <w:szCs w:val="24"/>
          <w:lang w:eastAsia="ru-RU"/>
        </w:rPr>
      </w:pPr>
    </w:p>
    <w:p w:rsidR="00B859CA" w:rsidRPr="00B859CA" w:rsidRDefault="00B859CA" w:rsidP="00B859CA">
      <w:pPr>
        <w:tabs>
          <w:tab w:val="left" w:pos="1260"/>
        </w:tabs>
        <w:autoSpaceDE w:val="0"/>
        <w:autoSpaceDN w:val="0"/>
        <w:adjustRightInd w:val="0"/>
        <w:ind w:left="480" w:firstLine="0"/>
        <w:contextualSpacing/>
        <w:jc w:val="center"/>
        <w:rPr>
          <w:rFonts w:eastAsia="Times New Roman"/>
          <w:b/>
          <w:szCs w:val="24"/>
          <w:lang w:eastAsia="ru-RU"/>
        </w:rPr>
      </w:pPr>
      <w:r w:rsidRPr="00B859CA">
        <w:rPr>
          <w:rFonts w:eastAsia="Times New Roman"/>
          <w:b/>
          <w:szCs w:val="24"/>
          <w:lang w:eastAsia="ru-RU"/>
        </w:rPr>
        <w:t>22. Заключение Договора по результатам проведения конкурса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B859CA">
        <w:rPr>
          <w:rFonts w:eastAsia="Times New Roman"/>
          <w:color w:val="0070C0"/>
          <w:szCs w:val="24"/>
          <w:lang w:eastAsia="ru-RU"/>
        </w:rPr>
        <w:t xml:space="preserve"> </w:t>
      </w:r>
      <w:r w:rsidRPr="00B859CA">
        <w:rPr>
          <w:rFonts w:eastAsia="Times New Roman"/>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 (десять) процентов такой цены.</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B859CA" w:rsidRPr="00B859CA" w:rsidRDefault="00B859CA" w:rsidP="00B859CA">
      <w:pPr>
        <w:tabs>
          <w:tab w:val="left" w:pos="567"/>
        </w:tabs>
        <w:contextualSpacing/>
        <w:rPr>
          <w:rFonts w:eastAsia="Times New Roman"/>
          <w:szCs w:val="24"/>
          <w:lang w:eastAsia="ru-RU"/>
        </w:rPr>
      </w:pPr>
      <w:r w:rsidRPr="00B859CA">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859CA" w:rsidRPr="00B859CA" w:rsidRDefault="00C55AC6" w:rsidP="00B859CA">
      <w:pPr>
        <w:ind w:firstLine="567"/>
        <w:rPr>
          <w:rFonts w:eastAsia="Times New Roman"/>
          <w:szCs w:val="24"/>
          <w:lang w:eastAsia="ru-RU"/>
        </w:rPr>
      </w:pPr>
      <w:r w:rsidRPr="0092193D">
        <w:rPr>
          <w:rFonts w:eastAsia="Times New Roman"/>
          <w:szCs w:val="24"/>
          <w:lang w:eastAsia="ru-RU"/>
        </w:rPr>
        <w:t>1.</w:t>
      </w:r>
      <w:r w:rsidR="00B859CA" w:rsidRPr="00B859CA">
        <w:rPr>
          <w:rFonts w:eastAsia="Times New Roman"/>
          <w:color w:val="0070C0"/>
          <w:szCs w:val="24"/>
          <w:lang w:eastAsia="ru-RU"/>
        </w:rPr>
        <w:t> </w:t>
      </w:r>
      <w:r w:rsidR="00B859CA" w:rsidRPr="00B859CA">
        <w:rPr>
          <w:rFonts w:eastAsia="Times New Roman"/>
          <w:szCs w:val="24"/>
          <w:lang w:eastAsia="ru-RU"/>
        </w:rPr>
        <w:t xml:space="preserve">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2.</w:t>
      </w:r>
      <w:r w:rsidR="00B859CA" w:rsidRPr="0092193D">
        <w:rPr>
          <w:rFonts w:eastAsia="Times New Roman"/>
          <w:szCs w:val="24"/>
          <w:lang w:eastAsia="ru-RU"/>
        </w:rPr>
        <w:t> приостановления деятельности указанных лиц в порядке, предусмотренном законодательством;</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3.</w:t>
      </w:r>
      <w:r w:rsidR="00B859CA" w:rsidRPr="0092193D">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4.</w:t>
      </w:r>
      <w:r w:rsidR="00B859CA" w:rsidRPr="0092193D">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859CA" w:rsidRPr="0092193D" w:rsidRDefault="00C55AC6" w:rsidP="00B859CA">
      <w:pPr>
        <w:ind w:firstLine="567"/>
        <w:rPr>
          <w:rFonts w:eastAsia="Times New Roman"/>
          <w:szCs w:val="24"/>
          <w:lang w:eastAsia="ru-RU"/>
        </w:rPr>
      </w:pPr>
      <w:r w:rsidRPr="0092193D">
        <w:rPr>
          <w:rFonts w:eastAsia="Times New Roman"/>
          <w:szCs w:val="24"/>
          <w:lang w:eastAsia="ru-RU"/>
        </w:rPr>
        <w:t>5.</w:t>
      </w:r>
      <w:r w:rsidR="00B859CA" w:rsidRPr="0092193D">
        <w:rPr>
          <w:rFonts w:eastAsia="Times New Roman"/>
          <w:szCs w:val="24"/>
          <w:lang w:eastAsia="ru-RU"/>
        </w:rPr>
        <w:t>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B859CA" w:rsidRPr="00B859CA" w:rsidRDefault="00B859CA" w:rsidP="00B859CA">
      <w:pPr>
        <w:ind w:firstLine="567"/>
        <w:rPr>
          <w:rFonts w:eastAsia="Times New Roman"/>
          <w:szCs w:val="24"/>
          <w:lang w:eastAsia="ru-RU"/>
        </w:rPr>
      </w:pPr>
      <w:r w:rsidRPr="0092193D">
        <w:rPr>
          <w:rFonts w:eastAsia="Times New Roman"/>
          <w:szCs w:val="24"/>
          <w:lang w:eastAsia="ru-RU"/>
        </w:rPr>
        <w:t xml:space="preserve">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w:t>
      </w:r>
      <w:r w:rsidRPr="00B859CA">
        <w:rPr>
          <w:rFonts w:eastAsia="Times New Roman"/>
          <w:szCs w:val="24"/>
          <w:lang w:eastAsia="ru-RU"/>
        </w:rPr>
        <w:t>об отказе от заключения Договора, передает один экземпляр протокола лицу, с которым Заказчик отказывается заключить Договор.</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23. Право на обжалование</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B859CA">
        <w:rPr>
          <w:rFonts w:eastAsia="Times New Roman"/>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B859CA" w:rsidRPr="00B859CA" w:rsidRDefault="00B859CA" w:rsidP="00B859CA">
      <w:pPr>
        <w:keepNext/>
        <w:numPr>
          <w:ilvl w:val="1"/>
          <w:numId w:val="0"/>
        </w:numPr>
        <w:suppressAutoHyphens/>
        <w:spacing w:before="240" w:after="120" w:line="240" w:lineRule="atLeast"/>
        <w:jc w:val="center"/>
        <w:outlineLvl w:val="1"/>
        <w:rPr>
          <w:rFonts w:eastAsia="Times New Roman"/>
          <w:b/>
          <w:sz w:val="28"/>
          <w:szCs w:val="24"/>
          <w:lang w:eastAsia="ru-RU"/>
        </w:rPr>
      </w:pPr>
      <w:r w:rsidRPr="00B859CA">
        <w:rPr>
          <w:rFonts w:eastAsia="Times New Roman"/>
          <w:b/>
          <w:sz w:val="28"/>
          <w:szCs w:val="24"/>
          <w:lang w:val="en-US" w:eastAsia="ru-RU"/>
        </w:rPr>
        <w:t>III</w:t>
      </w:r>
      <w:r w:rsidRPr="00B859CA">
        <w:rPr>
          <w:rFonts w:eastAsia="Times New Roman"/>
          <w:b/>
          <w:sz w:val="28"/>
          <w:szCs w:val="24"/>
          <w:lang w:eastAsia="ru-RU"/>
        </w:rPr>
        <w:t>. Информационная карта конкурсных заявок</w:t>
      </w:r>
      <w:bookmarkEnd w:id="47"/>
    </w:p>
    <w:p w:rsidR="00B859CA" w:rsidRPr="00B859CA" w:rsidRDefault="00B859CA" w:rsidP="00B859CA">
      <w:pPr>
        <w:tabs>
          <w:tab w:val="left" w:pos="993"/>
        </w:tabs>
        <w:contextualSpacing/>
        <w:rPr>
          <w:rFonts w:eastAsia="Times New Roman"/>
          <w:szCs w:val="24"/>
          <w:lang w:eastAsia="ru-RU"/>
        </w:rPr>
      </w:pPr>
      <w:r w:rsidRPr="00B859CA">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859CA" w:rsidRPr="00B859CA" w:rsidRDefault="00B859CA" w:rsidP="00B859CA">
      <w:pPr>
        <w:tabs>
          <w:tab w:val="left" w:pos="709"/>
          <w:tab w:val="left" w:pos="993"/>
        </w:tabs>
        <w:contextualSpacing/>
        <w:rPr>
          <w:rFonts w:eastAsia="Times New Roman"/>
          <w:szCs w:val="24"/>
          <w:lang w:eastAsia="ru-RU"/>
        </w:rPr>
      </w:pPr>
      <w:r w:rsidRPr="00B859CA">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B859CA" w:rsidRPr="00B859CA" w:rsidTr="0005267F">
        <w:trPr>
          <w:trHeight w:val="498"/>
        </w:trPr>
        <w:tc>
          <w:tcPr>
            <w:tcW w:w="1008" w:type="dxa"/>
            <w:vAlign w:val="center"/>
          </w:tcPr>
          <w:p w:rsidR="00B859CA" w:rsidRPr="00B859CA" w:rsidRDefault="00B859CA" w:rsidP="00B859CA">
            <w:pPr>
              <w:ind w:firstLine="0"/>
              <w:jc w:val="center"/>
              <w:rPr>
                <w:rFonts w:eastAsia="Times New Roman"/>
                <w:sz w:val="12"/>
                <w:szCs w:val="12"/>
                <w:lang w:eastAsia="ru-RU"/>
              </w:rPr>
            </w:pPr>
            <w:r w:rsidRPr="00B859CA">
              <w:rPr>
                <w:rFonts w:eastAsia="Times New Roman"/>
                <w:sz w:val="12"/>
                <w:szCs w:val="12"/>
                <w:lang w:eastAsia="ru-RU"/>
              </w:rPr>
              <w:t>№ пунктов</w:t>
            </w:r>
          </w:p>
        </w:tc>
        <w:tc>
          <w:tcPr>
            <w:tcW w:w="9306" w:type="dxa"/>
            <w:vAlign w:val="center"/>
          </w:tcPr>
          <w:p w:rsidR="00B859CA" w:rsidRPr="00B859CA" w:rsidRDefault="00B859CA" w:rsidP="00B859CA">
            <w:pPr>
              <w:keepNext/>
              <w:ind w:firstLine="0"/>
              <w:jc w:val="center"/>
              <w:outlineLvl w:val="6"/>
              <w:rPr>
                <w:rFonts w:eastAsia="Times New Roman"/>
                <w:sz w:val="20"/>
                <w:szCs w:val="20"/>
                <w:lang w:eastAsia="ru-RU"/>
              </w:rPr>
            </w:pPr>
            <w:r w:rsidRPr="00B859CA">
              <w:rPr>
                <w:rFonts w:eastAsia="Times New Roman"/>
                <w:sz w:val="20"/>
                <w:szCs w:val="20"/>
                <w:lang w:eastAsia="ru-RU"/>
              </w:rPr>
              <w:t>Содержание</w:t>
            </w:r>
          </w:p>
        </w:tc>
      </w:tr>
      <w:tr w:rsidR="00B859CA" w:rsidRPr="00B859CA" w:rsidTr="0005267F">
        <w:trPr>
          <w:cantSplit/>
        </w:trPr>
        <w:tc>
          <w:tcPr>
            <w:tcW w:w="10314" w:type="dxa"/>
            <w:gridSpan w:val="2"/>
            <w:vAlign w:val="center"/>
          </w:tcPr>
          <w:p w:rsidR="00B859CA" w:rsidRPr="00B859CA" w:rsidRDefault="00B859CA" w:rsidP="00B859CA">
            <w:pPr>
              <w:keepNext/>
              <w:ind w:firstLine="0"/>
              <w:jc w:val="center"/>
              <w:outlineLvl w:val="8"/>
              <w:rPr>
                <w:rFonts w:eastAsia="Times New Roman"/>
                <w:b/>
                <w:sz w:val="20"/>
                <w:szCs w:val="24"/>
                <w:lang w:eastAsia="ru-RU"/>
              </w:rPr>
            </w:pPr>
            <w:r w:rsidRPr="00B859CA">
              <w:rPr>
                <w:rFonts w:eastAsia="Times New Roman"/>
                <w:b/>
                <w:sz w:val="20"/>
                <w:szCs w:val="24"/>
                <w:lang w:eastAsia="ru-RU"/>
              </w:rPr>
              <w:t>Общие сведения</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keepNext/>
              <w:suppressAutoHyphens/>
              <w:ind w:firstLine="0"/>
              <w:outlineLvl w:val="0"/>
              <w:rPr>
                <w:rFonts w:eastAsia="Times New Roman"/>
                <w:b/>
                <w:sz w:val="20"/>
                <w:szCs w:val="24"/>
                <w:lang w:eastAsia="ru-RU"/>
              </w:rPr>
            </w:pPr>
          </w:p>
          <w:p w:rsidR="00B859CA" w:rsidRPr="00B859CA" w:rsidRDefault="00B859CA" w:rsidP="00B859CA">
            <w:pPr>
              <w:keepNext/>
              <w:suppressAutoHyphens/>
              <w:ind w:firstLine="0"/>
              <w:outlineLvl w:val="0"/>
              <w:rPr>
                <w:rFonts w:eastAsia="Times New Roman"/>
                <w:b/>
                <w:sz w:val="20"/>
                <w:szCs w:val="20"/>
                <w:lang w:eastAsia="ru-RU"/>
              </w:rPr>
            </w:pPr>
            <w:r w:rsidRPr="00B859CA">
              <w:rPr>
                <w:rFonts w:eastAsia="Times New Roman"/>
                <w:b/>
                <w:sz w:val="20"/>
                <w:szCs w:val="24"/>
                <w:lang w:eastAsia="ru-RU"/>
              </w:rPr>
              <w:t xml:space="preserve">Наименование конкурса: </w:t>
            </w:r>
            <w:r w:rsidRPr="00B859CA">
              <w:rPr>
                <w:rFonts w:eastAsia="Times New Roman"/>
                <w:sz w:val="20"/>
                <w:szCs w:val="24"/>
                <w:lang w:eastAsia="ru-RU"/>
              </w:rPr>
              <w:t>открытый конкурс на право заключения Договора</w:t>
            </w:r>
            <w:r w:rsidRPr="00B859CA">
              <w:rPr>
                <w:rFonts w:eastAsia="Times New Roman"/>
                <w:sz w:val="20"/>
                <w:szCs w:val="20"/>
                <w:lang w:eastAsia="ru-RU"/>
              </w:rPr>
              <w:t xml:space="preserve"> на оказание услуг по добровольному медицинскому страхованию (ДМС) на </w:t>
            </w:r>
            <w:r w:rsidR="005F712F">
              <w:rPr>
                <w:rFonts w:eastAsia="Times New Roman"/>
                <w:sz w:val="20"/>
                <w:szCs w:val="20"/>
                <w:lang w:eastAsia="ru-RU"/>
              </w:rPr>
              <w:t>2023</w:t>
            </w:r>
            <w:r w:rsidRPr="00CD749A">
              <w:rPr>
                <w:rFonts w:eastAsia="Times New Roman"/>
                <w:sz w:val="20"/>
                <w:szCs w:val="20"/>
                <w:lang w:eastAsia="ru-RU"/>
              </w:rPr>
              <w:t xml:space="preserve"> </w:t>
            </w:r>
            <w:r w:rsidRPr="00B859CA">
              <w:rPr>
                <w:rFonts w:eastAsia="Times New Roman"/>
                <w:sz w:val="20"/>
                <w:szCs w:val="20"/>
                <w:lang w:eastAsia="ru-RU"/>
              </w:rPr>
              <w:t>год работников</w:t>
            </w:r>
            <w:r w:rsidRPr="00B859CA">
              <w:rPr>
                <w:rFonts w:eastAsia="Times New Roman"/>
                <w:b/>
                <w:sz w:val="20"/>
                <w:szCs w:val="20"/>
                <w:lang w:eastAsia="ru-RU"/>
              </w:rPr>
              <w:t xml:space="preserve"> </w:t>
            </w:r>
            <w:r w:rsidRPr="00B859CA">
              <w:rPr>
                <w:rFonts w:eastAsia="Times New Roman"/>
                <w:sz w:val="20"/>
                <w:szCs w:val="20"/>
                <w:lang w:eastAsia="ru-RU"/>
              </w:rPr>
              <w:t xml:space="preserve">Постоянного Комитета Союзного государства и членов их семей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 xml:space="preserve"> </w:t>
            </w: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Наименование Заказчика</w:t>
            </w:r>
            <w:r w:rsidRPr="00B859CA">
              <w:rPr>
                <w:rFonts w:eastAsia="Times New Roman"/>
                <w:sz w:val="20"/>
                <w:szCs w:val="24"/>
                <w:lang w:eastAsia="ru-RU"/>
              </w:rPr>
              <w:t xml:space="preserve">: Постоянный Комитет Союзного государства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0"/>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keepNext/>
              <w:suppressAutoHyphens/>
              <w:ind w:firstLine="0"/>
              <w:outlineLvl w:val="0"/>
              <w:rPr>
                <w:rFonts w:eastAsia="Times New Roman"/>
                <w:b/>
                <w:sz w:val="20"/>
                <w:szCs w:val="20"/>
                <w:lang w:eastAsia="ru-RU"/>
              </w:rPr>
            </w:pPr>
          </w:p>
          <w:p w:rsidR="00B859CA" w:rsidRPr="00B859CA" w:rsidRDefault="00B859CA" w:rsidP="00B859CA">
            <w:pPr>
              <w:keepNext/>
              <w:suppressAutoHyphens/>
              <w:ind w:firstLine="0"/>
              <w:outlineLvl w:val="0"/>
              <w:rPr>
                <w:rFonts w:eastAsia="Times New Roman"/>
                <w:b/>
                <w:sz w:val="20"/>
                <w:szCs w:val="24"/>
                <w:lang w:eastAsia="ru-RU"/>
              </w:rPr>
            </w:pPr>
            <w:r w:rsidRPr="00B859CA">
              <w:rPr>
                <w:rFonts w:eastAsia="Times New Roman"/>
                <w:b/>
                <w:sz w:val="20"/>
                <w:szCs w:val="20"/>
                <w:lang w:eastAsia="ru-RU"/>
              </w:rPr>
              <w:t xml:space="preserve">Начальная (максимальная) цена Договора: </w:t>
            </w:r>
            <w:r w:rsidR="00497AB5" w:rsidRPr="003650BB">
              <w:rPr>
                <w:rFonts w:eastAsia="Times New Roman"/>
                <w:sz w:val="20"/>
                <w:szCs w:val="20"/>
                <w:lang w:eastAsia="ru-RU"/>
              </w:rPr>
              <w:t>18 627 292 (Восемнадцать миллионов шестьсот двадцать семь тысяч двести девяносто два) рубля 33 копейки</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2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 xml:space="preserve"> </w:t>
            </w:r>
          </w:p>
          <w:p w:rsidR="00B859CA" w:rsidRPr="00B859CA" w:rsidRDefault="00B859CA" w:rsidP="00B859CA">
            <w:pPr>
              <w:ind w:firstLine="0"/>
              <w:rPr>
                <w:rFonts w:eastAsia="Times New Roman"/>
                <w:b/>
                <w:sz w:val="20"/>
                <w:szCs w:val="24"/>
                <w:lang w:eastAsia="ru-RU"/>
              </w:rPr>
            </w:pPr>
            <w:r w:rsidRPr="00B859CA">
              <w:rPr>
                <w:rFonts w:eastAsia="Times New Roman"/>
                <w:b/>
                <w:sz w:val="20"/>
                <w:szCs w:val="24"/>
                <w:lang w:eastAsia="ru-RU"/>
              </w:rPr>
              <w:t>Источник выделенных средств</w:t>
            </w:r>
            <w:r w:rsidRPr="00B859CA">
              <w:rPr>
                <w:rFonts w:eastAsia="Times New Roman"/>
                <w:sz w:val="20"/>
                <w:szCs w:val="24"/>
                <w:lang w:eastAsia="ru-RU"/>
              </w:rPr>
              <w:t>: бюджет Союзного государства</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4  Ин</w:t>
            </w:r>
            <w:proofErr w:type="gramEnd"/>
            <w:r w:rsidRPr="00CD749A">
              <w:rPr>
                <w:rFonts w:eastAsia="Times New Roman"/>
                <w:sz w:val="16"/>
                <w:szCs w:val="16"/>
                <w:lang w:eastAsia="ru-RU"/>
              </w:rPr>
              <w:t>-</w:t>
            </w:r>
          </w:p>
          <w:p w:rsidR="00B859CA" w:rsidRPr="00CD749A" w:rsidRDefault="00B859CA" w:rsidP="00B859CA">
            <w:pPr>
              <w:ind w:firstLine="0"/>
              <w:jc w:val="left"/>
              <w:rPr>
                <w:rFonts w:eastAsia="Times New Roman"/>
                <w:sz w:val="16"/>
                <w:szCs w:val="16"/>
                <w:lang w:eastAsia="ru-RU"/>
              </w:rPr>
            </w:pPr>
            <w:proofErr w:type="gramStart"/>
            <w:r w:rsidRPr="00CD749A">
              <w:rPr>
                <w:rFonts w:eastAsia="Times New Roman"/>
                <w:sz w:val="16"/>
                <w:szCs w:val="16"/>
                <w:lang w:eastAsia="ru-RU"/>
              </w:rPr>
              <w:t>формации</w:t>
            </w:r>
            <w:proofErr w:type="gramEnd"/>
            <w:r w:rsidRPr="00CD749A">
              <w:rPr>
                <w:rFonts w:eastAsia="Times New Roman"/>
                <w:sz w:val="16"/>
                <w:szCs w:val="16"/>
                <w:lang w:eastAsia="ru-RU"/>
              </w:rPr>
              <w:t xml:space="preserve">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B859CA" w:rsidRDefault="00B859CA" w:rsidP="00B859CA">
            <w:pPr>
              <w:ind w:firstLine="0"/>
              <w:rPr>
                <w:rFonts w:eastAsia="Times New Roman"/>
                <w:sz w:val="20"/>
                <w:szCs w:val="20"/>
                <w:lang w:eastAsia="ru-RU"/>
              </w:rPr>
            </w:pPr>
            <w:r w:rsidRPr="00B859CA">
              <w:rPr>
                <w:rFonts w:eastAsia="Times New Roman"/>
                <w:b/>
                <w:sz w:val="20"/>
                <w:szCs w:val="24"/>
                <w:lang w:eastAsia="ru-RU"/>
              </w:rPr>
              <w:t>Адрес Заказчика</w:t>
            </w:r>
            <w:r w:rsidRPr="00B859CA">
              <w:rPr>
                <w:rFonts w:eastAsia="Times New Roman"/>
                <w:sz w:val="20"/>
                <w:szCs w:val="24"/>
                <w:lang w:eastAsia="ru-RU"/>
              </w:rPr>
              <w:t xml:space="preserve">: </w:t>
            </w:r>
            <w:r w:rsidRPr="00B859CA">
              <w:rPr>
                <w:rFonts w:eastAsia="Times New Roman"/>
                <w:sz w:val="20"/>
                <w:szCs w:val="20"/>
                <w:lang w:eastAsia="ru-RU"/>
              </w:rPr>
              <w:t xml:space="preserve">Россия, 119034, г. Москва, </w:t>
            </w:r>
            <w:proofErr w:type="spellStart"/>
            <w:r w:rsidRPr="00B859CA">
              <w:rPr>
                <w:rFonts w:eastAsia="Times New Roman"/>
                <w:sz w:val="20"/>
                <w:szCs w:val="20"/>
                <w:lang w:eastAsia="ru-RU"/>
              </w:rPr>
              <w:t>Еропкинский</w:t>
            </w:r>
            <w:proofErr w:type="spellEnd"/>
            <w:r w:rsidRPr="00B859CA">
              <w:rPr>
                <w:rFonts w:eastAsia="Times New Roman"/>
                <w:sz w:val="20"/>
                <w:szCs w:val="20"/>
                <w:lang w:eastAsia="ru-RU"/>
              </w:rPr>
              <w:t xml:space="preserve"> переулок, д.5, стр.1 </w:t>
            </w:r>
          </w:p>
          <w:p w:rsidR="00B859CA" w:rsidRPr="00B859CA" w:rsidRDefault="00B859CA" w:rsidP="00B859CA">
            <w:pPr>
              <w:ind w:firstLine="0"/>
              <w:rPr>
                <w:rFonts w:eastAsia="Times New Roman"/>
                <w:sz w:val="20"/>
                <w:szCs w:val="20"/>
                <w:lang w:eastAsia="ru-RU"/>
              </w:rPr>
            </w:pPr>
            <w:r w:rsidRPr="00B859CA">
              <w:rPr>
                <w:rFonts w:eastAsia="Times New Roman"/>
                <w:b/>
                <w:sz w:val="20"/>
                <w:szCs w:val="24"/>
                <w:lang w:eastAsia="ru-RU"/>
              </w:rPr>
              <w:t>Номера телефонов</w:t>
            </w:r>
            <w:r w:rsidRPr="00B859CA">
              <w:rPr>
                <w:rFonts w:eastAsia="Times New Roman"/>
                <w:sz w:val="20"/>
                <w:szCs w:val="24"/>
                <w:lang w:eastAsia="ru-RU"/>
              </w:rPr>
              <w:t xml:space="preserve">: </w:t>
            </w:r>
            <w:r w:rsidRPr="00B859CA">
              <w:rPr>
                <w:rFonts w:eastAsia="Times New Roman"/>
                <w:sz w:val="20"/>
                <w:szCs w:val="20"/>
                <w:lang w:eastAsia="ru-RU"/>
              </w:rPr>
              <w:t xml:space="preserve">(495) </w:t>
            </w:r>
            <w:r w:rsidR="00410EE3" w:rsidRPr="00410EE3">
              <w:rPr>
                <w:rFonts w:eastAsia="Times New Roman"/>
                <w:sz w:val="20"/>
                <w:szCs w:val="20"/>
                <w:lang w:eastAsia="ru-RU"/>
              </w:rPr>
              <w:t>986-26</w:t>
            </w:r>
            <w:r w:rsidR="00410EE3">
              <w:rPr>
                <w:rFonts w:eastAsia="Times New Roman"/>
                <w:sz w:val="20"/>
                <w:szCs w:val="20"/>
                <w:lang w:eastAsia="ru-RU"/>
              </w:rPr>
              <w:t>-</w:t>
            </w:r>
            <w:r w:rsidR="00410EE3" w:rsidRPr="00410EE3">
              <w:rPr>
                <w:rFonts w:eastAsia="Times New Roman"/>
                <w:sz w:val="20"/>
                <w:szCs w:val="20"/>
                <w:lang w:eastAsia="ru-RU"/>
              </w:rPr>
              <w:t>63</w:t>
            </w:r>
            <w:r w:rsidRPr="00410EE3">
              <w:rPr>
                <w:rFonts w:eastAsia="Times New Roman"/>
                <w:sz w:val="20"/>
                <w:szCs w:val="20"/>
                <w:lang w:eastAsia="ru-RU"/>
              </w:rPr>
              <w:t>;</w:t>
            </w:r>
            <w:r w:rsidR="000F519E" w:rsidRPr="000F519E">
              <w:rPr>
                <w:rFonts w:eastAsia="Times New Roman"/>
                <w:sz w:val="20"/>
                <w:szCs w:val="20"/>
                <w:lang w:eastAsia="ru-RU"/>
              </w:rPr>
              <w:t xml:space="preserve"> Факс: (495) 986-2</w:t>
            </w:r>
            <w:r w:rsidR="000F519E">
              <w:rPr>
                <w:rFonts w:eastAsia="Times New Roman"/>
                <w:sz w:val="20"/>
                <w:szCs w:val="20"/>
                <w:lang w:eastAsia="ru-RU"/>
              </w:rPr>
              <w:t>7-44</w:t>
            </w:r>
            <w:r w:rsidRPr="000F519E">
              <w:rPr>
                <w:rFonts w:eastAsia="Times New Roman"/>
                <w:sz w:val="20"/>
                <w:szCs w:val="20"/>
                <w:lang w:eastAsia="ru-RU"/>
              </w:rPr>
              <w:t xml:space="preserve">  </w:t>
            </w:r>
          </w:p>
          <w:p w:rsidR="00B859CA" w:rsidRPr="000C29F4" w:rsidRDefault="00B859CA" w:rsidP="00B859CA">
            <w:pPr>
              <w:widowControl w:val="0"/>
              <w:autoSpaceDE w:val="0"/>
              <w:autoSpaceDN w:val="0"/>
              <w:adjustRightInd w:val="0"/>
              <w:spacing w:line="276" w:lineRule="auto"/>
              <w:ind w:firstLine="0"/>
              <w:rPr>
                <w:rFonts w:eastAsia="Times New Roman"/>
                <w:strike/>
                <w:color w:val="FF0000"/>
                <w:sz w:val="20"/>
                <w:szCs w:val="20"/>
                <w:lang w:eastAsia="ru-RU"/>
              </w:rPr>
            </w:pPr>
            <w:r w:rsidRPr="00B859CA">
              <w:rPr>
                <w:rFonts w:eastAsia="Times New Roman"/>
                <w:b/>
                <w:sz w:val="20"/>
                <w:szCs w:val="24"/>
                <w:lang w:eastAsia="ru-RU"/>
              </w:rPr>
              <w:t xml:space="preserve">Адрес электронной </w:t>
            </w:r>
            <w:proofErr w:type="gramStart"/>
            <w:r w:rsidRPr="00B859CA">
              <w:rPr>
                <w:rFonts w:eastAsia="Times New Roman"/>
                <w:b/>
                <w:sz w:val="20"/>
                <w:szCs w:val="24"/>
                <w:lang w:eastAsia="ru-RU"/>
              </w:rPr>
              <w:t>почты:</w:t>
            </w:r>
            <w:r w:rsidRPr="00B859CA">
              <w:rPr>
                <w:rFonts w:ascii="Tahoma" w:hAnsi="Tahoma" w:cs="Tahoma"/>
                <w:sz w:val="20"/>
                <w:szCs w:val="24"/>
                <w:lang w:val="x-none"/>
              </w:rPr>
              <w:t xml:space="preserve">  </w:t>
            </w:r>
            <w:hyperlink r:id="rId10" w:history="1">
              <w:proofErr w:type="gramEnd"/>
              <w:r w:rsidR="000C29F4" w:rsidRPr="00B5304D">
                <w:rPr>
                  <w:rStyle w:val="ae"/>
                  <w:szCs w:val="24"/>
                  <w:lang w:val="en-US"/>
                </w:rPr>
                <w:t>kolosovskiy</w:t>
              </w:r>
              <w:r w:rsidR="000C29F4" w:rsidRPr="00B5304D">
                <w:rPr>
                  <w:rStyle w:val="ae"/>
                  <w:szCs w:val="24"/>
                </w:rPr>
                <w:t>.</w:t>
              </w:r>
              <w:r w:rsidR="000C29F4" w:rsidRPr="00B5304D">
                <w:rPr>
                  <w:rStyle w:val="ae"/>
                  <w:szCs w:val="24"/>
                  <w:lang w:val="en-US"/>
                </w:rPr>
                <w:t>ov</w:t>
              </w:r>
              <w:r w:rsidR="000C29F4" w:rsidRPr="00B5304D">
                <w:rPr>
                  <w:rStyle w:val="ae"/>
                  <w:szCs w:val="24"/>
                  <w:lang w:val="x-none"/>
                </w:rPr>
                <w:t>@postkomsg.com</w:t>
              </w:r>
            </w:hyperlink>
          </w:p>
          <w:p w:rsidR="00B859CA" w:rsidRPr="00B859CA" w:rsidRDefault="00B859CA" w:rsidP="00B859CA">
            <w:pPr>
              <w:ind w:firstLine="0"/>
              <w:rPr>
                <w:rFonts w:eastAsia="Times New Roman"/>
                <w:b/>
                <w:sz w:val="20"/>
                <w:szCs w:val="24"/>
                <w:lang w:eastAsia="ru-RU"/>
              </w:rPr>
            </w:pPr>
            <w:r w:rsidRPr="00B859CA">
              <w:rPr>
                <w:rFonts w:eastAsia="Times New Roman"/>
                <w:b/>
                <w:bCs/>
                <w:sz w:val="20"/>
                <w:szCs w:val="24"/>
                <w:lang w:eastAsia="ru-RU"/>
              </w:rPr>
              <w:t>Интернет-сайт Заказчика</w:t>
            </w:r>
            <w:r w:rsidRPr="00B859CA">
              <w:rPr>
                <w:rFonts w:eastAsia="Times New Roman"/>
                <w:sz w:val="20"/>
                <w:szCs w:val="24"/>
                <w:lang w:eastAsia="ru-RU"/>
              </w:rPr>
              <w:t xml:space="preserve">: </w:t>
            </w:r>
            <w:r w:rsidRPr="00B859CA">
              <w:rPr>
                <w:rFonts w:eastAsia="Times New Roman"/>
                <w:sz w:val="20"/>
                <w:szCs w:val="24"/>
                <w:lang w:val="en-US" w:eastAsia="ru-RU"/>
              </w:rPr>
              <w:t>www</w:t>
            </w:r>
            <w:r w:rsidRPr="00B859CA">
              <w:rPr>
                <w:rFonts w:eastAsia="Times New Roman"/>
                <w:sz w:val="20"/>
                <w:szCs w:val="24"/>
                <w:lang w:eastAsia="ru-RU"/>
              </w:rPr>
              <w:t>.</w:t>
            </w:r>
            <w:proofErr w:type="spellStart"/>
            <w:r w:rsidRPr="00B859CA">
              <w:rPr>
                <w:rFonts w:eastAsia="Times New Roman"/>
                <w:sz w:val="20"/>
                <w:szCs w:val="24"/>
                <w:lang w:val="en-US" w:eastAsia="ru-RU"/>
              </w:rPr>
              <w:t>postkomsg</w:t>
            </w:r>
            <w:proofErr w:type="spellEnd"/>
            <w:r w:rsidRPr="00B859CA">
              <w:rPr>
                <w:rFonts w:eastAsia="Times New Roman"/>
                <w:sz w:val="20"/>
                <w:szCs w:val="24"/>
                <w:lang w:eastAsia="ru-RU"/>
              </w:rPr>
              <w:t>.</w:t>
            </w:r>
            <w:r w:rsidRPr="00B859CA">
              <w:rPr>
                <w:rFonts w:eastAsia="Times New Roman"/>
                <w:sz w:val="20"/>
                <w:szCs w:val="24"/>
                <w:lang w:val="en-US" w:eastAsia="ru-RU"/>
              </w:rPr>
              <w:t>com</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6.1 подраздела</w:t>
            </w:r>
            <w:r w:rsidR="00B859CA" w:rsidRPr="00CD749A">
              <w:rPr>
                <w:rFonts w:eastAsia="Times New Roman"/>
                <w:sz w:val="16"/>
                <w:szCs w:val="16"/>
                <w:lang w:eastAsia="ru-RU"/>
              </w:rPr>
              <w:t xml:space="preserve">6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rPr>
                <w:rFonts w:eastAsia="Times New Roman"/>
                <w:b/>
                <w:sz w:val="20"/>
                <w:szCs w:val="24"/>
                <w:lang w:eastAsia="ru-RU"/>
              </w:rPr>
            </w:pP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Срок, по окончании которого не принимаются запросы на разъяснение конкурсной документации</w:t>
            </w:r>
            <w:r w:rsidRPr="00B859CA">
              <w:rPr>
                <w:rFonts w:eastAsia="Times New Roman"/>
                <w:sz w:val="20"/>
                <w:szCs w:val="24"/>
                <w:lang w:eastAsia="ru-RU"/>
              </w:rPr>
              <w:t xml:space="preserve">: не позднее, чем за 5 дней до дня окончания срока подачи заявок на участие в конкурсе. </w:t>
            </w:r>
          </w:p>
        </w:tc>
      </w:tr>
      <w:tr w:rsidR="00B859CA" w:rsidRPr="00B859CA" w:rsidTr="0005267F">
        <w:tc>
          <w:tcPr>
            <w:tcW w:w="10314" w:type="dxa"/>
            <w:gridSpan w:val="2"/>
          </w:tcPr>
          <w:p w:rsidR="00B859CA" w:rsidRPr="00CD749A" w:rsidRDefault="00B859CA" w:rsidP="00B859CA">
            <w:pPr>
              <w:ind w:firstLine="0"/>
              <w:jc w:val="center"/>
              <w:rPr>
                <w:rFonts w:eastAsia="Times New Roman"/>
                <w:b/>
                <w:sz w:val="20"/>
                <w:szCs w:val="24"/>
                <w:lang w:eastAsia="ru-RU"/>
              </w:rPr>
            </w:pPr>
            <w:r w:rsidRPr="00CD749A">
              <w:rPr>
                <w:rFonts w:eastAsia="Times New Roman"/>
                <w:b/>
                <w:sz w:val="20"/>
                <w:szCs w:val="24"/>
                <w:lang w:eastAsia="ru-RU"/>
              </w:rPr>
              <w:t>Подготовка и подача конкурсных заявок</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8.1 подраздела</w:t>
            </w:r>
            <w:r w:rsidR="00B859CA" w:rsidRPr="00CD749A">
              <w:rPr>
                <w:rFonts w:eastAsia="Times New Roman"/>
                <w:sz w:val="16"/>
                <w:szCs w:val="16"/>
                <w:lang w:eastAsia="ru-RU"/>
              </w:rPr>
              <w:t xml:space="preserve">8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jc w:val="left"/>
              <w:rPr>
                <w:rFonts w:eastAsia="Times New Roman"/>
                <w:b/>
                <w:sz w:val="20"/>
                <w:szCs w:val="24"/>
                <w:lang w:eastAsia="ru-RU"/>
              </w:rPr>
            </w:pPr>
          </w:p>
          <w:p w:rsidR="00B859CA" w:rsidRPr="00B859CA" w:rsidRDefault="00B859CA" w:rsidP="00B859CA">
            <w:pPr>
              <w:ind w:firstLine="0"/>
              <w:jc w:val="left"/>
              <w:rPr>
                <w:rFonts w:eastAsia="Times New Roman"/>
                <w:sz w:val="20"/>
                <w:szCs w:val="24"/>
                <w:lang w:eastAsia="ru-RU"/>
              </w:rPr>
            </w:pPr>
            <w:r w:rsidRPr="00B859CA">
              <w:rPr>
                <w:rFonts w:eastAsia="Times New Roman"/>
                <w:b/>
                <w:sz w:val="20"/>
                <w:szCs w:val="24"/>
                <w:lang w:eastAsia="ru-RU"/>
              </w:rPr>
              <w:t>Язык конкурсной заявки</w:t>
            </w:r>
            <w:r w:rsidRPr="00B859CA">
              <w:rPr>
                <w:rFonts w:eastAsia="Times New Roman"/>
                <w:sz w:val="20"/>
                <w:szCs w:val="24"/>
                <w:lang w:eastAsia="ru-RU"/>
              </w:rPr>
              <w:t xml:space="preserve">: </w:t>
            </w:r>
            <w:r w:rsidRPr="00B859CA">
              <w:rPr>
                <w:rFonts w:eastAsia="Times New Roman"/>
                <w:sz w:val="20"/>
                <w:szCs w:val="24"/>
                <w:lang w:eastAsia="ru-RU"/>
              </w:rPr>
              <w:tab/>
              <w:t>русский</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 xml:space="preserve">Пункт11.1 подраздела11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tabs>
                <w:tab w:val="left" w:pos="309"/>
              </w:tabs>
              <w:ind w:firstLine="0"/>
              <w:jc w:val="left"/>
              <w:rPr>
                <w:rFonts w:eastAsia="Times New Roman"/>
                <w:b/>
                <w:sz w:val="20"/>
                <w:szCs w:val="24"/>
                <w:lang w:eastAsia="ru-RU"/>
              </w:rPr>
            </w:pPr>
          </w:p>
          <w:p w:rsidR="00B859CA" w:rsidRPr="00B859CA" w:rsidRDefault="00B859CA" w:rsidP="00B859CA">
            <w:pPr>
              <w:tabs>
                <w:tab w:val="left" w:pos="309"/>
              </w:tabs>
              <w:ind w:firstLine="0"/>
              <w:jc w:val="left"/>
              <w:rPr>
                <w:rFonts w:eastAsia="Times New Roman"/>
                <w:sz w:val="20"/>
                <w:szCs w:val="24"/>
                <w:lang w:eastAsia="ru-RU"/>
              </w:rPr>
            </w:pPr>
            <w:r w:rsidRPr="00B859CA">
              <w:rPr>
                <w:rFonts w:eastAsia="Times New Roman"/>
                <w:b/>
                <w:sz w:val="20"/>
                <w:szCs w:val="24"/>
                <w:lang w:eastAsia="ru-RU"/>
              </w:rPr>
              <w:t>Валюта конкурсной заявки</w:t>
            </w:r>
            <w:r w:rsidRPr="00B859CA">
              <w:rPr>
                <w:rFonts w:eastAsia="Times New Roman"/>
                <w:sz w:val="20"/>
                <w:szCs w:val="24"/>
                <w:lang w:eastAsia="ru-RU"/>
              </w:rPr>
              <w:t xml:space="preserve">: </w:t>
            </w:r>
            <w:r w:rsidRPr="00B859CA">
              <w:rPr>
                <w:rFonts w:eastAsia="Times New Roman"/>
                <w:sz w:val="20"/>
                <w:szCs w:val="24"/>
                <w:lang w:eastAsia="ru-RU"/>
              </w:rPr>
              <w:tab/>
              <w:t>российский рубль</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p>
          <w:p w:rsidR="00B859CA" w:rsidRPr="00CD749A" w:rsidRDefault="00B859CA" w:rsidP="00B859CA">
            <w:pPr>
              <w:ind w:firstLine="0"/>
              <w:jc w:val="left"/>
              <w:rPr>
                <w:rFonts w:eastAsia="Times New Roman"/>
                <w:sz w:val="16"/>
                <w:szCs w:val="16"/>
                <w:lang w:eastAsia="ru-RU"/>
              </w:rPr>
            </w:pPr>
          </w:p>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9.2 подраздела</w:t>
            </w:r>
            <w:r w:rsidR="00B859CA" w:rsidRPr="00CD749A">
              <w:rPr>
                <w:rFonts w:eastAsia="Times New Roman"/>
                <w:sz w:val="16"/>
                <w:szCs w:val="16"/>
                <w:lang w:eastAsia="ru-RU"/>
              </w:rPr>
              <w:t xml:space="preserve">9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465541" w:rsidRPr="00465541" w:rsidRDefault="00465541" w:rsidP="00465541">
            <w:pPr>
              <w:tabs>
                <w:tab w:val="num" w:pos="1080"/>
              </w:tabs>
              <w:ind w:firstLine="0"/>
              <w:rPr>
                <w:rFonts w:eastAsia="Times New Roman"/>
                <w:sz w:val="20"/>
                <w:szCs w:val="24"/>
                <w:lang w:eastAsia="ru-RU"/>
              </w:rPr>
            </w:pPr>
            <w:r w:rsidRPr="00465541">
              <w:rPr>
                <w:rFonts w:eastAsia="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1. Сведения и документы об участнике конкурса, подавшем такую заявку:</w:t>
            </w:r>
          </w:p>
          <w:p w:rsidR="00CD749A" w:rsidRPr="00CD749A" w:rsidRDefault="00CD749A" w:rsidP="00CD749A">
            <w:pPr>
              <w:tabs>
                <w:tab w:val="num" w:pos="1080"/>
              </w:tabs>
              <w:ind w:firstLine="0"/>
              <w:rPr>
                <w:rFonts w:eastAsia="Times New Roman"/>
                <w:b/>
                <w:i/>
                <w:sz w:val="20"/>
                <w:szCs w:val="24"/>
                <w:lang w:eastAsia="ru-RU"/>
              </w:rPr>
            </w:pPr>
            <w:r w:rsidRPr="00CD749A">
              <w:rPr>
                <w:rFonts w:eastAsia="Times New Roman"/>
                <w:sz w:val="20"/>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2) нотариально заверенные копии учредительных документов участника конкурса (для юридического лица);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6) бухгалтерский баланс,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7)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8)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w:t>
            </w:r>
            <w:proofErr w:type="gramStart"/>
            <w:r w:rsidRPr="00CD749A">
              <w:rPr>
                <w:rFonts w:eastAsia="Times New Roman"/>
                <w:sz w:val="20"/>
                <w:szCs w:val="24"/>
                <w:lang w:eastAsia="ru-RU"/>
              </w:rPr>
              <w:t>законодательством  установлены</w:t>
            </w:r>
            <w:proofErr w:type="gramEnd"/>
            <w:r w:rsidRPr="00CD749A">
              <w:rPr>
                <w:rFonts w:eastAsia="Times New Roman"/>
                <w:sz w:val="20"/>
                <w:szCs w:val="24"/>
                <w:lang w:eastAsia="ru-RU"/>
              </w:rPr>
              <w:t xml:space="preserve"> требования к таким услугам;</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9) декларация соответствия требованиям;</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10) действующую лицензию Центрального Банка Российской Федерации на осуществление страхования, вид деятельности «добровольное личное страхование, за исключением добровольного страхования жизни»;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 xml:space="preserve">4. Анкету участника конкурса, заполненную в соответствии с формой № 3;  </w:t>
            </w:r>
          </w:p>
          <w:p w:rsidR="00CD749A" w:rsidRPr="00CD749A" w:rsidRDefault="00CD749A" w:rsidP="00CD749A">
            <w:pPr>
              <w:tabs>
                <w:tab w:val="num" w:pos="1080"/>
              </w:tabs>
              <w:ind w:firstLine="0"/>
              <w:rPr>
                <w:rFonts w:eastAsia="Times New Roman"/>
                <w:sz w:val="20"/>
                <w:szCs w:val="24"/>
                <w:lang w:eastAsia="ru-RU"/>
              </w:rPr>
            </w:pPr>
            <w:r w:rsidRPr="00CD749A">
              <w:rPr>
                <w:rFonts w:eastAsia="Times New Roman"/>
                <w:sz w:val="20"/>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B859CA" w:rsidRPr="00B859CA" w:rsidRDefault="00B859CA" w:rsidP="00465541">
            <w:pPr>
              <w:tabs>
                <w:tab w:val="num" w:pos="1080"/>
              </w:tabs>
              <w:ind w:firstLine="0"/>
              <w:rPr>
                <w:rFonts w:eastAsia="Times New Roman"/>
                <w:strike/>
                <w:sz w:val="20"/>
                <w:szCs w:val="24"/>
                <w:lang w:eastAsia="ru-RU"/>
              </w:rPr>
            </w:pP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bookmarkStart w:id="48" w:name="_Hlt440553691"/>
            <w:bookmarkEnd w:id="48"/>
            <w:r w:rsidRPr="00CD749A">
              <w:rPr>
                <w:rFonts w:eastAsia="Times New Roman"/>
                <w:sz w:val="16"/>
                <w:szCs w:val="16"/>
                <w:lang w:eastAsia="ru-RU"/>
              </w:rPr>
              <w:t>пункт12.2 подраздела</w:t>
            </w:r>
            <w:r w:rsidR="00B859CA" w:rsidRPr="00CD749A">
              <w:rPr>
                <w:rFonts w:eastAsia="Times New Roman"/>
                <w:sz w:val="16"/>
                <w:szCs w:val="16"/>
                <w:lang w:eastAsia="ru-RU"/>
              </w:rPr>
              <w:t xml:space="preserve">12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jc w:val="left"/>
              <w:rPr>
                <w:rFonts w:eastAsia="Times New Roman"/>
                <w:b/>
                <w:sz w:val="20"/>
                <w:szCs w:val="24"/>
                <w:lang w:eastAsia="ru-RU"/>
              </w:rPr>
            </w:pPr>
          </w:p>
          <w:p w:rsidR="00B859CA" w:rsidRPr="00B859CA" w:rsidRDefault="00B859CA" w:rsidP="00B859CA">
            <w:pPr>
              <w:ind w:firstLine="0"/>
              <w:jc w:val="left"/>
              <w:rPr>
                <w:rFonts w:eastAsia="Times New Roman"/>
                <w:b/>
                <w:sz w:val="20"/>
                <w:szCs w:val="24"/>
                <w:lang w:eastAsia="ru-RU"/>
              </w:rPr>
            </w:pPr>
            <w:r w:rsidRPr="00B859CA">
              <w:rPr>
                <w:rFonts w:eastAsia="Times New Roman"/>
                <w:b/>
                <w:sz w:val="20"/>
                <w:szCs w:val="24"/>
                <w:lang w:eastAsia="ru-RU"/>
              </w:rPr>
              <w:t>Срок действия конкурсных заявок</w:t>
            </w:r>
            <w:r w:rsidRPr="00B859CA">
              <w:rPr>
                <w:rFonts w:eastAsia="Times New Roman"/>
                <w:sz w:val="20"/>
                <w:szCs w:val="24"/>
                <w:lang w:eastAsia="ru-RU"/>
              </w:rPr>
              <w:t xml:space="preserve">: не менее 45 дней с момента вскрытия конвертов с заявками </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15.1 подраздела</w:t>
            </w:r>
            <w:r w:rsidR="00B859CA" w:rsidRPr="00CD749A">
              <w:rPr>
                <w:rFonts w:eastAsia="Times New Roman"/>
                <w:sz w:val="16"/>
                <w:szCs w:val="16"/>
                <w:lang w:eastAsia="ru-RU"/>
              </w:rPr>
              <w:t xml:space="preserve">15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ind w:firstLine="0"/>
              <w:rPr>
                <w:rFonts w:eastAsia="Times New Roman"/>
                <w:b/>
                <w:sz w:val="20"/>
                <w:szCs w:val="24"/>
                <w:lang w:eastAsia="ru-RU"/>
              </w:rPr>
            </w:pPr>
          </w:p>
          <w:p w:rsidR="00B859CA" w:rsidRPr="00B859CA" w:rsidRDefault="00B859CA" w:rsidP="00B859CA">
            <w:pPr>
              <w:ind w:firstLine="0"/>
              <w:rPr>
                <w:rFonts w:eastAsia="Times New Roman"/>
                <w:sz w:val="20"/>
                <w:szCs w:val="24"/>
                <w:lang w:eastAsia="ru-RU"/>
              </w:rPr>
            </w:pPr>
            <w:r w:rsidRPr="00B859CA">
              <w:rPr>
                <w:rFonts w:eastAsia="Times New Roman"/>
                <w:b/>
                <w:sz w:val="20"/>
                <w:szCs w:val="24"/>
                <w:lang w:eastAsia="ru-RU"/>
              </w:rPr>
              <w:t>Адрес для представления конкурсных заявок в запечатанных конвертах</w:t>
            </w:r>
            <w:r w:rsidRPr="00B859CA">
              <w:rPr>
                <w:rFonts w:eastAsia="Times New Roman"/>
                <w:sz w:val="20"/>
                <w:szCs w:val="24"/>
                <w:lang w:eastAsia="ru-RU"/>
              </w:rPr>
              <w:t xml:space="preserve">: </w:t>
            </w:r>
          </w:p>
          <w:p w:rsidR="00B859CA" w:rsidRPr="00B859CA" w:rsidRDefault="00B859CA" w:rsidP="00B859CA">
            <w:pPr>
              <w:ind w:firstLine="0"/>
              <w:rPr>
                <w:rFonts w:eastAsia="Times New Roman"/>
                <w:color w:val="FF0000"/>
                <w:sz w:val="20"/>
                <w:szCs w:val="24"/>
                <w:lang w:eastAsia="ru-RU"/>
              </w:rPr>
            </w:pPr>
            <w:r w:rsidRPr="00B859CA">
              <w:rPr>
                <w:rFonts w:eastAsia="Times New Roman"/>
                <w:sz w:val="20"/>
                <w:szCs w:val="24"/>
                <w:lang w:eastAsia="ru-RU"/>
              </w:rPr>
              <w:t>Россия</w:t>
            </w:r>
            <w:r w:rsidRPr="00B859CA">
              <w:rPr>
                <w:rFonts w:eastAsia="Times New Roman"/>
                <w:sz w:val="20"/>
                <w:szCs w:val="20"/>
                <w:lang w:eastAsia="ru-RU"/>
              </w:rPr>
              <w:t xml:space="preserve">, 119034, г. Москва, </w:t>
            </w:r>
            <w:proofErr w:type="spellStart"/>
            <w:r w:rsidRPr="00B859CA">
              <w:rPr>
                <w:rFonts w:eastAsia="Times New Roman"/>
                <w:sz w:val="20"/>
                <w:szCs w:val="20"/>
                <w:lang w:eastAsia="ru-RU"/>
              </w:rPr>
              <w:t>Еропкинский</w:t>
            </w:r>
            <w:proofErr w:type="spellEnd"/>
            <w:r w:rsidRPr="00B859CA">
              <w:rPr>
                <w:rFonts w:eastAsia="Times New Roman"/>
                <w:sz w:val="20"/>
                <w:szCs w:val="20"/>
                <w:lang w:eastAsia="ru-RU"/>
              </w:rPr>
              <w:t xml:space="preserve"> переулок, д.5, стр.1</w:t>
            </w:r>
            <w:r w:rsidRPr="00B859CA">
              <w:rPr>
                <w:rFonts w:eastAsia="Times New Roman"/>
                <w:sz w:val="20"/>
                <w:szCs w:val="24"/>
                <w:lang w:eastAsia="ru-RU"/>
              </w:rPr>
              <w:t xml:space="preserve"> </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9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0"/>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370A3B">
            <w:pPr>
              <w:ind w:firstLine="0"/>
              <w:jc w:val="left"/>
              <w:rPr>
                <w:rFonts w:eastAsia="Times New Roman"/>
                <w:b/>
                <w:sz w:val="20"/>
                <w:szCs w:val="24"/>
                <w:lang w:eastAsia="ru-RU"/>
              </w:rPr>
            </w:pPr>
            <w:r w:rsidRPr="000C29F4">
              <w:rPr>
                <w:rFonts w:eastAsia="Times New Roman"/>
                <w:b/>
                <w:sz w:val="20"/>
                <w:szCs w:val="24"/>
                <w:lang w:eastAsia="ru-RU"/>
              </w:rPr>
              <w:t xml:space="preserve">Срок начала приема конкурсных заявок: </w:t>
            </w:r>
            <w:r w:rsidR="00370A3B" w:rsidRPr="00370A3B">
              <w:rPr>
                <w:rFonts w:eastAsia="Times New Roman"/>
                <w:i/>
                <w:sz w:val="20"/>
                <w:szCs w:val="24"/>
                <w:lang w:eastAsia="ru-RU"/>
              </w:rPr>
              <w:t>11</w:t>
            </w:r>
            <w:r w:rsidR="00370A3B">
              <w:rPr>
                <w:rFonts w:eastAsia="Times New Roman"/>
                <w:i/>
                <w:sz w:val="20"/>
                <w:szCs w:val="24"/>
                <w:lang w:eastAsia="ru-RU"/>
              </w:rPr>
              <w:t>.</w:t>
            </w:r>
            <w:r w:rsidR="00370A3B" w:rsidRPr="00370A3B">
              <w:rPr>
                <w:rFonts w:eastAsia="Times New Roman"/>
                <w:i/>
                <w:sz w:val="20"/>
                <w:szCs w:val="24"/>
                <w:lang w:eastAsia="ru-RU"/>
              </w:rPr>
              <w:t>0</w:t>
            </w:r>
            <w:r w:rsidR="00370A3B" w:rsidRPr="00370A3B">
              <w:rPr>
                <w:rFonts w:eastAsia="Times New Roman"/>
                <w:b/>
                <w:i/>
                <w:sz w:val="20"/>
                <w:szCs w:val="24"/>
                <w:lang w:eastAsia="ru-RU"/>
              </w:rPr>
              <w:t>0</w:t>
            </w:r>
            <w:r w:rsidRPr="000C29F4">
              <w:rPr>
                <w:rFonts w:eastAsia="Times New Roman"/>
                <w:i/>
                <w:sz w:val="20"/>
                <w:szCs w:val="24"/>
                <w:lang w:eastAsia="ru-RU"/>
              </w:rPr>
              <w:t xml:space="preserve"> (время московское) </w:t>
            </w:r>
            <w:r w:rsidR="00370A3B">
              <w:rPr>
                <w:rFonts w:eastAsia="Times New Roman"/>
                <w:i/>
                <w:sz w:val="20"/>
                <w:szCs w:val="24"/>
                <w:lang w:eastAsia="ru-RU"/>
              </w:rPr>
              <w:t>18.11.</w:t>
            </w:r>
            <w:r w:rsidR="005F712F">
              <w:rPr>
                <w:rFonts w:eastAsia="Times New Roman"/>
                <w:i/>
                <w:sz w:val="20"/>
                <w:szCs w:val="24"/>
                <w:lang w:eastAsia="ru-RU"/>
              </w:rPr>
              <w:t>2022</w:t>
            </w:r>
            <w:r w:rsidRPr="000C29F4">
              <w:rPr>
                <w:rFonts w:eastAsia="Times New Roman"/>
                <w:i/>
                <w:sz w:val="20"/>
                <w:szCs w:val="24"/>
                <w:lang w:eastAsia="ru-RU"/>
              </w:rPr>
              <w:t>.</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bookmarkStart w:id="49" w:name="_Hlt469756710"/>
            <w:bookmarkEnd w:id="49"/>
            <w:r w:rsidRPr="00CD749A">
              <w:rPr>
                <w:rFonts w:eastAsia="Times New Roman"/>
                <w:sz w:val="16"/>
                <w:szCs w:val="16"/>
                <w:lang w:eastAsia="ru-RU"/>
              </w:rPr>
              <w:t>п.</w:t>
            </w:r>
            <w:proofErr w:type="gramStart"/>
            <w:r w:rsidRPr="00CD749A">
              <w:rPr>
                <w:rFonts w:eastAsia="Times New Roman"/>
                <w:sz w:val="16"/>
                <w:szCs w:val="16"/>
                <w:lang w:eastAsia="ru-RU"/>
              </w:rPr>
              <w:t>9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370A3B">
            <w:pPr>
              <w:ind w:firstLine="0"/>
              <w:jc w:val="left"/>
              <w:rPr>
                <w:rFonts w:eastAsia="Times New Roman"/>
                <w:b/>
                <w:sz w:val="20"/>
                <w:szCs w:val="24"/>
                <w:lang w:eastAsia="ru-RU"/>
              </w:rPr>
            </w:pPr>
            <w:r w:rsidRPr="000C29F4">
              <w:rPr>
                <w:rFonts w:eastAsia="Times New Roman"/>
                <w:b/>
                <w:sz w:val="20"/>
                <w:szCs w:val="24"/>
                <w:lang w:eastAsia="ru-RU"/>
              </w:rPr>
              <w:t>Срок окончания приема</w:t>
            </w:r>
            <w:bookmarkStart w:id="50" w:name="_Hlt469756895"/>
            <w:bookmarkEnd w:id="50"/>
            <w:r w:rsidR="00922BE7">
              <w:rPr>
                <w:rFonts w:eastAsia="Times New Roman"/>
                <w:b/>
                <w:sz w:val="20"/>
                <w:szCs w:val="24"/>
                <w:lang w:eastAsia="ru-RU"/>
              </w:rPr>
              <w:t xml:space="preserve"> конкурсных заявок: </w:t>
            </w:r>
            <w:r w:rsidR="00370A3B">
              <w:rPr>
                <w:rFonts w:eastAsia="Times New Roman"/>
                <w:bCs/>
                <w:i/>
                <w:sz w:val="20"/>
                <w:szCs w:val="24"/>
                <w:lang w:eastAsia="ru-RU"/>
              </w:rPr>
              <w:t>14.00</w:t>
            </w:r>
            <w:r w:rsidRPr="000C29F4">
              <w:rPr>
                <w:rFonts w:eastAsia="Times New Roman"/>
                <w:i/>
                <w:sz w:val="20"/>
                <w:szCs w:val="24"/>
                <w:lang w:eastAsia="ru-RU"/>
              </w:rPr>
              <w:t xml:space="preserve"> (время московское) </w:t>
            </w:r>
            <w:r w:rsidR="00370A3B">
              <w:rPr>
                <w:rFonts w:eastAsia="Times New Roman"/>
                <w:i/>
                <w:sz w:val="20"/>
                <w:szCs w:val="24"/>
                <w:lang w:eastAsia="ru-RU"/>
              </w:rPr>
              <w:t>08</w:t>
            </w:r>
            <w:r w:rsidR="005F712F">
              <w:rPr>
                <w:rFonts w:eastAsia="Times New Roman"/>
                <w:i/>
                <w:sz w:val="20"/>
                <w:szCs w:val="24"/>
                <w:lang w:eastAsia="ru-RU"/>
              </w:rPr>
              <w:t>.</w:t>
            </w:r>
            <w:r w:rsidR="00370A3B">
              <w:rPr>
                <w:rFonts w:eastAsia="Times New Roman"/>
                <w:i/>
                <w:sz w:val="20"/>
                <w:szCs w:val="24"/>
                <w:lang w:eastAsia="ru-RU"/>
              </w:rPr>
              <w:t>12.</w:t>
            </w:r>
            <w:r w:rsidR="005F712F">
              <w:rPr>
                <w:rFonts w:eastAsia="Times New Roman"/>
                <w:i/>
                <w:sz w:val="20"/>
                <w:szCs w:val="24"/>
                <w:lang w:eastAsia="ru-RU"/>
              </w:rPr>
              <w:t>2022</w:t>
            </w:r>
            <w:r w:rsidR="005F712F" w:rsidRPr="000C29F4">
              <w:rPr>
                <w:rFonts w:eastAsia="Times New Roman"/>
                <w:i/>
                <w:sz w:val="20"/>
                <w:szCs w:val="24"/>
                <w:lang w:eastAsia="ru-RU"/>
              </w:rPr>
              <w:t>.</w:t>
            </w:r>
          </w:p>
        </w:tc>
      </w:tr>
      <w:tr w:rsidR="00B859CA" w:rsidRPr="00B859CA" w:rsidTr="0005267F">
        <w:tc>
          <w:tcPr>
            <w:tcW w:w="1008" w:type="dxa"/>
          </w:tcPr>
          <w:p w:rsidR="00B859CA" w:rsidRPr="00CD749A" w:rsidRDefault="00B859CA" w:rsidP="00B859CA">
            <w:pPr>
              <w:ind w:firstLine="0"/>
              <w:jc w:val="left"/>
              <w:rPr>
                <w:rFonts w:eastAsia="Times New Roman"/>
                <w:sz w:val="16"/>
                <w:szCs w:val="16"/>
                <w:lang w:eastAsia="ru-RU"/>
              </w:rPr>
            </w:pPr>
            <w:r w:rsidRPr="00CD749A">
              <w:rPr>
                <w:rFonts w:eastAsia="Times New Roman"/>
                <w:sz w:val="16"/>
                <w:szCs w:val="16"/>
                <w:lang w:eastAsia="ru-RU"/>
              </w:rPr>
              <w:t>п.</w:t>
            </w:r>
            <w:proofErr w:type="gramStart"/>
            <w:r w:rsidRPr="00CD749A">
              <w:rPr>
                <w:rFonts w:eastAsia="Times New Roman"/>
                <w:sz w:val="16"/>
                <w:szCs w:val="16"/>
                <w:lang w:eastAsia="ru-RU"/>
              </w:rPr>
              <w:t>10  Ин</w:t>
            </w:r>
            <w:proofErr w:type="gramEnd"/>
            <w:r w:rsidRPr="00CD749A">
              <w:rPr>
                <w:rFonts w:eastAsia="Times New Roman"/>
                <w:sz w:val="16"/>
                <w:szCs w:val="16"/>
                <w:lang w:eastAsia="ru-RU"/>
              </w:rPr>
              <w:t xml:space="preserve">-формации об открытом </w:t>
            </w:r>
          </w:p>
          <w:p w:rsidR="00B859CA" w:rsidRPr="00CD749A" w:rsidRDefault="00B859CA" w:rsidP="00B859CA">
            <w:pPr>
              <w:ind w:firstLine="0"/>
              <w:jc w:val="left"/>
              <w:rPr>
                <w:rFonts w:eastAsia="Times New Roman"/>
                <w:sz w:val="20"/>
                <w:szCs w:val="24"/>
                <w:lang w:eastAsia="ru-RU"/>
              </w:rPr>
            </w:pPr>
            <w:proofErr w:type="gramStart"/>
            <w:r w:rsidRPr="00CD749A">
              <w:rPr>
                <w:rFonts w:eastAsia="Times New Roman"/>
                <w:sz w:val="16"/>
                <w:szCs w:val="16"/>
                <w:lang w:eastAsia="ru-RU"/>
              </w:rPr>
              <w:t>конкурсе</w:t>
            </w:r>
            <w:proofErr w:type="gramEnd"/>
          </w:p>
        </w:tc>
        <w:tc>
          <w:tcPr>
            <w:tcW w:w="9306" w:type="dxa"/>
          </w:tcPr>
          <w:p w:rsidR="00B859CA" w:rsidRPr="000C29F4" w:rsidRDefault="00B859CA" w:rsidP="00B859CA">
            <w:pPr>
              <w:ind w:firstLine="0"/>
              <w:jc w:val="left"/>
              <w:rPr>
                <w:rFonts w:eastAsia="Times New Roman"/>
                <w:b/>
                <w:sz w:val="20"/>
                <w:szCs w:val="24"/>
                <w:lang w:eastAsia="ru-RU"/>
              </w:rPr>
            </w:pPr>
          </w:p>
          <w:p w:rsidR="00B859CA" w:rsidRPr="000C29F4" w:rsidRDefault="00B859CA" w:rsidP="00370A3B">
            <w:pPr>
              <w:ind w:firstLine="0"/>
              <w:jc w:val="left"/>
              <w:rPr>
                <w:rFonts w:eastAsia="Times New Roman"/>
                <w:sz w:val="20"/>
                <w:szCs w:val="24"/>
                <w:lang w:eastAsia="ru-RU"/>
              </w:rPr>
            </w:pPr>
            <w:r w:rsidRPr="000C29F4">
              <w:rPr>
                <w:rFonts w:eastAsia="Times New Roman"/>
                <w:b/>
                <w:sz w:val="20"/>
                <w:szCs w:val="24"/>
                <w:lang w:eastAsia="ru-RU"/>
              </w:rPr>
              <w:t xml:space="preserve">Дата, время и место вскрытия конвертов с конкурсными заявками: </w:t>
            </w:r>
            <w:r w:rsidR="00370A3B">
              <w:rPr>
                <w:rFonts w:eastAsia="Times New Roman"/>
                <w:i/>
                <w:sz w:val="20"/>
                <w:szCs w:val="24"/>
                <w:lang w:eastAsia="ru-RU"/>
              </w:rPr>
              <w:t>08.12</w:t>
            </w:r>
            <w:r w:rsidR="005F712F" w:rsidRPr="000C29F4">
              <w:rPr>
                <w:rFonts w:eastAsia="Times New Roman"/>
                <w:i/>
                <w:sz w:val="20"/>
                <w:szCs w:val="24"/>
                <w:lang w:eastAsia="ru-RU"/>
              </w:rPr>
              <w:t>.</w:t>
            </w:r>
            <w:r w:rsidR="005F712F">
              <w:rPr>
                <w:rFonts w:eastAsia="Times New Roman"/>
                <w:i/>
                <w:sz w:val="20"/>
                <w:szCs w:val="24"/>
                <w:lang w:eastAsia="ru-RU"/>
              </w:rPr>
              <w:t xml:space="preserve">2022 </w:t>
            </w:r>
            <w:r w:rsidR="00922BE7">
              <w:rPr>
                <w:rFonts w:eastAsia="Times New Roman"/>
                <w:sz w:val="20"/>
                <w:szCs w:val="24"/>
                <w:lang w:eastAsia="ru-RU"/>
              </w:rPr>
              <w:t xml:space="preserve">в </w:t>
            </w:r>
            <w:r w:rsidR="00370A3B" w:rsidRPr="00370A3B">
              <w:rPr>
                <w:rFonts w:eastAsia="Times New Roman"/>
                <w:i/>
                <w:sz w:val="20"/>
                <w:szCs w:val="24"/>
                <w:lang w:eastAsia="ru-RU"/>
              </w:rPr>
              <w:t>14</w:t>
            </w:r>
            <w:r w:rsidR="00922BE7" w:rsidRPr="00370A3B">
              <w:rPr>
                <w:rFonts w:eastAsia="Times New Roman"/>
                <w:i/>
                <w:sz w:val="20"/>
                <w:szCs w:val="24"/>
                <w:lang w:eastAsia="ru-RU"/>
              </w:rPr>
              <w:t>.0</w:t>
            </w:r>
            <w:r w:rsidRPr="00370A3B">
              <w:rPr>
                <w:rFonts w:eastAsia="Times New Roman"/>
                <w:i/>
                <w:sz w:val="20"/>
                <w:szCs w:val="24"/>
                <w:lang w:eastAsia="ru-RU"/>
              </w:rPr>
              <w:t>0</w:t>
            </w:r>
            <w:r w:rsidRPr="000C29F4">
              <w:rPr>
                <w:rFonts w:eastAsia="Times New Roman"/>
                <w:sz w:val="20"/>
                <w:szCs w:val="24"/>
                <w:lang w:eastAsia="ru-RU"/>
              </w:rPr>
              <w:t xml:space="preserve"> (время московское</w:t>
            </w:r>
            <w:proofErr w:type="gramStart"/>
            <w:r w:rsidRPr="000C29F4">
              <w:rPr>
                <w:rFonts w:eastAsia="Times New Roman"/>
                <w:sz w:val="20"/>
                <w:szCs w:val="24"/>
                <w:lang w:eastAsia="ru-RU"/>
              </w:rPr>
              <w:t>),  Россия</w:t>
            </w:r>
            <w:proofErr w:type="gramEnd"/>
            <w:r w:rsidRPr="000C29F4">
              <w:rPr>
                <w:rFonts w:eastAsia="Times New Roman"/>
                <w:sz w:val="20"/>
                <w:szCs w:val="24"/>
                <w:lang w:eastAsia="ru-RU"/>
              </w:rPr>
              <w:t xml:space="preserve">, </w:t>
            </w:r>
            <w:r w:rsidRPr="000C29F4">
              <w:rPr>
                <w:rFonts w:eastAsia="Times New Roman"/>
                <w:sz w:val="20"/>
                <w:szCs w:val="20"/>
                <w:lang w:eastAsia="ru-RU"/>
              </w:rPr>
              <w:t xml:space="preserve">119034, г. Москва, </w:t>
            </w:r>
            <w:proofErr w:type="spellStart"/>
            <w:r w:rsidRPr="000C29F4">
              <w:rPr>
                <w:rFonts w:eastAsia="Times New Roman"/>
                <w:sz w:val="20"/>
                <w:szCs w:val="20"/>
                <w:lang w:eastAsia="ru-RU"/>
              </w:rPr>
              <w:t>Еропкинский</w:t>
            </w:r>
            <w:proofErr w:type="spellEnd"/>
            <w:r w:rsidRPr="000C29F4">
              <w:rPr>
                <w:rFonts w:eastAsia="Times New Roman"/>
                <w:sz w:val="20"/>
                <w:szCs w:val="20"/>
                <w:lang w:eastAsia="ru-RU"/>
              </w:rPr>
              <w:t xml:space="preserve"> переулок, д.5, </w:t>
            </w:r>
            <w:proofErr w:type="spellStart"/>
            <w:r w:rsidRPr="000C29F4">
              <w:rPr>
                <w:rFonts w:eastAsia="Times New Roman"/>
                <w:sz w:val="20"/>
                <w:szCs w:val="20"/>
                <w:lang w:eastAsia="ru-RU"/>
              </w:rPr>
              <w:t>стр</w:t>
            </w:r>
            <w:proofErr w:type="spellEnd"/>
            <w:r w:rsidRPr="000C29F4">
              <w:rPr>
                <w:rFonts w:eastAsia="Times New Roman"/>
                <w:sz w:val="20"/>
                <w:szCs w:val="20"/>
                <w:lang w:eastAsia="ru-RU"/>
              </w:rPr>
              <w:t xml:space="preserve"> 1., </w:t>
            </w:r>
            <w:proofErr w:type="spellStart"/>
            <w:r w:rsidRPr="000C29F4">
              <w:rPr>
                <w:rFonts w:eastAsia="Times New Roman"/>
                <w:sz w:val="20"/>
                <w:szCs w:val="20"/>
                <w:lang w:eastAsia="ru-RU"/>
              </w:rPr>
              <w:t>каб</w:t>
            </w:r>
            <w:proofErr w:type="spellEnd"/>
            <w:r w:rsidRPr="000C29F4">
              <w:rPr>
                <w:rFonts w:eastAsia="Times New Roman"/>
                <w:sz w:val="20"/>
                <w:szCs w:val="20"/>
                <w:lang w:eastAsia="ru-RU"/>
              </w:rPr>
              <w:t xml:space="preserve"> № 119</w:t>
            </w:r>
          </w:p>
        </w:tc>
      </w:tr>
      <w:tr w:rsidR="00B859CA" w:rsidRPr="00B859CA" w:rsidTr="0005267F">
        <w:tc>
          <w:tcPr>
            <w:tcW w:w="10314" w:type="dxa"/>
            <w:gridSpan w:val="2"/>
          </w:tcPr>
          <w:p w:rsidR="00B859CA" w:rsidRPr="000C29F4" w:rsidRDefault="00B859CA" w:rsidP="00B859CA">
            <w:pPr>
              <w:keepNext/>
              <w:numPr>
                <w:ilvl w:val="8"/>
                <w:numId w:val="0"/>
              </w:numPr>
              <w:jc w:val="center"/>
              <w:outlineLvl w:val="8"/>
              <w:rPr>
                <w:rFonts w:eastAsia="Times New Roman"/>
                <w:b/>
                <w:sz w:val="20"/>
                <w:szCs w:val="24"/>
                <w:lang w:eastAsia="ru-RU"/>
              </w:rPr>
            </w:pPr>
            <w:r w:rsidRPr="000C29F4">
              <w:rPr>
                <w:rFonts w:eastAsia="Times New Roman"/>
                <w:b/>
                <w:sz w:val="20"/>
                <w:szCs w:val="24"/>
                <w:lang w:eastAsia="ru-RU"/>
              </w:rPr>
              <w:t xml:space="preserve">Критерии оценки конкурсных заявок </w:t>
            </w:r>
          </w:p>
        </w:tc>
      </w:tr>
      <w:tr w:rsidR="00B859CA" w:rsidRPr="00B859CA" w:rsidTr="0005267F">
        <w:tc>
          <w:tcPr>
            <w:tcW w:w="1008" w:type="dxa"/>
            <w:tcBorders>
              <w:right w:val="single" w:sz="4" w:space="0" w:color="auto"/>
            </w:tcBorders>
          </w:tcPr>
          <w:p w:rsidR="00B859CA" w:rsidRPr="00B859CA" w:rsidRDefault="00B859CA" w:rsidP="00B859CA">
            <w:pPr>
              <w:ind w:firstLine="0"/>
              <w:jc w:val="left"/>
              <w:rPr>
                <w:rFonts w:eastAsia="Times New Roman"/>
                <w:b/>
                <w:color w:val="FF0000"/>
                <w:sz w:val="96"/>
                <w:szCs w:val="96"/>
                <w:lang w:val="en-US" w:eastAsia="ru-RU"/>
              </w:rPr>
            </w:pPr>
          </w:p>
        </w:tc>
        <w:tc>
          <w:tcPr>
            <w:tcW w:w="9306" w:type="dxa"/>
            <w:tcBorders>
              <w:left w:val="single" w:sz="4" w:space="0" w:color="auto"/>
            </w:tcBorders>
          </w:tcPr>
          <w:p w:rsidR="00B859CA" w:rsidRPr="000062B3" w:rsidRDefault="00B859CA" w:rsidP="00B859CA">
            <w:pPr>
              <w:keepNext/>
              <w:tabs>
                <w:tab w:val="left" w:pos="-1800"/>
              </w:tabs>
              <w:suppressAutoHyphens/>
              <w:ind w:firstLine="0"/>
              <w:contextualSpacing/>
              <w:outlineLvl w:val="2"/>
              <w:rPr>
                <w:rFonts w:eastAsia="Times New Roman"/>
                <w:sz w:val="20"/>
                <w:szCs w:val="20"/>
                <w:lang w:eastAsia="ru-RU"/>
              </w:rPr>
            </w:pPr>
            <w:r w:rsidRPr="003E0B5B">
              <w:rPr>
                <w:rFonts w:eastAsia="Times New Roman"/>
                <w:b/>
                <w:sz w:val="20"/>
                <w:szCs w:val="28"/>
                <w:lang w:eastAsia="ru-RU"/>
              </w:rPr>
              <w:t xml:space="preserve"> </w:t>
            </w:r>
            <w:r w:rsidR="00497AB5" w:rsidRPr="00497AB5">
              <w:rPr>
                <w:rFonts w:eastAsia="Times New Roman"/>
                <w:sz w:val="20"/>
                <w:szCs w:val="20"/>
                <w:lang w:eastAsia="ru-RU"/>
              </w:rPr>
              <w:t xml:space="preserve">1. Цена договора </w:t>
            </w:r>
            <w:r w:rsidR="00497AB5" w:rsidRPr="000062B3">
              <w:rPr>
                <w:rFonts w:eastAsia="Times New Roman"/>
                <w:sz w:val="20"/>
                <w:szCs w:val="20"/>
                <w:lang w:eastAsia="ru-RU"/>
              </w:rPr>
              <w:t>– 4</w:t>
            </w:r>
            <w:r w:rsidRPr="000062B3">
              <w:rPr>
                <w:rFonts w:eastAsia="Times New Roman"/>
                <w:sz w:val="20"/>
                <w:szCs w:val="20"/>
                <w:lang w:eastAsia="ru-RU"/>
              </w:rPr>
              <w:t xml:space="preserve">0%.  </w:t>
            </w:r>
          </w:p>
          <w:p w:rsidR="00B859CA" w:rsidRPr="000062B3" w:rsidRDefault="00B859CA" w:rsidP="00B859CA">
            <w:pPr>
              <w:keepNext/>
              <w:tabs>
                <w:tab w:val="left" w:pos="-1800"/>
              </w:tabs>
              <w:suppressAutoHyphens/>
              <w:ind w:firstLine="0"/>
              <w:contextualSpacing/>
              <w:outlineLvl w:val="2"/>
              <w:rPr>
                <w:rFonts w:eastAsia="Times New Roman"/>
                <w:sz w:val="20"/>
                <w:szCs w:val="20"/>
                <w:lang w:eastAsia="ru-RU"/>
              </w:rPr>
            </w:pPr>
            <w:r w:rsidRPr="000062B3">
              <w:rPr>
                <w:rFonts w:eastAsia="Times New Roman"/>
                <w:sz w:val="20"/>
                <w:szCs w:val="20"/>
                <w:lang w:eastAsia="ru-RU"/>
              </w:rPr>
              <w:t xml:space="preserve"> 2. </w:t>
            </w:r>
            <w:r w:rsidRPr="000062B3">
              <w:rPr>
                <w:rFonts w:eastAsia="Calibri"/>
                <w:sz w:val="20"/>
                <w:szCs w:val="20"/>
              </w:rPr>
              <w:t xml:space="preserve">Квалификация участника </w:t>
            </w:r>
            <w:r w:rsidR="00497AB5" w:rsidRPr="000062B3">
              <w:rPr>
                <w:rFonts w:eastAsia="Calibri"/>
                <w:sz w:val="20"/>
                <w:szCs w:val="20"/>
              </w:rPr>
              <w:t xml:space="preserve">закупки </w:t>
            </w:r>
            <w:r w:rsidRPr="000062B3">
              <w:rPr>
                <w:rFonts w:eastAsia="Times New Roman"/>
                <w:sz w:val="20"/>
                <w:szCs w:val="20"/>
                <w:lang w:eastAsia="ru-RU"/>
              </w:rPr>
              <w:t xml:space="preserve">– </w:t>
            </w:r>
            <w:r w:rsidR="00497AB5" w:rsidRPr="000062B3">
              <w:rPr>
                <w:rFonts w:eastAsia="Times New Roman"/>
                <w:sz w:val="20"/>
                <w:szCs w:val="20"/>
                <w:lang w:eastAsia="ru-RU"/>
              </w:rPr>
              <w:t>6</w:t>
            </w:r>
            <w:r w:rsidRPr="000062B3">
              <w:rPr>
                <w:rFonts w:eastAsia="Times New Roman"/>
                <w:sz w:val="20"/>
                <w:szCs w:val="20"/>
                <w:lang w:eastAsia="ru-RU"/>
              </w:rPr>
              <w:t>0%</w:t>
            </w:r>
          </w:p>
          <w:p w:rsidR="00B859CA" w:rsidRPr="003E0B5B" w:rsidRDefault="00B859CA" w:rsidP="00B859CA">
            <w:pPr>
              <w:keepNext/>
              <w:tabs>
                <w:tab w:val="left" w:pos="-1800"/>
              </w:tabs>
              <w:suppressAutoHyphens/>
              <w:ind w:firstLine="0"/>
              <w:contextualSpacing/>
              <w:outlineLvl w:val="2"/>
              <w:rPr>
                <w:rFonts w:eastAsia="Times New Roman"/>
                <w:b/>
                <w:sz w:val="20"/>
                <w:szCs w:val="28"/>
                <w:lang w:eastAsia="ru-RU"/>
              </w:rPr>
            </w:pPr>
            <w:r w:rsidRPr="00497AB5">
              <w:rPr>
                <w:rFonts w:eastAsia="Times New Roman"/>
                <w:sz w:val="20"/>
                <w:szCs w:val="20"/>
                <w:lang w:eastAsia="ru-RU"/>
              </w:rPr>
              <w:t xml:space="preserve">Показатели настоящего критерия оценки конкурсных заявок указаны в приложении № 1 к Информационной карте. </w:t>
            </w:r>
          </w:p>
        </w:tc>
      </w:tr>
      <w:tr w:rsidR="00B859CA" w:rsidRPr="00B859CA" w:rsidTr="0005267F">
        <w:tc>
          <w:tcPr>
            <w:tcW w:w="1008" w:type="dxa"/>
          </w:tcPr>
          <w:p w:rsidR="00B859CA" w:rsidRPr="00CD749A" w:rsidRDefault="00EE3C83" w:rsidP="00B859CA">
            <w:pPr>
              <w:ind w:firstLine="0"/>
              <w:jc w:val="left"/>
              <w:rPr>
                <w:rFonts w:eastAsia="Times New Roman"/>
                <w:sz w:val="16"/>
                <w:szCs w:val="16"/>
                <w:lang w:eastAsia="ru-RU"/>
              </w:rPr>
            </w:pPr>
            <w:r w:rsidRPr="00CD749A">
              <w:rPr>
                <w:rFonts w:eastAsia="Times New Roman"/>
                <w:sz w:val="16"/>
                <w:szCs w:val="16"/>
                <w:lang w:eastAsia="ru-RU"/>
              </w:rPr>
              <w:t>Пункт 22.1 подраздела</w:t>
            </w:r>
            <w:r w:rsidR="00B859CA" w:rsidRPr="00CD749A">
              <w:rPr>
                <w:rFonts w:eastAsia="Times New Roman"/>
                <w:sz w:val="16"/>
                <w:szCs w:val="16"/>
                <w:lang w:eastAsia="ru-RU"/>
              </w:rPr>
              <w:t xml:space="preserve">22 </w:t>
            </w:r>
            <w:proofErr w:type="spellStart"/>
            <w:proofErr w:type="gramStart"/>
            <w:r w:rsidR="00B859CA" w:rsidRPr="00CD749A">
              <w:rPr>
                <w:rFonts w:eastAsia="Times New Roman"/>
                <w:sz w:val="16"/>
                <w:szCs w:val="16"/>
                <w:lang w:eastAsia="ru-RU"/>
              </w:rPr>
              <w:t>Инструк-ции</w:t>
            </w:r>
            <w:proofErr w:type="spellEnd"/>
            <w:proofErr w:type="gramEnd"/>
            <w:r w:rsidR="00B859CA" w:rsidRPr="00CD749A">
              <w:rPr>
                <w:rFonts w:eastAsia="Times New Roman"/>
                <w:sz w:val="16"/>
                <w:szCs w:val="16"/>
                <w:lang w:eastAsia="ru-RU"/>
              </w:rPr>
              <w:t xml:space="preserve"> </w:t>
            </w:r>
            <w:proofErr w:type="spellStart"/>
            <w:r w:rsidR="00B859CA" w:rsidRPr="00CD749A">
              <w:rPr>
                <w:rFonts w:eastAsia="Times New Roman"/>
                <w:sz w:val="16"/>
                <w:szCs w:val="16"/>
                <w:lang w:eastAsia="ru-RU"/>
              </w:rPr>
              <w:t>участ-никам</w:t>
            </w:r>
            <w:proofErr w:type="spellEnd"/>
          </w:p>
          <w:p w:rsidR="00B859CA" w:rsidRPr="00B859CA" w:rsidRDefault="00B859CA" w:rsidP="00B859CA">
            <w:pPr>
              <w:ind w:firstLine="0"/>
              <w:jc w:val="left"/>
              <w:rPr>
                <w:rFonts w:eastAsia="Times New Roman"/>
                <w:color w:val="FF0000"/>
                <w:sz w:val="20"/>
                <w:szCs w:val="20"/>
                <w:lang w:eastAsia="ru-RU"/>
              </w:rPr>
            </w:pPr>
            <w:proofErr w:type="gramStart"/>
            <w:r w:rsidRPr="00CD749A">
              <w:rPr>
                <w:rFonts w:eastAsia="Times New Roman"/>
                <w:sz w:val="16"/>
                <w:szCs w:val="16"/>
                <w:lang w:eastAsia="ru-RU"/>
              </w:rPr>
              <w:t>конкурса</w:t>
            </w:r>
            <w:proofErr w:type="gramEnd"/>
          </w:p>
        </w:tc>
        <w:tc>
          <w:tcPr>
            <w:tcW w:w="9306" w:type="dxa"/>
          </w:tcPr>
          <w:p w:rsidR="00B859CA" w:rsidRPr="00B859CA" w:rsidRDefault="00B859CA" w:rsidP="00B859CA">
            <w:pPr>
              <w:tabs>
                <w:tab w:val="left" w:pos="399"/>
              </w:tabs>
              <w:ind w:firstLine="0"/>
              <w:jc w:val="left"/>
              <w:rPr>
                <w:rFonts w:eastAsia="Times New Roman"/>
                <w:b/>
                <w:sz w:val="20"/>
                <w:szCs w:val="24"/>
                <w:lang w:eastAsia="ru-RU"/>
              </w:rPr>
            </w:pPr>
          </w:p>
          <w:p w:rsidR="00B859CA" w:rsidRPr="00B859CA" w:rsidRDefault="00B859CA" w:rsidP="00B859CA">
            <w:pPr>
              <w:tabs>
                <w:tab w:val="left" w:pos="399"/>
              </w:tabs>
              <w:ind w:firstLine="0"/>
              <w:jc w:val="left"/>
              <w:rPr>
                <w:rFonts w:eastAsia="Times New Roman"/>
                <w:b/>
                <w:sz w:val="20"/>
                <w:szCs w:val="24"/>
                <w:lang w:eastAsia="ru-RU"/>
              </w:rPr>
            </w:pPr>
            <w:r w:rsidRPr="00B859CA">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B859CA">
              <w:rPr>
                <w:rFonts w:eastAsia="Times New Roman"/>
                <w:sz w:val="20"/>
                <w:szCs w:val="24"/>
                <w:lang w:eastAsia="ru-RU"/>
              </w:rPr>
              <w:t>не ранее чем через 10 (десять)</w:t>
            </w:r>
            <w:r w:rsidRPr="00B859CA">
              <w:rPr>
                <w:rFonts w:eastAsia="Times New Roman"/>
                <w:b/>
                <w:sz w:val="20"/>
                <w:szCs w:val="24"/>
                <w:lang w:eastAsia="ru-RU"/>
              </w:rPr>
              <w:t xml:space="preserve"> </w:t>
            </w:r>
            <w:r w:rsidRPr="00B859CA">
              <w:rPr>
                <w:rFonts w:eastAsia="Times New Roman"/>
                <w:sz w:val="20"/>
                <w:szCs w:val="24"/>
                <w:lang w:eastAsia="ru-RU"/>
              </w:rPr>
              <w:t xml:space="preserve">дней и не позднее чем через 20 (двадцать) дней с </w:t>
            </w:r>
            <w:r w:rsidRPr="00B859CA">
              <w:rPr>
                <w:rFonts w:eastAsia="Times New Roman"/>
                <w:sz w:val="20"/>
                <w:szCs w:val="20"/>
                <w:lang w:eastAsia="ru-RU"/>
              </w:rPr>
              <w:t>даты размещения протокола рассмотрения и оценки заявок на сайте Заказчика.</w:t>
            </w:r>
          </w:p>
        </w:tc>
      </w:tr>
    </w:tbl>
    <w:p w:rsidR="00B859CA" w:rsidRPr="00B859CA" w:rsidRDefault="00B859CA" w:rsidP="00B859CA">
      <w:pPr>
        <w:ind w:firstLine="708"/>
        <w:rPr>
          <w:rFonts w:eastAsia="Times New Roman"/>
          <w:b/>
          <w:bCs/>
          <w:sz w:val="20"/>
          <w:szCs w:val="20"/>
          <w:lang w:eastAsia="ru-RU"/>
        </w:rPr>
      </w:pPr>
      <w:bookmarkStart w:id="51" w:name="_Hlt440553689"/>
      <w:bookmarkEnd w:id="51"/>
      <w:r w:rsidRPr="00B859CA">
        <w:rPr>
          <w:rFonts w:eastAsia="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B859CA" w:rsidRPr="00B859CA" w:rsidRDefault="00B859CA" w:rsidP="00B859CA">
      <w:pPr>
        <w:ind w:firstLine="708"/>
        <w:rPr>
          <w:rFonts w:eastAsia="Times New Roman"/>
          <w:b/>
          <w:bCs/>
          <w:sz w:val="20"/>
          <w:szCs w:val="20"/>
          <w:lang w:eastAsia="ru-RU"/>
        </w:rPr>
      </w:pPr>
      <w:r w:rsidRPr="00B859CA">
        <w:rPr>
          <w:rFonts w:eastAsia="Times New Roman"/>
          <w:b/>
          <w:bCs/>
          <w:sz w:val="20"/>
          <w:szCs w:val="20"/>
          <w:lang w:eastAsia="ru-RU"/>
        </w:rPr>
        <w:t xml:space="preserve">                                                                                                         </w:t>
      </w:r>
    </w:p>
    <w:p w:rsidR="00B859CA" w:rsidRPr="00B859CA" w:rsidRDefault="00B859CA" w:rsidP="00B859CA">
      <w:pPr>
        <w:ind w:firstLine="708"/>
        <w:jc w:val="right"/>
        <w:rPr>
          <w:rFonts w:eastAsia="Times New Roman"/>
          <w:b/>
          <w:bCs/>
          <w:sz w:val="20"/>
          <w:szCs w:val="20"/>
          <w:lang w:eastAsia="ru-RU"/>
        </w:rPr>
      </w:pPr>
      <w:r w:rsidRPr="00B859CA">
        <w:rPr>
          <w:rFonts w:eastAsia="Times New Roman"/>
          <w:b/>
          <w:bCs/>
          <w:sz w:val="20"/>
          <w:szCs w:val="20"/>
          <w:lang w:eastAsia="ru-RU"/>
        </w:rPr>
        <w:t xml:space="preserve">    Приложение № 1 к Информационной карте</w:t>
      </w:r>
    </w:p>
    <w:p w:rsidR="00B859CA" w:rsidRDefault="00B859CA" w:rsidP="00B859CA">
      <w:pPr>
        <w:ind w:firstLine="708"/>
        <w:jc w:val="right"/>
        <w:rPr>
          <w:rFonts w:eastAsia="Times New Roman"/>
          <w:b/>
          <w:bCs/>
          <w:sz w:val="20"/>
          <w:szCs w:val="20"/>
          <w:lang w:eastAsia="ru-RU"/>
        </w:rPr>
      </w:pPr>
    </w:p>
    <w:p w:rsidR="00A55E91" w:rsidRPr="006501EC" w:rsidRDefault="00A55E91" w:rsidP="00A55E91">
      <w:pPr>
        <w:pStyle w:val="-"/>
        <w:numPr>
          <w:ilvl w:val="0"/>
          <w:numId w:val="0"/>
        </w:numPr>
        <w:spacing w:before="0" w:after="240"/>
        <w:ind w:firstLine="709"/>
        <w:rPr>
          <w:rFonts w:eastAsia="SimSun"/>
          <w:b w:val="0"/>
          <w:lang w:eastAsia="zh-CN"/>
        </w:rPr>
      </w:pPr>
      <w:r w:rsidRPr="003126A4">
        <w:rPr>
          <w:rFonts w:ascii="Times New Roman" w:eastAsia="Batang" w:hAnsi="Times New Roman"/>
          <w:lang w:eastAsia="ko-KR"/>
        </w:rPr>
        <w:t xml:space="preserve">ПОРЯДОК ОЦЕНКИ </w:t>
      </w:r>
      <w:r w:rsidR="00A66872">
        <w:rPr>
          <w:rFonts w:ascii="Times New Roman" w:eastAsia="Batang" w:hAnsi="Times New Roman"/>
          <w:lang w:val="ru-RU" w:eastAsia="ko-KR"/>
        </w:rPr>
        <w:t xml:space="preserve">КОНКУРСНЫХ </w:t>
      </w:r>
      <w:r w:rsidRPr="003126A4">
        <w:rPr>
          <w:rFonts w:ascii="Times New Roman" w:eastAsia="Batang" w:hAnsi="Times New Roman"/>
          <w:lang w:eastAsia="ko-KR"/>
        </w:rPr>
        <w:t>ЗАЯВОК</w:t>
      </w:r>
    </w:p>
    <w:p w:rsidR="00A55E91" w:rsidRPr="00D35511" w:rsidRDefault="00A55E91" w:rsidP="00A55E91">
      <w:pPr>
        <w:widowControl w:val="0"/>
        <w:autoSpaceDE w:val="0"/>
        <w:autoSpaceDN w:val="0"/>
        <w:adjustRightInd w:val="0"/>
        <w:spacing w:line="276" w:lineRule="auto"/>
      </w:pPr>
      <w:r w:rsidRPr="00D35511">
        <w:t>Оценка заявок на участие в конкурсе осуществляется комиссией в соответствии со следующими критериями оценки заявок на участие в конкурсе:</w:t>
      </w:r>
    </w:p>
    <w:p w:rsidR="00A55E91" w:rsidRPr="000008CD" w:rsidRDefault="00A55E91" w:rsidP="00A55E91">
      <w:pPr>
        <w:widowControl w:val="0"/>
        <w:numPr>
          <w:ilvl w:val="0"/>
          <w:numId w:val="25"/>
        </w:numPr>
        <w:autoSpaceDE w:val="0"/>
        <w:autoSpaceDN w:val="0"/>
        <w:adjustRightInd w:val="0"/>
        <w:spacing w:line="276" w:lineRule="auto"/>
        <w:rPr>
          <w:b/>
        </w:rPr>
      </w:pPr>
      <w:r w:rsidRPr="000008CD">
        <w:rPr>
          <w:b/>
        </w:rPr>
        <w:t>«Цена договора» - значимость критерия 40 %.</w:t>
      </w:r>
    </w:p>
    <w:p w:rsidR="00A55E91" w:rsidRDefault="00A55E91" w:rsidP="00A55E91">
      <w:pPr>
        <w:widowControl w:val="0"/>
        <w:autoSpaceDE w:val="0"/>
        <w:autoSpaceDN w:val="0"/>
        <w:adjustRightInd w:val="0"/>
        <w:spacing w:line="276" w:lineRule="auto"/>
      </w:pPr>
      <w:r w:rsidRPr="00D35511">
        <w:t xml:space="preserve">2. </w:t>
      </w:r>
      <w:r w:rsidRPr="000008C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 значимость критерия – 60 %.</w:t>
      </w:r>
    </w:p>
    <w:p w:rsidR="00A55E91" w:rsidRDefault="00A55E91" w:rsidP="00A55E91">
      <w:pPr>
        <w:widowControl w:val="0"/>
        <w:autoSpaceDE w:val="0"/>
        <w:autoSpaceDN w:val="0"/>
        <w:adjustRightInd w:val="0"/>
        <w:spacing w:line="276" w:lineRule="auto"/>
      </w:pPr>
      <w:r w:rsidRPr="00D35511">
        <w:t>Сумма величин значимости всех критериев оценки, предусмотренных настоящей документацией, составляет 100 процентов.</w:t>
      </w:r>
    </w:p>
    <w:p w:rsidR="00A55E91" w:rsidRDefault="00A55E91" w:rsidP="00A55E91"/>
    <w:tbl>
      <w:tblPr>
        <w:tblpPr w:leftFromText="180" w:rightFromText="180" w:vertAnchor="text" w:horzAnchor="margin" w:tblpXSpec="center" w:tblpY="73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5"/>
        <w:gridCol w:w="5149"/>
        <w:gridCol w:w="1985"/>
        <w:gridCol w:w="2227"/>
      </w:tblGrid>
      <w:tr w:rsidR="00A55E91" w:rsidRPr="00F16C2F" w:rsidTr="009C2F4A">
        <w:tc>
          <w:tcPr>
            <w:tcW w:w="63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E91" w:rsidRPr="00F16C2F" w:rsidRDefault="00A55E91" w:rsidP="00B61A7C">
            <w:pPr>
              <w:jc w:val="center"/>
              <w:rPr>
                <w:b/>
              </w:rPr>
            </w:pPr>
            <w:r w:rsidRPr="00F16C2F">
              <w:rPr>
                <w:b/>
              </w:rPr>
              <w:t>Критерии оценки Участников закупочной процедуры</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5E91" w:rsidRPr="00F16C2F" w:rsidRDefault="00A55E91" w:rsidP="009C2F4A">
            <w:pPr>
              <w:ind w:firstLine="33"/>
              <w:jc w:val="center"/>
              <w:rPr>
                <w:b/>
              </w:rPr>
            </w:pPr>
            <w:r w:rsidRPr="00F16C2F">
              <w:rPr>
                <w:b/>
              </w:rPr>
              <w:t>М</w:t>
            </w:r>
            <w:r>
              <w:rPr>
                <w:b/>
              </w:rPr>
              <w:t>аксимальное количество баллов (</w:t>
            </w:r>
            <w:proofErr w:type="spellStart"/>
            <w:r w:rsidRPr="00F16C2F">
              <w:rPr>
                <w:b/>
              </w:rPr>
              <w:t>max</w:t>
            </w:r>
            <w:proofErr w:type="spellEnd"/>
            <w:r w:rsidRPr="00F16C2F">
              <w:rPr>
                <w:b/>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A55E91" w:rsidRPr="00F16C2F" w:rsidRDefault="00A55E91" w:rsidP="009C2F4A">
            <w:pPr>
              <w:ind w:hanging="14"/>
              <w:jc w:val="center"/>
              <w:rPr>
                <w:b/>
              </w:rPr>
            </w:pPr>
            <w:r w:rsidRPr="00F16C2F">
              <w:rPr>
                <w:b/>
              </w:rPr>
              <w:t>Коэффициент значимости критерия</w:t>
            </w:r>
          </w:p>
        </w:tc>
      </w:tr>
      <w:tr w:rsidR="00A55E91" w:rsidRPr="00F16C2F" w:rsidTr="009C2F4A">
        <w:trPr>
          <w:trHeight w:val="423"/>
        </w:trPr>
        <w:tc>
          <w:tcPr>
            <w:tcW w:w="122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A55E91" w:rsidRPr="00F16C2F" w:rsidRDefault="00A55E91" w:rsidP="009C2F4A">
            <w:pPr>
              <w:ind w:firstLine="29"/>
              <w:jc w:val="center"/>
            </w:pPr>
            <w:r>
              <w:t>1</w:t>
            </w:r>
          </w:p>
        </w:tc>
        <w:tc>
          <w:tcPr>
            <w:tcW w:w="514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A55E91" w:rsidRPr="00F16C2F" w:rsidRDefault="00A55E91" w:rsidP="00B61A7C">
            <w:pPr>
              <w:rPr>
                <w:b/>
              </w:rPr>
            </w:pPr>
            <w:r w:rsidRPr="00F16C2F">
              <w:rPr>
                <w:b/>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55E91" w:rsidRPr="00F16C2F" w:rsidRDefault="00A55E91" w:rsidP="009C2F4A">
            <w:pPr>
              <w:ind w:firstLine="0"/>
              <w:jc w:val="center"/>
            </w:pPr>
            <w:r w:rsidRPr="00F16C2F">
              <w:t>100</w:t>
            </w:r>
          </w:p>
        </w:tc>
        <w:tc>
          <w:tcPr>
            <w:tcW w:w="2227" w:type="dxa"/>
            <w:tcBorders>
              <w:top w:val="single" w:sz="4" w:space="0" w:color="auto"/>
              <w:left w:val="single" w:sz="4" w:space="0" w:color="auto"/>
              <w:bottom w:val="single" w:sz="4" w:space="0" w:color="auto"/>
              <w:right w:val="single" w:sz="4" w:space="0" w:color="auto"/>
            </w:tcBorders>
            <w:vAlign w:val="center"/>
          </w:tcPr>
          <w:p w:rsidR="00A55E91" w:rsidRPr="00F16C2F" w:rsidRDefault="00A55E91" w:rsidP="009C2F4A">
            <w:pPr>
              <w:ind w:firstLine="0"/>
              <w:jc w:val="center"/>
              <w:rPr>
                <w:b/>
              </w:rPr>
            </w:pPr>
            <w:r w:rsidRPr="00F16C2F">
              <w:rPr>
                <w:b/>
              </w:rPr>
              <w:t>0,4</w:t>
            </w:r>
          </w:p>
        </w:tc>
      </w:tr>
      <w:tr w:rsidR="00A55E91" w:rsidRPr="00F16C2F" w:rsidTr="009C2F4A">
        <w:trPr>
          <w:trHeight w:val="5657"/>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Pr="00F16C2F" w:rsidRDefault="00A55E91" w:rsidP="00B61A7C"/>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Pr="00F16C2F" w:rsidRDefault="00A55E91" w:rsidP="00B61A7C">
            <w:pPr>
              <w:spacing w:after="60" w:line="276" w:lineRule="auto"/>
              <w:rPr>
                <w:bCs/>
              </w:rPr>
            </w:pPr>
            <w:r w:rsidRPr="00F16C2F">
              <w:rPr>
                <w:bCs/>
              </w:rPr>
              <w:t>Количество баллов, присуждаемых по критериям оценки "цена договора" (</w:t>
            </w:r>
            <w:proofErr w:type="spellStart"/>
            <w:r w:rsidRPr="00F16C2F">
              <w:rPr>
                <w:bCs/>
              </w:rPr>
              <w:t>ЦБi</w:t>
            </w:r>
            <w:proofErr w:type="spellEnd"/>
            <w:r w:rsidRPr="00F16C2F">
              <w:rPr>
                <w:bCs/>
              </w:rPr>
              <w:t>), определяется по формуле:</w:t>
            </w:r>
          </w:p>
          <w:p w:rsidR="00A55E91" w:rsidRPr="00F16C2F" w:rsidRDefault="00A55E91" w:rsidP="00B61A7C">
            <w:pPr>
              <w:spacing w:after="60" w:line="276" w:lineRule="auto"/>
              <w:rPr>
                <w:bCs/>
              </w:rPr>
            </w:pPr>
            <w:proofErr w:type="gramStart"/>
            <w:r w:rsidRPr="00F16C2F">
              <w:rPr>
                <w:bCs/>
              </w:rPr>
              <w:t>а</w:t>
            </w:r>
            <w:proofErr w:type="gramEnd"/>
            <w:r w:rsidRPr="00F16C2F">
              <w:rPr>
                <w:bCs/>
              </w:rPr>
              <w:t xml:space="preserve">) в случае если </w:t>
            </w:r>
            <w:proofErr w:type="spellStart"/>
            <w:r w:rsidRPr="00F16C2F">
              <w:rPr>
                <w:bCs/>
              </w:rPr>
              <w:t>Цmin</w:t>
            </w:r>
            <w:proofErr w:type="spellEnd"/>
            <w:r w:rsidRPr="00F16C2F">
              <w:rPr>
                <w:bCs/>
              </w:rPr>
              <w:t xml:space="preserve"> &gt; 0,</w:t>
            </w:r>
          </w:p>
          <w:p w:rsidR="00A55E91" w:rsidRPr="00F16C2F" w:rsidRDefault="00A55E91" w:rsidP="00B61A7C">
            <w:pPr>
              <w:spacing w:after="60" w:line="276" w:lineRule="auto"/>
              <w:rPr>
                <w:b/>
              </w:rPr>
            </w:pPr>
            <w:r w:rsidRPr="00F16C2F">
              <w:rPr>
                <w:b/>
              </w:rPr>
              <w:tab/>
            </w:r>
            <w:r w:rsidRPr="00F16C2F">
              <w:rPr>
                <w:noProof/>
                <w:lang w:eastAsia="ru-RU"/>
              </w:rPr>
              <w:drawing>
                <wp:inline distT="0" distB="0" distL="0" distR="0" wp14:anchorId="0CFFA456" wp14:editId="46504145">
                  <wp:extent cx="1247775" cy="523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F16C2F">
              <w:t>,</w:t>
            </w:r>
          </w:p>
          <w:p w:rsidR="00A55E91" w:rsidRPr="00F16C2F" w:rsidRDefault="00A55E91" w:rsidP="00B61A7C">
            <w:pPr>
              <w:spacing w:after="60" w:line="276" w:lineRule="auto"/>
            </w:pPr>
            <w:proofErr w:type="gramStart"/>
            <w:r w:rsidRPr="00F16C2F">
              <w:t>где</w:t>
            </w:r>
            <w:proofErr w:type="gramEnd"/>
            <w:r w:rsidRPr="00F16C2F">
              <w:t>:</w:t>
            </w:r>
          </w:p>
          <w:p w:rsidR="00A55E91" w:rsidRPr="00F16C2F" w:rsidRDefault="00A55E91" w:rsidP="00B61A7C">
            <w:pPr>
              <w:spacing w:after="60" w:line="276" w:lineRule="auto"/>
            </w:pPr>
            <w:proofErr w:type="spellStart"/>
            <w:r w:rsidRPr="00F16C2F">
              <w:t>Цi</w:t>
            </w:r>
            <w:proofErr w:type="spellEnd"/>
            <w:r w:rsidRPr="00F16C2F">
              <w:t xml:space="preserve"> - предложение участника закупки, заявка (предложение) которого оценивается;</w:t>
            </w:r>
          </w:p>
          <w:p w:rsidR="00A55E91" w:rsidRPr="00F16C2F" w:rsidRDefault="00A55E91" w:rsidP="00B61A7C">
            <w:pPr>
              <w:spacing w:after="60" w:line="276" w:lineRule="auto"/>
            </w:pPr>
            <w:proofErr w:type="spellStart"/>
            <w:r w:rsidRPr="00F16C2F">
              <w:t>Цmin</w:t>
            </w:r>
            <w:proofErr w:type="spellEnd"/>
            <w:r w:rsidRPr="00F16C2F">
              <w:t xml:space="preserve"> - минимальное предложение из предложений по критерию оценки, сделанных участниками закупки;</w:t>
            </w:r>
          </w:p>
          <w:p w:rsidR="00A55E91" w:rsidRPr="00F16C2F" w:rsidRDefault="00A55E91" w:rsidP="00B61A7C">
            <w:pPr>
              <w:spacing w:after="60" w:line="276" w:lineRule="auto"/>
            </w:pPr>
          </w:p>
          <w:p w:rsidR="00A55E91" w:rsidRPr="00F16C2F" w:rsidRDefault="00A55E91" w:rsidP="00B61A7C">
            <w:pPr>
              <w:spacing w:after="60" w:line="276" w:lineRule="auto"/>
            </w:pPr>
            <w:proofErr w:type="gramStart"/>
            <w:r w:rsidRPr="00F16C2F">
              <w:t>б</w:t>
            </w:r>
            <w:proofErr w:type="gramEnd"/>
            <w:r w:rsidRPr="00F16C2F">
              <w:t xml:space="preserve">) в случае если </w:t>
            </w:r>
            <w:proofErr w:type="spellStart"/>
            <w:r w:rsidRPr="00F16C2F">
              <w:t>Цmin</w:t>
            </w:r>
            <w:proofErr w:type="spellEnd"/>
            <w:r w:rsidRPr="00F16C2F">
              <w:t xml:space="preserve"> &lt; 0,</w:t>
            </w:r>
          </w:p>
          <w:p w:rsidR="00A55E91" w:rsidRPr="00F16C2F" w:rsidRDefault="00A55E91" w:rsidP="00B61A7C">
            <w:pPr>
              <w:spacing w:after="60" w:line="276" w:lineRule="auto"/>
            </w:pPr>
            <w:r w:rsidRPr="00F16C2F">
              <w:t xml:space="preserve">             </w:t>
            </w:r>
            <w:r w:rsidRPr="00F16C2F">
              <w:rPr>
                <w:noProof/>
                <w:lang w:eastAsia="ru-RU"/>
              </w:rPr>
              <w:drawing>
                <wp:inline distT="0" distB="0" distL="0" distR="0" wp14:anchorId="0FE4DF97" wp14:editId="5A62706E">
                  <wp:extent cx="17335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Pr="00F16C2F">
              <w:t>,</w:t>
            </w:r>
          </w:p>
          <w:p w:rsidR="00A55E91" w:rsidRPr="00F16C2F" w:rsidRDefault="00A55E91" w:rsidP="00B61A7C">
            <w:pPr>
              <w:spacing w:after="60" w:line="276" w:lineRule="auto"/>
            </w:pPr>
            <w:proofErr w:type="gramStart"/>
            <w:r w:rsidRPr="00F16C2F">
              <w:t>где</w:t>
            </w:r>
            <w:proofErr w:type="gramEnd"/>
            <w:r w:rsidRPr="00F16C2F">
              <w:t xml:space="preserve"> </w:t>
            </w:r>
            <w:proofErr w:type="spellStart"/>
            <w:r w:rsidRPr="00F16C2F">
              <w:t>Цmax</w:t>
            </w:r>
            <w:proofErr w:type="spellEnd"/>
            <w:r w:rsidRPr="00F16C2F">
              <w:t xml:space="preserve"> - максимальное предложение из предложений по критерию, сделанных участниками закупки.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5E91" w:rsidRPr="00F16C2F" w:rsidRDefault="00A55E91" w:rsidP="00B61A7C">
            <w:pPr>
              <w:jc w:val="center"/>
            </w:pPr>
          </w:p>
        </w:tc>
        <w:tc>
          <w:tcPr>
            <w:tcW w:w="2227" w:type="dxa"/>
            <w:tcBorders>
              <w:top w:val="single" w:sz="4" w:space="0" w:color="auto"/>
              <w:left w:val="single" w:sz="4" w:space="0" w:color="auto"/>
              <w:bottom w:val="single" w:sz="4" w:space="0" w:color="auto"/>
              <w:right w:val="single" w:sz="4" w:space="0" w:color="auto"/>
            </w:tcBorders>
            <w:vAlign w:val="center"/>
          </w:tcPr>
          <w:p w:rsidR="00A55E91" w:rsidRPr="00F16C2F" w:rsidRDefault="00A55E91" w:rsidP="00B61A7C">
            <w:pPr>
              <w:jc w:val="center"/>
              <w:rPr>
                <w:b/>
              </w:rPr>
            </w:pPr>
          </w:p>
        </w:tc>
      </w:tr>
      <w:tr w:rsidR="00A55E91" w:rsidRPr="00F16C2F" w:rsidTr="009C2F4A">
        <w:trPr>
          <w:trHeight w:val="1635"/>
        </w:trPr>
        <w:tc>
          <w:tcPr>
            <w:tcW w:w="122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A55E91" w:rsidRPr="00F16C2F" w:rsidRDefault="00A55E91" w:rsidP="009C2F4A">
            <w:pPr>
              <w:ind w:firstLine="0"/>
              <w:jc w:val="center"/>
            </w:pPr>
            <w:r>
              <w:t>2</w:t>
            </w:r>
          </w:p>
        </w:tc>
        <w:tc>
          <w:tcPr>
            <w:tcW w:w="514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A55E91" w:rsidRPr="006501EC" w:rsidRDefault="00A55E91" w:rsidP="00B61A7C">
            <w:pPr>
              <w:rPr>
                <w:b/>
                <w:bCs/>
              </w:rPr>
            </w:pPr>
            <w:r w:rsidRPr="00F16C2F">
              <w:rPr>
                <w:b/>
                <w:bCs/>
              </w:rPr>
              <w:t>Квалификация участника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w:t>
            </w:r>
            <w:r>
              <w:rPr>
                <w:b/>
                <w:bCs/>
              </w:rPr>
              <w:t>еделенного уровня квалификации.</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rsidR="00A55E91" w:rsidRPr="00F16C2F" w:rsidRDefault="00A55E91" w:rsidP="009C2F4A">
            <w:pPr>
              <w:ind w:firstLine="0"/>
              <w:jc w:val="center"/>
            </w:pPr>
            <w:r w:rsidRPr="00F16C2F">
              <w:t>100</w:t>
            </w:r>
          </w:p>
        </w:tc>
        <w:tc>
          <w:tcPr>
            <w:tcW w:w="2227" w:type="dxa"/>
            <w:vMerge w:val="restart"/>
            <w:tcBorders>
              <w:top w:val="single" w:sz="4" w:space="0" w:color="auto"/>
              <w:left w:val="single" w:sz="4" w:space="0" w:color="auto"/>
              <w:right w:val="single" w:sz="4" w:space="0" w:color="auto"/>
            </w:tcBorders>
            <w:vAlign w:val="center"/>
          </w:tcPr>
          <w:p w:rsidR="00A55E91" w:rsidRPr="00F16C2F" w:rsidRDefault="00A55E91" w:rsidP="009C2F4A">
            <w:pPr>
              <w:ind w:firstLine="0"/>
              <w:jc w:val="center"/>
              <w:rPr>
                <w:b/>
              </w:rPr>
            </w:pPr>
            <w:r w:rsidRPr="00F16C2F">
              <w:rPr>
                <w:b/>
              </w:rPr>
              <w:t>0,6</w:t>
            </w:r>
          </w:p>
        </w:tc>
      </w:tr>
      <w:tr w:rsidR="00A55E91" w:rsidRPr="00F16C2F" w:rsidTr="009C2F4A">
        <w:trPr>
          <w:trHeight w:val="150"/>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9C2F4A">
            <w:pPr>
              <w:ind w:firstLine="0"/>
              <w:jc w:val="center"/>
            </w:pPr>
            <w:r>
              <w:t>2.1</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Pr="006501EC" w:rsidRDefault="00A55E91" w:rsidP="00B61A7C">
            <w:pPr>
              <w:rPr>
                <w:b/>
              </w:rPr>
            </w:pPr>
            <w:r>
              <w:rPr>
                <w:b/>
              </w:rPr>
              <w:t>Показатель № 1 «</w:t>
            </w:r>
            <w:r w:rsidRPr="003400CC">
              <w:rPr>
                <w:b/>
              </w:rPr>
              <w:t>обеспеченность финансовыми ресурсами, необходимыми для исполнения обязательств по договору</w:t>
            </w:r>
            <w:r>
              <w:rPr>
                <w:b/>
              </w:rPr>
              <w:t>»</w:t>
            </w:r>
          </w:p>
          <w:p w:rsidR="00A55E91" w:rsidRPr="00F16C2F" w:rsidRDefault="00A55E91" w:rsidP="00B61A7C">
            <w:r>
              <w:t xml:space="preserve">Под содержанием показателя </w:t>
            </w:r>
            <w:r w:rsidRPr="00F16C2F">
              <w:t>понимается коэффициент финансового потенциала участника закупки за 2021 отчетный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rsidR="00A55E91" w:rsidRPr="00E35048" w:rsidRDefault="0066578C" w:rsidP="00B61A7C">
            <m:oMathPara>
              <m:oMath>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ББ Стр. 33+ББ Стр. 38+ББ Стр. 51</m:t>
                    </m:r>
                  </m:num>
                  <m:den>
                    <m:r>
                      <m:rPr>
                        <m:sty m:val="p"/>
                      </m:rPr>
                      <w:rPr>
                        <w:rFonts w:ascii="Cambria Math" w:hAnsi="Cambria Math"/>
                      </w:rPr>
                      <m:t>ОФР Стр.8</m:t>
                    </m:r>
                  </m:den>
                </m:f>
                <m:r>
                  <w:rPr>
                    <w:rFonts w:ascii="Cambria Math" w:hAnsi="Cambria Math"/>
                  </w:rPr>
                  <m:t>×100</m:t>
                </m:r>
                <m:d>
                  <m:dPr>
                    <m:begChr m:val=""/>
                    <m:endChr m:val=""/>
                    <m:ctrlPr>
                      <w:rPr>
                        <w:rFonts w:ascii="Cambria Math" w:hAnsi="Cambria Math"/>
                        <w:bCs/>
                      </w:rPr>
                    </m:ctrlPr>
                  </m:dPr>
                  <m:e>
                    <m:r>
                      <w:rPr>
                        <w:rFonts w:ascii="Cambria Math" w:hAnsi="Cambria Math"/>
                      </w:rPr>
                      <m:t>,</m:t>
                    </m:r>
                  </m:e>
                </m:d>
              </m:oMath>
            </m:oMathPara>
          </w:p>
          <w:p w:rsidR="00A55E91" w:rsidRPr="00F16C2F" w:rsidRDefault="00A55E91" w:rsidP="00B61A7C">
            <w:proofErr w:type="gramStart"/>
            <w:r w:rsidRPr="00F16C2F">
              <w:t>где</w:t>
            </w:r>
            <w:proofErr w:type="gramEnd"/>
            <w:r w:rsidRPr="00F16C2F">
              <w:t>:</w:t>
            </w:r>
          </w:p>
          <w:p w:rsidR="00A55E91" w:rsidRPr="00F16C2F" w:rsidRDefault="003D214A" w:rsidP="00B61A7C">
            <w:r>
              <w:t>С</w:t>
            </w:r>
            <w:proofErr w:type="spellStart"/>
            <w:r w:rsidR="00B61A7C">
              <w:rPr>
                <w:lang w:val="en-US"/>
              </w:rPr>
              <w:t>i</w:t>
            </w:r>
            <w:proofErr w:type="spellEnd"/>
            <w:r w:rsidR="00A55E91" w:rsidRPr="00F16C2F">
              <w:t> – значение показателя рентабельности собственного капитала участника закупки, заявка которого оценивается (%);</w:t>
            </w:r>
          </w:p>
          <w:p w:rsidR="00A55E91" w:rsidRPr="00F16C2F" w:rsidRDefault="00A55E91" w:rsidP="00B61A7C">
            <m:oMath>
              <m:r>
                <m:rPr>
                  <m:sty m:val="p"/>
                </m:rPr>
                <w:rPr>
                  <w:rFonts w:ascii="Cambria Math" w:hAnsi="Cambria Math"/>
                </w:rPr>
                <m:t>ББ Стр.</m:t>
              </m:r>
            </m:oMath>
            <w:r w:rsidRPr="00F16C2F">
              <w:t> </w:t>
            </w:r>
            <w:r w:rsidRPr="00F16C2F">
              <w:noBreakHyphen/>
              <w:t> номер строки Формы «Бухгалтерский баланс страховой организации» за 2021 отчетный год:</w:t>
            </w:r>
          </w:p>
          <w:p w:rsidR="00A55E91" w:rsidRPr="00F16C2F" w:rsidRDefault="00A55E91" w:rsidP="00B61A7C">
            <w:r w:rsidRPr="00F16C2F">
              <w:t xml:space="preserve">ББ Стр.33 – «Резервы по страхованию иному, чем страхование жизни». </w:t>
            </w:r>
          </w:p>
          <w:p w:rsidR="00A55E91" w:rsidRPr="00F16C2F" w:rsidRDefault="00A55E91" w:rsidP="00B61A7C">
            <w:r w:rsidRPr="00F16C2F">
              <w:t xml:space="preserve">ББ Стр.38 – «Резервы - оценочные обязательства». </w:t>
            </w:r>
          </w:p>
          <w:p w:rsidR="00A55E91" w:rsidRPr="00F16C2F" w:rsidRDefault="00A55E91" w:rsidP="00B61A7C">
            <w:r w:rsidRPr="00F16C2F">
              <w:t xml:space="preserve">ББ Стр.51 – «Итого капитала». </w:t>
            </w:r>
          </w:p>
          <w:p w:rsidR="00A55E91" w:rsidRPr="00F16C2F" w:rsidRDefault="00A55E91" w:rsidP="00B61A7C">
            <m:oMath>
              <m:r>
                <m:rPr>
                  <m:sty m:val="p"/>
                </m:rPr>
                <w:rPr>
                  <w:rFonts w:ascii="Cambria Math" w:hAnsi="Cambria Math"/>
                </w:rPr>
                <m:t>ОФР Стр.</m:t>
              </m:r>
            </m:oMath>
            <w:r w:rsidRPr="00F16C2F">
              <w:t> </w:t>
            </w:r>
            <w:r w:rsidRPr="00F16C2F">
              <w:noBreakHyphen/>
              <w:t> номер строки Формы «Отчет о финансовых результатах страховой организации» за 2021 отчетный год:</w:t>
            </w:r>
          </w:p>
          <w:p w:rsidR="00A55E91" w:rsidRPr="00F16C2F" w:rsidRDefault="00A55E91" w:rsidP="00B61A7C">
            <w:r w:rsidRPr="00F16C2F">
              <w:t>ОФР стр. 8 – «Заработанные страховые премии – нетто-перестрахование, в том числе:».</w:t>
            </w:r>
          </w:p>
          <w:p w:rsidR="00A55E91" w:rsidRPr="00F16C2F" w:rsidRDefault="00A55E91" w:rsidP="00B61A7C">
            <w:r w:rsidRPr="00F16C2F">
              <w:rPr>
                <w:u w:val="single"/>
              </w:rPr>
              <w:t>Подтверждающие документы</w:t>
            </w:r>
            <w:r w:rsidRPr="00F16C2F">
              <w:t xml:space="preserve">: </w:t>
            </w:r>
          </w:p>
          <w:p w:rsidR="00A55E91" w:rsidRPr="00F16C2F" w:rsidRDefault="00A55E91" w:rsidP="00B61A7C">
            <w:r w:rsidRPr="00F16C2F">
              <w:t>Копия Формы «Бухгалтерский баланс страховой организации» за 2021 отчетный год (код Формы по ОКУД 0420125).</w:t>
            </w:r>
          </w:p>
          <w:p w:rsidR="00A55E91" w:rsidRPr="00F16C2F" w:rsidRDefault="00A55E91" w:rsidP="00B61A7C">
            <w:r w:rsidRPr="00F16C2F">
              <w:t>Копия Формы «Отчет о финансовых результата</w:t>
            </w:r>
            <w:r>
              <w:t>х страховой организации» за 2021</w:t>
            </w:r>
            <w:r w:rsidRPr="00F16C2F">
              <w:t xml:space="preserve"> отчетный год (код Формы по ОКУД 0420126).</w:t>
            </w:r>
          </w:p>
          <w:p w:rsidR="00A55E91" w:rsidRDefault="00A55E91" w:rsidP="00B61A7C"/>
          <w:p w:rsidR="00A55E91" w:rsidRPr="001B6FF2" w:rsidRDefault="00A55E91" w:rsidP="00B61A7C">
            <w:r>
              <w:t>С1</w:t>
            </w:r>
            <w:proofErr w:type="spellStart"/>
            <w:r w:rsidR="00B61A7C">
              <w:rPr>
                <w:lang w:val="en-US"/>
              </w:rPr>
              <w:t>i</w:t>
            </w:r>
            <w:proofErr w:type="spellEnd"/>
            <w:r w:rsidRPr="001B6FF2">
              <w:t>= (</w:t>
            </w:r>
            <w:proofErr w:type="spellStart"/>
            <w:r w:rsidRPr="001B6FF2">
              <w:t>Сi</w:t>
            </w:r>
            <w:proofErr w:type="spellEnd"/>
            <w:r w:rsidRPr="001B6FF2">
              <w:t xml:space="preserve"> /</w:t>
            </w:r>
            <w:proofErr w:type="spellStart"/>
            <w:r w:rsidRPr="001B6FF2">
              <w:t>С</w:t>
            </w:r>
            <w:proofErr w:type="gramStart"/>
            <w:r w:rsidRPr="001B6FF2">
              <w:t>max</w:t>
            </w:r>
            <w:proofErr w:type="spellEnd"/>
            <w:r w:rsidRPr="001B6FF2">
              <w:t>)</w:t>
            </w:r>
            <w:r w:rsidRPr="001B6FF2">
              <w:rPr>
                <w:rFonts w:ascii="Cambria Math" w:hAnsi="Cambria Math" w:cs="Cambria Math"/>
              </w:rPr>
              <w:t>∗</w:t>
            </w:r>
            <w:proofErr w:type="gramEnd"/>
            <w:r w:rsidRPr="001B6FF2">
              <w:t xml:space="preserve"> Кзп</w:t>
            </w:r>
            <w:r w:rsidRPr="001B6FF2">
              <w:rPr>
                <w:rFonts w:ascii="Cambria Math" w:hAnsi="Cambria Math" w:cs="Cambria Math"/>
              </w:rPr>
              <w:t>∗</w:t>
            </w:r>
            <w:r w:rsidRPr="001B6FF2">
              <w:t>100%</w:t>
            </w:r>
          </w:p>
          <w:p w:rsidR="00A55E91" w:rsidRPr="001B6FF2" w:rsidRDefault="00A55E91" w:rsidP="00B61A7C">
            <w:proofErr w:type="gramStart"/>
            <w:r w:rsidRPr="001B6FF2">
              <w:t>где</w:t>
            </w:r>
            <w:proofErr w:type="gramEnd"/>
            <w:r w:rsidRPr="001B6FF2">
              <w:t>:</w:t>
            </w:r>
          </w:p>
          <w:p w:rsidR="00A55E91" w:rsidRPr="001B6FF2" w:rsidRDefault="00A55E91" w:rsidP="00B61A7C">
            <w:proofErr w:type="spellStart"/>
            <w:r w:rsidRPr="001B6FF2">
              <w:t>Кз</w:t>
            </w:r>
            <w:r w:rsidR="00B61A7C">
              <w:t>п</w:t>
            </w:r>
            <w:proofErr w:type="spellEnd"/>
            <w:r w:rsidRPr="001B6FF2">
              <w:t xml:space="preserve"> - коэффициент значимости показателя </w:t>
            </w:r>
          </w:p>
          <w:p w:rsidR="00A55E91" w:rsidRDefault="00B61A7C" w:rsidP="00B61A7C">
            <w:proofErr w:type="spellStart"/>
            <w:r>
              <w:t>Сi</w:t>
            </w:r>
            <w:proofErr w:type="spellEnd"/>
            <w:r>
              <w:t xml:space="preserve"> – </w:t>
            </w:r>
            <w:r w:rsidR="00A55E91" w:rsidRPr="001B6FF2">
              <w:t>значение показателя рентабельности собственного капитала участника закупки, заявка которого оценивается (%);</w:t>
            </w:r>
          </w:p>
          <w:p w:rsidR="00A55E91" w:rsidRPr="001B6FF2" w:rsidRDefault="00A55E91" w:rsidP="00B61A7C">
            <w:proofErr w:type="spellStart"/>
            <w:r w:rsidRPr="001B6FF2">
              <w:t>Сmax</w:t>
            </w:r>
            <w:proofErr w:type="spellEnd"/>
            <w:r w:rsidRPr="001B6FF2">
              <w:t xml:space="preserve"> </w:t>
            </w:r>
            <w:proofErr w:type="gramStart"/>
            <w:r w:rsidRPr="001B6FF2">
              <w:t>–  максимальное</w:t>
            </w:r>
            <w:proofErr w:type="gramEnd"/>
            <w:r w:rsidRPr="001B6FF2">
              <w:t xml:space="preserve"> (лучшее) значение показателя рентабельности собственного капитала, име</w:t>
            </w:r>
            <w:r>
              <w:t>ющееся у участников закупки (%).</w:t>
            </w:r>
          </w:p>
          <w:p w:rsidR="00A55E91" w:rsidRDefault="00A55E91" w:rsidP="00B61A7C"/>
          <w:p w:rsidR="00B61A7C" w:rsidRPr="00F16C2F" w:rsidRDefault="00B61A7C" w:rsidP="00B61A7C"/>
          <w:p w:rsidR="00A55E91" w:rsidRPr="00F16C2F" w:rsidRDefault="00A55E91" w:rsidP="00B61A7C">
            <w:r w:rsidRPr="00F16C2F">
              <w:t xml:space="preserve">При значении </w:t>
            </w:r>
            <w:proofErr w:type="gramStart"/>
            <w:r w:rsidRPr="00F16C2F">
              <w:t xml:space="preserve">показателя </w:t>
            </w:r>
            <m:oMath>
              <m:sSub>
                <m:sSubPr>
                  <m:ctrlPr>
                    <w:rPr>
                      <w:rFonts w:ascii="Cambria Math" w:hAnsi="Cambria Math"/>
                      <w:i/>
                    </w:rPr>
                  </m:ctrlPr>
                </m:sSubPr>
                <m:e>
                  <m:r>
                    <m:rPr>
                      <m:sty m:val="p"/>
                    </m:rPr>
                    <w:rPr>
                      <w:rFonts w:ascii="Cambria Math" w:hAnsi="Cambria Math"/>
                    </w:rPr>
                    <m:t>С</m:t>
                  </m:r>
                </m:e>
                <m:sub>
                  <m:r>
                    <m:rPr>
                      <m:sty m:val="p"/>
                    </m:rPr>
                    <w:rPr>
                      <w:rFonts w:ascii="Cambria Math" w:hAnsi="Cambria Math"/>
                    </w:rPr>
                    <m:t>i</m:t>
                  </m:r>
                </m:sub>
              </m:sSub>
            </m:oMath>
            <w:r w:rsidRPr="00F16C2F">
              <w:t xml:space="preserve"> менее</w:t>
            </w:r>
            <w:proofErr w:type="gramEnd"/>
            <w:r w:rsidRPr="00F16C2F">
              <w:t xml:space="preserve"> 0 (нуля), к расчету принимается показатель равный 0 (нулю).</w:t>
            </w:r>
          </w:p>
          <w:p w:rsidR="00A55E91" w:rsidRPr="00F16C2F" w:rsidRDefault="00A55E91" w:rsidP="00B61A7C"/>
          <w:p w:rsidR="00A55E91" w:rsidRPr="003400CC" w:rsidRDefault="00A55E91" w:rsidP="00B61A7C">
            <w:pPr>
              <w:rPr>
                <w:b/>
              </w:rPr>
            </w:pPr>
            <w:r w:rsidRPr="003400CC">
              <w:rPr>
                <w:b/>
              </w:rPr>
              <w:t xml:space="preserve">Максимальное количество баллов -  10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5E91" w:rsidRPr="00F16C2F" w:rsidRDefault="00A55E91" w:rsidP="009C2F4A">
            <w:pPr>
              <w:ind w:firstLine="0"/>
              <w:jc w:val="center"/>
            </w:pPr>
            <w:r>
              <w:t>10</w:t>
            </w:r>
          </w:p>
        </w:tc>
        <w:tc>
          <w:tcPr>
            <w:tcW w:w="2227" w:type="dxa"/>
            <w:vMerge/>
            <w:tcBorders>
              <w:left w:val="single" w:sz="4" w:space="0" w:color="auto"/>
              <w:right w:val="single" w:sz="4" w:space="0" w:color="auto"/>
            </w:tcBorders>
            <w:vAlign w:val="center"/>
          </w:tcPr>
          <w:p w:rsidR="00A55E91" w:rsidRPr="00F16C2F" w:rsidRDefault="00A55E91" w:rsidP="00B61A7C">
            <w:pPr>
              <w:jc w:val="center"/>
              <w:rPr>
                <w:b/>
              </w:rPr>
            </w:pPr>
          </w:p>
        </w:tc>
      </w:tr>
      <w:tr w:rsidR="00A55E91" w:rsidRPr="00F16C2F" w:rsidTr="009C2F4A">
        <w:trPr>
          <w:trHeight w:val="135"/>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9C2F4A">
            <w:pPr>
              <w:ind w:firstLine="0"/>
              <w:jc w:val="center"/>
            </w:pPr>
            <w:r>
              <w:t>2.2</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B61A7C">
            <w:pPr>
              <w:rPr>
                <w:b/>
              </w:rPr>
            </w:pPr>
            <w:r>
              <w:rPr>
                <w:b/>
              </w:rPr>
              <w:t>Показатель № 2</w:t>
            </w:r>
            <w:r w:rsidRPr="003400CC">
              <w:rPr>
                <w:b/>
              </w:rPr>
              <w:t xml:space="preserve"> «обеспеченность финансовыми ресурсами, необходимыми для исполнения обязательств по договору»</w:t>
            </w:r>
          </w:p>
          <w:p w:rsidR="00A55E91" w:rsidRPr="00F16C2F" w:rsidRDefault="00A55E91" w:rsidP="00B61A7C">
            <w:r w:rsidRPr="00F16C2F">
              <w:t>Под содержанием показателя 2 понимается уровень покрытия страховых резервов-нетто собственным капиталом за 2021 отчетный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rsidR="00A55E91" w:rsidRPr="00E35048" w:rsidRDefault="0066578C" w:rsidP="00B61A7C">
            <m:oMathPara>
              <m:oMath>
                <m:sSub>
                  <m:sSubPr>
                    <m:ctrlPr>
                      <w:rPr>
                        <w:rFonts w:ascii="Cambria Math" w:hAnsi="Cambria Math"/>
                      </w:rPr>
                    </m:ctrlPr>
                  </m:sSubPr>
                  <m:e>
                    <m:r>
                      <m:rPr>
                        <m:sty m:val="p"/>
                      </m:rPr>
                      <w:rPr>
                        <w:rFonts w:ascii="Cambria Math" w:hAnsi="Cambria Math"/>
                        <w:lang w:val="en-US"/>
                      </w:rPr>
                      <m:t>С</m:t>
                    </m:r>
                  </m:e>
                  <m:sub>
                    <m:r>
                      <m:rPr>
                        <m:sty m:val="p"/>
                      </m:rPr>
                      <w:rPr>
                        <w:rFonts w:ascii="Cambria Math" w:hAnsi="Cambria Math"/>
                      </w:rPr>
                      <m:t>i</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Стр.</m:t>
                    </m:r>
                    <m:r>
                      <m:rPr>
                        <m:sty m:val="p"/>
                      </m:rPr>
                      <w:rPr>
                        <w:rFonts w:ascii="Cambria Math" w:hAnsi="Cambria Math"/>
                        <w:lang w:val="en-US"/>
                      </w:rPr>
                      <m:t> </m:t>
                    </m:r>
                    <m:r>
                      <m:rPr>
                        <m:sty m:val="p"/>
                      </m:rPr>
                      <w:rPr>
                        <w:rFonts w:ascii="Cambria Math" w:hAnsi="Cambria Math"/>
                      </w:rPr>
                      <m:t>51</m:t>
                    </m:r>
                  </m:num>
                  <m:den>
                    <m:d>
                      <m:dPr>
                        <m:ctrlPr>
                          <w:rPr>
                            <w:rFonts w:ascii="Cambria Math" w:hAnsi="Cambria Math"/>
                          </w:rPr>
                        </m:ctrlPr>
                      </m:dPr>
                      <m:e>
                        <m:r>
                          <m:rPr>
                            <m:sty m:val="p"/>
                          </m:rPr>
                          <w:rPr>
                            <w:rFonts w:ascii="Cambria Math" w:hAnsi="Cambria Math"/>
                            <w:lang w:val="en-US"/>
                          </w:rPr>
                          <m:t>C</m:t>
                        </m:r>
                        <m:r>
                          <m:rPr>
                            <m:sty m:val="p"/>
                          </m:rPr>
                          <w:rPr>
                            <w:rFonts w:ascii="Cambria Math" w:hAnsi="Cambria Math"/>
                          </w:rPr>
                          <m:t>тр.</m:t>
                        </m:r>
                        <m:r>
                          <m:rPr>
                            <m:sty m:val="p"/>
                          </m:rPr>
                          <w:rPr>
                            <w:rFonts w:ascii="Cambria Math" w:hAnsi="Cambria Math"/>
                            <w:lang w:val="en-US"/>
                          </w:rPr>
                          <m:t> </m:t>
                        </m:r>
                        <m:r>
                          <m:rPr>
                            <m:sty m:val="p"/>
                          </m:rPr>
                          <w:rPr>
                            <w:rFonts w:ascii="Cambria Math" w:hAnsi="Cambria Math"/>
                          </w:rPr>
                          <m:t>30 + Стр. 33 – Стр. 9 – Стр. 11</m:t>
                        </m:r>
                      </m:e>
                    </m:d>
                  </m:den>
                </m:f>
                <m:r>
                  <m:rPr>
                    <m:sty m:val="p"/>
                  </m:rPr>
                  <w:rPr>
                    <w:rFonts w:ascii="Cambria Math" w:hAnsi="Cambria Math"/>
                  </w:rPr>
                  <m:t>× 100</m:t>
                </m:r>
              </m:oMath>
            </m:oMathPara>
          </w:p>
          <w:p w:rsidR="00A55E91" w:rsidRPr="00F16C2F" w:rsidRDefault="00A55E91" w:rsidP="00B61A7C">
            <w:proofErr w:type="gramStart"/>
            <w:r w:rsidRPr="00F16C2F">
              <w:t>где</w:t>
            </w:r>
            <w:proofErr w:type="gramEnd"/>
            <w:r w:rsidRPr="00F16C2F">
              <w:t>:</w:t>
            </w:r>
          </w:p>
          <w:p w:rsidR="00A55E91" w:rsidRPr="00F16C2F" w:rsidRDefault="003D214A" w:rsidP="00B61A7C">
            <w:r>
              <w:rPr>
                <w:bCs/>
              </w:rPr>
              <w:t>С</w:t>
            </w:r>
            <w:proofErr w:type="spellStart"/>
            <w:r w:rsidR="00B61A7C">
              <w:rPr>
                <w:bCs/>
                <w:lang w:val="en-US"/>
              </w:rPr>
              <w:t>i</w:t>
            </w:r>
            <w:proofErr w:type="spellEnd"/>
            <w:r w:rsidR="00A55E91" w:rsidRPr="00F16C2F">
              <w:rPr>
                <w:bCs/>
              </w:rPr>
              <w:t> </w:t>
            </w:r>
            <w:r w:rsidR="00A55E91" w:rsidRPr="00F16C2F">
              <w:t>– значение показателя уровня покрытия страховых резервов собственным капиталом участника закупки, заявка которого оценивается (%);</w:t>
            </w:r>
          </w:p>
          <w:p w:rsidR="00A55E91" w:rsidRPr="00F16C2F" w:rsidRDefault="00A55E91" w:rsidP="00B61A7C">
            <m:oMath>
              <m:r>
                <m:rPr>
                  <m:sty m:val="p"/>
                </m:rPr>
                <w:rPr>
                  <w:rFonts w:ascii="Cambria Math" w:hAnsi="Cambria Math"/>
                </w:rPr>
                <m:t>Стр.</m:t>
              </m:r>
            </m:oMath>
            <w:r w:rsidRPr="00F16C2F">
              <w:t> – номер строки Формы «Бухгалтерский баланс страховой организации» за 2021 отчетный год;</w:t>
            </w:r>
          </w:p>
          <w:p w:rsidR="00A55E91" w:rsidRPr="00F16C2F" w:rsidRDefault="00A55E91" w:rsidP="00B61A7C">
            <m:oMath>
              <m:r>
                <m:rPr>
                  <m:sty m:val="p"/>
                </m:rPr>
                <w:rPr>
                  <w:rFonts w:ascii="Cambria Math" w:hAnsi="Cambria Math"/>
                </w:rPr>
                <m:t>Стр.51</m:t>
              </m:r>
            </m:oMath>
            <w:r w:rsidRPr="00F16C2F">
              <w:rPr>
                <w:bCs/>
              </w:rPr>
              <w:t> </w:t>
            </w:r>
            <w:r w:rsidRPr="00F16C2F">
              <w:t>– «Итого капитала»;</w:t>
            </w:r>
          </w:p>
          <w:p w:rsidR="00A55E91" w:rsidRPr="00F16C2F" w:rsidRDefault="00A55E91" w:rsidP="00B61A7C">
            <m:oMath>
              <m:r>
                <m:rPr>
                  <m:sty m:val="p"/>
                </m:rPr>
                <w:rPr>
                  <w:rFonts w:ascii="Cambria Math" w:hAnsi="Cambria Math"/>
                </w:rPr>
                <m:t>Стр.30</m:t>
              </m:r>
            </m:oMath>
            <w:r w:rsidRPr="00F16C2F">
              <w:rPr>
                <w:bCs/>
              </w:rPr>
              <w:t> </w:t>
            </w:r>
            <w:r w:rsidRPr="00F16C2F">
              <w:t>– «Резервы по договорам страхования жизни, классифицированным как страховые»;</w:t>
            </w:r>
          </w:p>
          <w:p w:rsidR="00A55E91" w:rsidRPr="00F16C2F" w:rsidRDefault="00A55E91" w:rsidP="00B61A7C">
            <m:oMath>
              <m:r>
                <m:rPr>
                  <m:sty m:val="p"/>
                </m:rPr>
                <w:rPr>
                  <w:rFonts w:ascii="Cambria Math" w:hAnsi="Cambria Math"/>
                </w:rPr>
                <m:t>Стр.33</m:t>
              </m:r>
            </m:oMath>
            <w:r w:rsidRPr="00F16C2F">
              <w:rPr>
                <w:bCs/>
              </w:rPr>
              <w:t> </w:t>
            </w:r>
            <w:r w:rsidRPr="00F16C2F">
              <w:t>– «Резервы по страхованию иному, чем страхование жизни»;</w:t>
            </w:r>
          </w:p>
          <w:p w:rsidR="00A55E91" w:rsidRPr="00F16C2F" w:rsidRDefault="00A55E91" w:rsidP="00B61A7C">
            <m:oMath>
              <m:r>
                <m:rPr>
                  <m:sty m:val="p"/>
                </m:rPr>
                <w:rPr>
                  <w:rFonts w:ascii="Cambria Math" w:hAnsi="Cambria Math"/>
                </w:rPr>
                <m:t>Стр.9</m:t>
              </m:r>
            </m:oMath>
            <w:r w:rsidRPr="00F16C2F">
              <w:rPr>
                <w:bCs/>
              </w:rPr>
              <w:t> </w:t>
            </w:r>
            <w:r w:rsidRPr="00F16C2F">
              <w:t>– «Доля перестраховщиков в резервах по договорам страхования жизни, классифицированным как страховые»;</w:t>
            </w:r>
          </w:p>
          <w:p w:rsidR="00A55E91" w:rsidRPr="00F16C2F" w:rsidRDefault="00A55E91" w:rsidP="00B61A7C">
            <m:oMath>
              <m:r>
                <m:rPr>
                  <m:sty m:val="p"/>
                </m:rPr>
                <w:rPr>
                  <w:rFonts w:ascii="Cambria Math" w:hAnsi="Cambria Math"/>
                </w:rPr>
                <m:t>Стр.11</m:t>
              </m:r>
            </m:oMath>
            <w:r w:rsidRPr="00F16C2F">
              <w:rPr>
                <w:bCs/>
              </w:rPr>
              <w:t> </w:t>
            </w:r>
            <w:r w:rsidRPr="00F16C2F">
              <w:t>– «Доля перестраховщиков в резервах по страхованию иному, чем страхование жизни».</w:t>
            </w:r>
          </w:p>
          <w:p w:rsidR="00A55E91" w:rsidRPr="00F16C2F" w:rsidRDefault="00A55E91" w:rsidP="00B61A7C">
            <w:r w:rsidRPr="00F16C2F">
              <w:rPr>
                <w:u w:val="single"/>
              </w:rPr>
              <w:t>Подтверждающие документы</w:t>
            </w:r>
            <w:r w:rsidRPr="00F16C2F">
              <w:t xml:space="preserve">: </w:t>
            </w:r>
          </w:p>
          <w:p w:rsidR="00A55E91" w:rsidRDefault="00A55E91" w:rsidP="00B61A7C">
            <w:r w:rsidRPr="00F16C2F">
              <w:t>Копия Формы «Бухгалтерский баланс страховой организации» за 2021 отчетный год (код Формы по ОКУД 0420125).</w:t>
            </w:r>
          </w:p>
          <w:p w:rsidR="00A55E91" w:rsidRDefault="00A55E91" w:rsidP="00B61A7C"/>
          <w:p w:rsidR="00A55E91" w:rsidRPr="001B6FF2" w:rsidRDefault="00A55E91" w:rsidP="00B61A7C">
            <w:r>
              <w:t>С2</w:t>
            </w:r>
            <w:proofErr w:type="spellStart"/>
            <w:r w:rsidR="00B61A7C">
              <w:rPr>
                <w:lang w:val="en-US"/>
              </w:rPr>
              <w:t>i</w:t>
            </w:r>
            <w:proofErr w:type="spellEnd"/>
            <w:r w:rsidRPr="001B6FF2">
              <w:t>= (</w:t>
            </w:r>
            <w:proofErr w:type="spellStart"/>
            <w:r w:rsidRPr="001B6FF2">
              <w:t>Сi</w:t>
            </w:r>
            <w:proofErr w:type="spellEnd"/>
            <w:r w:rsidRPr="001B6FF2">
              <w:t xml:space="preserve"> /</w:t>
            </w:r>
            <w:proofErr w:type="spellStart"/>
            <w:r w:rsidRPr="001B6FF2">
              <w:t>С</w:t>
            </w:r>
            <w:proofErr w:type="gramStart"/>
            <w:r w:rsidRPr="001B6FF2">
              <w:t>max</w:t>
            </w:r>
            <w:proofErr w:type="spellEnd"/>
            <w:r w:rsidRPr="001B6FF2">
              <w:t>)</w:t>
            </w:r>
            <w:r w:rsidRPr="001B6FF2">
              <w:rPr>
                <w:rFonts w:ascii="Cambria Math" w:hAnsi="Cambria Math" w:cs="Cambria Math"/>
              </w:rPr>
              <w:t>∗</w:t>
            </w:r>
            <w:proofErr w:type="gramEnd"/>
            <w:r w:rsidRPr="001B6FF2">
              <w:t xml:space="preserve"> Кзп</w:t>
            </w:r>
            <w:r w:rsidRPr="001B6FF2">
              <w:rPr>
                <w:rFonts w:ascii="Cambria Math" w:hAnsi="Cambria Math" w:cs="Cambria Math"/>
              </w:rPr>
              <w:t>∗</w:t>
            </w:r>
            <w:r w:rsidRPr="001B6FF2">
              <w:t>100%</w:t>
            </w:r>
          </w:p>
          <w:p w:rsidR="00A55E91" w:rsidRPr="001B6FF2" w:rsidRDefault="00A55E91" w:rsidP="00B61A7C">
            <w:proofErr w:type="gramStart"/>
            <w:r w:rsidRPr="001B6FF2">
              <w:t>где</w:t>
            </w:r>
            <w:proofErr w:type="gramEnd"/>
            <w:r w:rsidRPr="001B6FF2">
              <w:t>:</w:t>
            </w:r>
          </w:p>
          <w:p w:rsidR="00A55E91" w:rsidRPr="001B6FF2" w:rsidRDefault="00A55E91" w:rsidP="00B61A7C">
            <w:proofErr w:type="spellStart"/>
            <w:r w:rsidRPr="001B6FF2">
              <w:t>Кз</w:t>
            </w:r>
            <w:r w:rsidR="00B61A7C">
              <w:t>п</w:t>
            </w:r>
            <w:proofErr w:type="spellEnd"/>
            <w:r w:rsidRPr="001B6FF2">
              <w:t xml:space="preserve"> - коэффициент значимости показателя </w:t>
            </w:r>
          </w:p>
          <w:p w:rsidR="00A55E91" w:rsidRPr="001B6FF2" w:rsidRDefault="00A55E91" w:rsidP="00B61A7C">
            <w:proofErr w:type="spellStart"/>
            <w:r w:rsidRPr="001B6FF2">
              <w:t>Сi</w:t>
            </w:r>
            <w:proofErr w:type="spellEnd"/>
            <w:r w:rsidRPr="001B6FF2">
              <w:t xml:space="preserve"> – </w:t>
            </w:r>
            <w:r w:rsidR="00B61A7C" w:rsidRPr="00F16C2F">
              <w:t>значение показателя уровня покрытия страховых резервов собственным капиталом участника закупки, заявка которого оценивается (%)</w:t>
            </w:r>
          </w:p>
          <w:p w:rsidR="00A55E91" w:rsidRPr="001B6FF2" w:rsidRDefault="00A55E91" w:rsidP="00B61A7C">
            <w:proofErr w:type="spellStart"/>
            <w:r w:rsidRPr="001B6FF2">
              <w:t>Сmax</w:t>
            </w:r>
            <w:proofErr w:type="spellEnd"/>
            <w:r w:rsidRPr="001B6FF2">
              <w:t xml:space="preserve"> – максимальное (лучшее) значение показателя уровня покрытия страховых резервов-нетто собственным капиталом участника, предла</w:t>
            </w:r>
            <w:r>
              <w:t>гаемое среди участников закупки.</w:t>
            </w:r>
          </w:p>
          <w:p w:rsidR="00A55E91" w:rsidRPr="00F16C2F" w:rsidRDefault="00A55E91" w:rsidP="00B61A7C"/>
          <w:p w:rsidR="00A55E91" w:rsidRPr="003400CC" w:rsidRDefault="00A55E91" w:rsidP="00B61A7C">
            <w:pPr>
              <w:rPr>
                <w:b/>
              </w:rPr>
            </w:pPr>
            <w:r w:rsidRPr="003400CC">
              <w:rPr>
                <w:b/>
              </w:rPr>
              <w:t>Максимальное количество баллов -  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5E91" w:rsidRPr="00F16C2F" w:rsidRDefault="00A55E91" w:rsidP="009C2F4A">
            <w:pPr>
              <w:ind w:firstLine="0"/>
              <w:jc w:val="center"/>
            </w:pPr>
            <w:r>
              <w:t>10</w:t>
            </w:r>
          </w:p>
        </w:tc>
        <w:tc>
          <w:tcPr>
            <w:tcW w:w="2227" w:type="dxa"/>
            <w:vMerge/>
            <w:tcBorders>
              <w:left w:val="single" w:sz="4" w:space="0" w:color="auto"/>
              <w:right w:val="single" w:sz="4" w:space="0" w:color="auto"/>
            </w:tcBorders>
            <w:vAlign w:val="center"/>
          </w:tcPr>
          <w:p w:rsidR="00A55E91" w:rsidRPr="00F16C2F" w:rsidRDefault="00A55E91" w:rsidP="00B61A7C">
            <w:pPr>
              <w:jc w:val="center"/>
              <w:rPr>
                <w:b/>
              </w:rPr>
            </w:pPr>
          </w:p>
        </w:tc>
      </w:tr>
      <w:tr w:rsidR="00A55E91" w:rsidRPr="00F16C2F" w:rsidTr="009C2F4A">
        <w:trPr>
          <w:trHeight w:val="126"/>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9C2F4A">
            <w:pPr>
              <w:ind w:firstLine="0"/>
              <w:jc w:val="center"/>
            </w:pPr>
            <w:r>
              <w:t>2.3</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B61A7C">
            <w:pPr>
              <w:rPr>
                <w:b/>
              </w:rPr>
            </w:pPr>
            <w:r>
              <w:rPr>
                <w:b/>
              </w:rPr>
              <w:t>Показатель № 3</w:t>
            </w:r>
            <w:r w:rsidRPr="003400CC">
              <w:rPr>
                <w:b/>
              </w:rPr>
              <w:t xml:space="preserve"> «обеспеченность финансовыми ресурсами, необходимыми для исполнения обязательств по договору»</w:t>
            </w:r>
          </w:p>
          <w:p w:rsidR="00A55E91" w:rsidRDefault="00A55E91" w:rsidP="00B61A7C">
            <w:r w:rsidRPr="00F16C2F">
              <w:t>Общий размер страховых премий по договорам добровольного медицинского страхования с юридическими лицами за период с 01.01.2019 – 31.12.2021, тыс. руб. в совокупности (определяется по столбцу 3 строки 110 подраздела 7.2. ОКУД 0420162), руб.</w:t>
            </w:r>
          </w:p>
          <w:p w:rsidR="00A55E91" w:rsidRDefault="00A55E91" w:rsidP="00B61A7C"/>
          <w:p w:rsidR="00A55E91" w:rsidRDefault="00A55E91" w:rsidP="00B61A7C">
            <w:r>
              <w:t xml:space="preserve">Формула расчета количества баллов, присуждаемых заявке Участника закупки по данному показателю определяется по формуле:  </w:t>
            </w:r>
          </w:p>
          <w:p w:rsidR="00A55E91" w:rsidRDefault="00A55E91" w:rsidP="00B61A7C">
            <w:r>
              <w:t>С3</w:t>
            </w:r>
            <w:proofErr w:type="spellStart"/>
            <w:r w:rsidR="00B61A7C">
              <w:rPr>
                <w:lang w:val="en-US"/>
              </w:rPr>
              <w:t>i</w:t>
            </w:r>
            <w:proofErr w:type="spellEnd"/>
            <w:r>
              <w:t>= (</w:t>
            </w:r>
            <w:proofErr w:type="spellStart"/>
            <w:r>
              <w:t>Сi</w:t>
            </w:r>
            <w:proofErr w:type="spellEnd"/>
            <w:r>
              <w:t xml:space="preserve"> /</w:t>
            </w:r>
            <w:proofErr w:type="spellStart"/>
            <w:r>
              <w:t>С</w:t>
            </w:r>
            <w:proofErr w:type="gramStart"/>
            <w:r>
              <w:t>max</w:t>
            </w:r>
            <w:proofErr w:type="spellEnd"/>
            <w:r>
              <w:t>)</w:t>
            </w:r>
            <w:r>
              <w:rPr>
                <w:rFonts w:ascii="Cambria Math" w:hAnsi="Cambria Math" w:cs="Cambria Math"/>
              </w:rPr>
              <w:t>∗</w:t>
            </w:r>
            <w:proofErr w:type="gramEnd"/>
            <w:r>
              <w:t xml:space="preserve"> Кзп</w:t>
            </w:r>
            <w:r>
              <w:rPr>
                <w:rFonts w:ascii="Cambria Math" w:hAnsi="Cambria Math" w:cs="Cambria Math"/>
              </w:rPr>
              <w:t>∗</w:t>
            </w:r>
            <w:r>
              <w:t>100%</w:t>
            </w:r>
          </w:p>
          <w:p w:rsidR="00A55E91" w:rsidRDefault="00A55E91" w:rsidP="00B61A7C">
            <w:proofErr w:type="gramStart"/>
            <w:r>
              <w:t>где</w:t>
            </w:r>
            <w:proofErr w:type="gramEnd"/>
            <w:r>
              <w:t>:</w:t>
            </w:r>
          </w:p>
          <w:p w:rsidR="00A55E91" w:rsidRDefault="00A55E91" w:rsidP="00B61A7C">
            <w:proofErr w:type="spellStart"/>
            <w:r>
              <w:t>Кз</w:t>
            </w:r>
            <w:r w:rsidR="00B61A7C">
              <w:t>п</w:t>
            </w:r>
            <w:proofErr w:type="spellEnd"/>
            <w:r>
              <w:t xml:space="preserve"> - коэффициент значимости показателя </w:t>
            </w:r>
          </w:p>
          <w:p w:rsidR="00A55E91" w:rsidRDefault="00A55E91" w:rsidP="00B61A7C">
            <w:proofErr w:type="spellStart"/>
            <w:r>
              <w:t>Сi</w:t>
            </w:r>
            <w:proofErr w:type="spellEnd"/>
            <w:r>
              <w:t xml:space="preserve"> – размер страховых премий Участника закупки, заявка которого оценивается</w:t>
            </w:r>
          </w:p>
          <w:p w:rsidR="00A55E91" w:rsidRPr="00F16C2F" w:rsidRDefault="00A55E91" w:rsidP="00B61A7C">
            <w:proofErr w:type="spellStart"/>
            <w:r>
              <w:t>Сmax</w:t>
            </w:r>
            <w:proofErr w:type="spellEnd"/>
            <w:r>
              <w:t xml:space="preserve"> – максимальное значение страховых премий среди всех Участников закупки.</w:t>
            </w:r>
          </w:p>
          <w:p w:rsidR="00A55E91" w:rsidRPr="00F16C2F" w:rsidRDefault="00A55E91" w:rsidP="00B61A7C"/>
          <w:p w:rsidR="00A55E91" w:rsidRPr="003400CC" w:rsidRDefault="00A55E91" w:rsidP="00B61A7C">
            <w:pPr>
              <w:rPr>
                <w:b/>
              </w:rPr>
            </w:pPr>
            <w:r w:rsidRPr="003400CC">
              <w:rPr>
                <w:b/>
              </w:rPr>
              <w:t>Максимальное количество баллов -  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5E91" w:rsidRPr="00F16C2F" w:rsidRDefault="00A55E91" w:rsidP="009C2F4A">
            <w:pPr>
              <w:ind w:firstLine="0"/>
              <w:jc w:val="center"/>
            </w:pPr>
            <w:r>
              <w:t>10</w:t>
            </w:r>
          </w:p>
        </w:tc>
        <w:tc>
          <w:tcPr>
            <w:tcW w:w="2227" w:type="dxa"/>
            <w:vMerge/>
            <w:tcBorders>
              <w:left w:val="single" w:sz="4" w:space="0" w:color="auto"/>
              <w:right w:val="single" w:sz="4" w:space="0" w:color="auto"/>
            </w:tcBorders>
            <w:vAlign w:val="center"/>
          </w:tcPr>
          <w:p w:rsidR="00A55E91" w:rsidRPr="00F16C2F" w:rsidRDefault="00A55E91" w:rsidP="00B61A7C">
            <w:pPr>
              <w:jc w:val="center"/>
              <w:rPr>
                <w:b/>
              </w:rPr>
            </w:pPr>
          </w:p>
        </w:tc>
      </w:tr>
      <w:tr w:rsidR="00A55E91" w:rsidRPr="00F16C2F" w:rsidTr="009C2F4A">
        <w:trPr>
          <w:trHeight w:val="111"/>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9C2F4A">
            <w:pPr>
              <w:ind w:firstLine="0"/>
              <w:jc w:val="center"/>
            </w:pPr>
            <w:r>
              <w:t>2.4</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Pr="008F0BA9" w:rsidRDefault="00A55E91" w:rsidP="00B61A7C">
            <w:pPr>
              <w:tabs>
                <w:tab w:val="left" w:pos="1714"/>
              </w:tabs>
              <w:rPr>
                <w:b/>
              </w:rPr>
            </w:pPr>
            <w:r w:rsidRPr="008F0BA9">
              <w:rPr>
                <w:b/>
              </w:rPr>
              <w:t xml:space="preserve">Показатель № 4 «Опыт Участника закупки, связанный с предметом договора». </w:t>
            </w:r>
          </w:p>
          <w:p w:rsidR="00A55E91" w:rsidRPr="008337E2" w:rsidRDefault="00A55E91" w:rsidP="00B61A7C">
            <w:pPr>
              <w:tabs>
                <w:tab w:val="left" w:pos="1714"/>
              </w:tabs>
            </w:pPr>
          </w:p>
          <w:p w:rsidR="00A55E91" w:rsidRPr="008337E2" w:rsidRDefault="00A55E91" w:rsidP="00B61A7C">
            <w:pPr>
              <w:tabs>
                <w:tab w:val="left" w:pos="1714"/>
              </w:tabs>
            </w:pPr>
            <w:r w:rsidRPr="008337E2">
              <w:t>Содержание: Оценке подлежит суммарная стоимость оказанных услуг</w:t>
            </w:r>
          </w:p>
          <w:p w:rsidR="00A55E91" w:rsidRPr="008337E2" w:rsidRDefault="00A55E91" w:rsidP="00B61A7C">
            <w:pPr>
              <w:spacing w:after="280"/>
            </w:pPr>
            <w:proofErr w:type="gramStart"/>
            <w:r w:rsidRPr="008337E2">
              <w:t>добровольного</w:t>
            </w:r>
            <w:proofErr w:type="gramEnd"/>
            <w:r w:rsidRPr="008337E2">
              <w:t xml:space="preserve"> медицинского страхования по контрактам (договорам), заключенным за последние пять лет до даты окончания подачи заявки на участие в конкурсе, с численностью застрахованных лиц не менее 500 (пятьсот) человек, без применения к такому участнику неустоек (штрафов, пеней).</w:t>
            </w:r>
          </w:p>
          <w:p w:rsidR="00A55E91" w:rsidRPr="008337E2" w:rsidRDefault="00A55E91" w:rsidP="00B61A7C">
            <w:pPr>
              <w:spacing w:before="280"/>
            </w:pPr>
            <w:r>
              <w:t xml:space="preserve">Опыт Участника закупки подтверждаются копиями контрактов (договоров) с приложением документов, подтверждающих надлежащее исполнение (акты оказанных услуг и/или акт сверки). При этом документы должны быть представлены в виде неповторяющихся, </w:t>
            </w:r>
            <w:proofErr w:type="spellStart"/>
            <w:r>
              <w:t>полночитаемых</w:t>
            </w:r>
            <w:proofErr w:type="spellEnd"/>
            <w:r>
              <w:t xml:space="preserve"> копий, на которых видны необходимые сведения, подписи и печати (при наличии). При отсутствии хотя бы одного из перечисленных документов данный договор (контракт) не учитывается при оценке.</w:t>
            </w:r>
          </w:p>
          <w:p w:rsidR="00A55E91" w:rsidRPr="008337E2" w:rsidRDefault="00A55E91" w:rsidP="00B61A7C">
            <w:r>
              <w:t>В случае, если заявка подается коллективным Участником, расчет производится исходя из совокупности сведений по лицам, являющимся членами коллективного Участника.</w:t>
            </w:r>
          </w:p>
          <w:p w:rsidR="00A55E91" w:rsidRPr="008337E2" w:rsidRDefault="00A55E91" w:rsidP="00B61A7C">
            <w:pPr>
              <w:spacing w:after="280"/>
            </w:pPr>
            <w:r>
              <w:t>Информация об опыте Участника закупки предоставляются в любой удобной форме.</w:t>
            </w:r>
          </w:p>
          <w:p w:rsidR="005D422F" w:rsidRDefault="005D422F" w:rsidP="00B61A7C">
            <w:pPr>
              <w:spacing w:before="280"/>
            </w:pPr>
          </w:p>
          <w:p w:rsidR="00A55E91" w:rsidRPr="008337E2" w:rsidRDefault="00A55E91" w:rsidP="00B61A7C">
            <w:pPr>
              <w:spacing w:before="280"/>
            </w:pPr>
            <w:r>
              <w:t>Порядок оценки:</w:t>
            </w:r>
          </w:p>
          <w:p w:rsidR="00A55E91" w:rsidRPr="008337E2" w:rsidRDefault="00A55E91" w:rsidP="00B61A7C">
            <w:r>
              <w:t>Оценка в 0 баллов по показателю присваивается заявке участника:</w:t>
            </w:r>
          </w:p>
          <w:p w:rsidR="00A55E91" w:rsidRPr="008337E2" w:rsidRDefault="00A55E91" w:rsidP="00A55E91">
            <w:pPr>
              <w:widowControl w:val="0"/>
              <w:numPr>
                <w:ilvl w:val="0"/>
                <w:numId w:val="26"/>
              </w:numPr>
              <w:tabs>
                <w:tab w:val="left" w:pos="202"/>
              </w:tabs>
              <w:spacing w:line="274" w:lineRule="exact"/>
              <w:ind w:left="1069" w:hanging="360"/>
            </w:pPr>
            <w:proofErr w:type="gramStart"/>
            <w:r>
              <w:t>в</w:t>
            </w:r>
            <w:proofErr w:type="gramEnd"/>
            <w:r>
              <w:t xml:space="preserve"> составе которой не представлена требуемая информация об опыте Участника закупки, либо представлена противоречивая информация;</w:t>
            </w:r>
          </w:p>
          <w:p w:rsidR="00A55E91" w:rsidRPr="008337E2" w:rsidRDefault="00A55E91" w:rsidP="00A55E91">
            <w:pPr>
              <w:widowControl w:val="0"/>
              <w:numPr>
                <w:ilvl w:val="0"/>
                <w:numId w:val="26"/>
              </w:numPr>
              <w:tabs>
                <w:tab w:val="left" w:pos="168"/>
              </w:tabs>
              <w:spacing w:line="274" w:lineRule="exact"/>
              <w:ind w:left="1069" w:hanging="360"/>
            </w:pPr>
            <w:proofErr w:type="gramStart"/>
            <w:r>
              <w:t>в</w:t>
            </w:r>
            <w:proofErr w:type="gramEnd"/>
            <w:r>
              <w:t xml:space="preserve"> составе которой не представлены документы, подтверждающие опыт Участника закупки;</w:t>
            </w:r>
          </w:p>
          <w:p w:rsidR="00A55E91" w:rsidRDefault="00A55E91" w:rsidP="00A55E91">
            <w:pPr>
              <w:widowControl w:val="0"/>
              <w:numPr>
                <w:ilvl w:val="0"/>
                <w:numId w:val="26"/>
              </w:numPr>
              <w:tabs>
                <w:tab w:val="left" w:pos="307"/>
              </w:tabs>
              <w:spacing w:line="274" w:lineRule="exact"/>
              <w:ind w:left="1069" w:hanging="360"/>
            </w:pPr>
            <w:proofErr w:type="gramStart"/>
            <w:r>
              <w:t>в</w:t>
            </w:r>
            <w:proofErr w:type="gramEnd"/>
            <w:r>
              <w:t xml:space="preserve"> представленных документах не содержится информации о количестве застрахованных лиц;</w:t>
            </w:r>
          </w:p>
          <w:p w:rsidR="00A55E91" w:rsidRDefault="00E44871" w:rsidP="00B61A7C">
            <w:pPr>
              <w:spacing w:before="300" w:after="300"/>
            </w:pPr>
            <w:r>
              <w:t>-</w:t>
            </w:r>
            <w:r w:rsidR="00A55E91">
              <w:t>в представленных документах количество застрахованных лиц составляет менее 500 человек;</w:t>
            </w:r>
          </w:p>
          <w:p w:rsidR="00A55E91" w:rsidRPr="008337E2" w:rsidRDefault="00A55E91" w:rsidP="00B61A7C">
            <w:r w:rsidRPr="008337E2">
              <w:t>-</w:t>
            </w:r>
            <w:r w:rsidRPr="008337E2">
              <w:tab/>
              <w:t>представленные документы подтверждают наличие у участника закупки опыта оказания услуг, не соответствующего предмету договора.</w:t>
            </w:r>
          </w:p>
          <w:p w:rsidR="00A55E91" w:rsidRPr="008337E2" w:rsidRDefault="00A55E91" w:rsidP="00B61A7C">
            <w:r w:rsidRPr="008337E2">
              <w:t>Количество баллов, присуждаем</w:t>
            </w:r>
            <w:r w:rsidR="00E44871">
              <w:t xml:space="preserve">ых по данному </w:t>
            </w:r>
            <w:proofErr w:type="gramStart"/>
            <w:r w:rsidR="00E44871">
              <w:t xml:space="preserve">показателю </w:t>
            </w:r>
            <w:r w:rsidRPr="008337E2">
              <w:t xml:space="preserve"> определяется</w:t>
            </w:r>
            <w:proofErr w:type="gramEnd"/>
            <w:r w:rsidRPr="008337E2">
              <w:t xml:space="preserve"> по формуле:</w:t>
            </w:r>
          </w:p>
          <w:p w:rsidR="00A55E91" w:rsidRPr="008337E2" w:rsidRDefault="00E44871" w:rsidP="00B61A7C">
            <w:r>
              <w:t>С4</w:t>
            </w:r>
            <w:proofErr w:type="spellStart"/>
            <w:r>
              <w:rPr>
                <w:lang w:val="en-US"/>
              </w:rPr>
              <w:t>i</w:t>
            </w:r>
            <w:proofErr w:type="spellEnd"/>
            <w:r>
              <w:t xml:space="preserve"> = (</w:t>
            </w:r>
            <w:r>
              <w:rPr>
                <w:lang w:val="en-US"/>
              </w:rPr>
              <w:t>C</w:t>
            </w:r>
            <w:r>
              <w:t xml:space="preserve">i / </w:t>
            </w:r>
            <w:r>
              <w:rPr>
                <w:lang w:val="en-US"/>
              </w:rPr>
              <w:t>C</w:t>
            </w:r>
            <w:proofErr w:type="spellStart"/>
            <w:r w:rsidR="00A55E91" w:rsidRPr="008337E2">
              <w:t>max</w:t>
            </w:r>
            <w:proofErr w:type="spellEnd"/>
            <w:r w:rsidR="00A55E91" w:rsidRPr="008337E2">
              <w:t>) * КЗ</w:t>
            </w:r>
            <w:r>
              <w:t>П</w:t>
            </w:r>
            <w:r w:rsidR="00A55E91" w:rsidRPr="008337E2">
              <w:t xml:space="preserve"> * 100, где:</w:t>
            </w:r>
          </w:p>
          <w:p w:rsidR="00A55E91" w:rsidRPr="008337E2" w:rsidRDefault="00E44871" w:rsidP="00B61A7C">
            <w:r>
              <w:rPr>
                <w:lang w:val="en-US"/>
              </w:rPr>
              <w:t>C</w:t>
            </w:r>
            <w:r w:rsidR="00A55E91" w:rsidRPr="008337E2">
              <w:t>i - суммарная стоимость оказанных услуг добровольного медицинского страхования по контрактам (договорам) Участника закупки, заявка которого оценивается,</w:t>
            </w:r>
          </w:p>
          <w:p w:rsidR="00A55E91" w:rsidRPr="008337E2" w:rsidRDefault="00E44871" w:rsidP="00B61A7C">
            <w:r>
              <w:rPr>
                <w:lang w:val="en-US"/>
              </w:rPr>
              <w:t>C</w:t>
            </w:r>
            <w:proofErr w:type="spellStart"/>
            <w:r w:rsidR="00A55E91" w:rsidRPr="008337E2">
              <w:t>max</w:t>
            </w:r>
            <w:proofErr w:type="spellEnd"/>
            <w:r w:rsidR="00A55E91" w:rsidRPr="008337E2">
              <w:t xml:space="preserve"> - максимальная суммарная стоимость оказанных услуг добровольного медицинского страхования по контрактам (договорам) из предложенных по показателю, сделанных участниками закупки,</w:t>
            </w:r>
          </w:p>
          <w:p w:rsidR="00A55E91" w:rsidRPr="008337E2" w:rsidRDefault="00A55E91" w:rsidP="00B61A7C">
            <w:r w:rsidRPr="008337E2">
              <w:t>КЗ</w:t>
            </w:r>
            <w:r w:rsidR="00E44871">
              <w:t>П</w:t>
            </w:r>
            <w:r w:rsidRPr="008337E2">
              <w:t xml:space="preserve"> - коэффициент значимости показателя.</w:t>
            </w:r>
          </w:p>
          <w:p w:rsidR="00A55E91" w:rsidRPr="008337E2" w:rsidRDefault="0087224F" w:rsidP="0087224F">
            <w:pPr>
              <w:ind w:firstLine="0"/>
            </w:pPr>
            <w:r>
              <w:t xml:space="preserve">Рейтинг Заявки по показателям </w:t>
            </w:r>
            <w:r w:rsidR="00A55E91" w:rsidRPr="008337E2">
              <w:t>«Опыт участника закупки, связанный с предметом договора» равен оценке в баллах, полученной Участником закупки по результатам оценки по показателю оценки с учетом коэффициента значимости показателя оценки.</w:t>
            </w:r>
          </w:p>
          <w:p w:rsidR="00A55E91" w:rsidRPr="008337E2" w:rsidRDefault="00A55E91" w:rsidP="0087224F">
            <w:pPr>
              <w:ind w:firstLine="0"/>
            </w:pPr>
            <w:r w:rsidRPr="008337E2">
              <w:t xml:space="preserve"> «Объем страховых сумм по договорам медицинского страхования». Содержание: Оценке подлежат сведения Участника закупки об объеме страховых сумм по договорам</w:t>
            </w:r>
            <w:r w:rsidR="00E44871">
              <w:t xml:space="preserve"> медицинского страхования в 2021</w:t>
            </w:r>
            <w:r w:rsidRPr="008337E2">
              <w:t xml:space="preserve"> году.</w:t>
            </w:r>
          </w:p>
          <w:p w:rsidR="00A55E91" w:rsidRDefault="00A55E91" w:rsidP="00B61A7C">
            <w:r w:rsidRPr="008337E2">
              <w:t>Сведения подтверждаются на основе данных предоставленной Участником формы «Сведения о деятельности стр</w:t>
            </w:r>
            <w:r w:rsidR="00E44871">
              <w:t>аховщика» за январь-декабрь 2021</w:t>
            </w:r>
            <w:r w:rsidRPr="008337E2">
              <w:t xml:space="preserve"> года (код формы по ОКУД 0420162, раздел 1 строка 126, столбец 5).</w:t>
            </w:r>
          </w:p>
          <w:p w:rsidR="009C2F4A" w:rsidRPr="008337E2" w:rsidRDefault="009C2F4A" w:rsidP="00B61A7C"/>
          <w:p w:rsidR="00A55E91" w:rsidRPr="008337E2" w:rsidRDefault="00A55E91" w:rsidP="00B61A7C">
            <w:r w:rsidRPr="008337E2">
              <w:t>В случае, если заявка подается коллективным Участником, расчет производится исходя из совокупности сведений по лицам, являющимся членами коллективного Участника.</w:t>
            </w:r>
          </w:p>
          <w:p w:rsidR="00A55E91" w:rsidRPr="008337E2" w:rsidRDefault="00A55E91" w:rsidP="00B61A7C">
            <w:r w:rsidRPr="008337E2">
              <w:t>Сведения предоставляются в любой удобной форме.</w:t>
            </w:r>
          </w:p>
          <w:p w:rsidR="00A55E91" w:rsidRPr="008337E2" w:rsidRDefault="00A55E91" w:rsidP="00B61A7C">
            <w:r w:rsidRPr="008337E2">
              <w:t>Порядок оценки:</w:t>
            </w:r>
          </w:p>
          <w:p w:rsidR="00A55E91" w:rsidRPr="008337E2" w:rsidRDefault="00A55E91" w:rsidP="00B61A7C">
            <w:r w:rsidRPr="008337E2">
              <w:t>Оценка в 0 баллов по показателю присваивается заявке участника:</w:t>
            </w:r>
          </w:p>
          <w:p w:rsidR="00A55E91" w:rsidRPr="008337E2" w:rsidRDefault="00A55E91" w:rsidP="00B61A7C">
            <w:r w:rsidRPr="008337E2">
              <w:t>-</w:t>
            </w:r>
            <w:r w:rsidRPr="008337E2">
              <w:tab/>
              <w:t>в составе которой не представлены требуемые сведения, либо представлены противоречивые сведения.</w:t>
            </w:r>
          </w:p>
          <w:p w:rsidR="00A55E91" w:rsidRPr="008337E2" w:rsidRDefault="00A55E91" w:rsidP="00B61A7C">
            <w:r w:rsidRPr="008337E2">
              <w:t>Количество баллов, присуждаемых по данному показателю определяется по формуле:</w:t>
            </w:r>
          </w:p>
          <w:p w:rsidR="00A55E91" w:rsidRPr="008337E2" w:rsidRDefault="00E44871" w:rsidP="00B61A7C">
            <w:r>
              <w:t>С4</w:t>
            </w:r>
            <w:proofErr w:type="spellStart"/>
            <w:r>
              <w:rPr>
                <w:lang w:val="en-US"/>
              </w:rPr>
              <w:t>i</w:t>
            </w:r>
            <w:proofErr w:type="spellEnd"/>
            <w:r>
              <w:t xml:space="preserve"> = (</w:t>
            </w:r>
            <w:r>
              <w:rPr>
                <w:lang w:val="en-US"/>
              </w:rPr>
              <w:t>C</w:t>
            </w:r>
            <w:r>
              <w:t xml:space="preserve">i / </w:t>
            </w:r>
            <w:r>
              <w:rPr>
                <w:lang w:val="en-US"/>
              </w:rPr>
              <w:t>C</w:t>
            </w:r>
            <w:proofErr w:type="spellStart"/>
            <w:r w:rsidR="00A55E91" w:rsidRPr="008337E2">
              <w:t>max</w:t>
            </w:r>
            <w:proofErr w:type="spellEnd"/>
            <w:r w:rsidR="00A55E91" w:rsidRPr="008337E2">
              <w:t>) * 100 * КЗ</w:t>
            </w:r>
            <w:r>
              <w:t>П</w:t>
            </w:r>
            <w:r w:rsidR="00A55E91" w:rsidRPr="008337E2">
              <w:t>, где:</w:t>
            </w:r>
          </w:p>
          <w:p w:rsidR="00A55E91" w:rsidRPr="008337E2" w:rsidRDefault="00E44871" w:rsidP="00B61A7C">
            <w:proofErr w:type="spellStart"/>
            <w:r>
              <w:t>С</w:t>
            </w:r>
            <w:r w:rsidR="00A55E91" w:rsidRPr="008337E2">
              <w:t>i</w:t>
            </w:r>
            <w:proofErr w:type="spellEnd"/>
            <w:r w:rsidR="00A55E91" w:rsidRPr="008337E2">
              <w:t xml:space="preserve"> - объем страховых сумм по договорам медицинского страхования Участника закупки, заявка которого оценивается.</w:t>
            </w:r>
          </w:p>
          <w:p w:rsidR="00A55E91" w:rsidRPr="008337E2" w:rsidRDefault="00E44871" w:rsidP="00B61A7C">
            <w:proofErr w:type="spellStart"/>
            <w:r>
              <w:t>С</w:t>
            </w:r>
            <w:r w:rsidR="00A55E91" w:rsidRPr="008337E2">
              <w:t>max</w:t>
            </w:r>
            <w:proofErr w:type="spellEnd"/>
            <w:r w:rsidR="00A55E91" w:rsidRPr="008337E2">
              <w:t xml:space="preserve"> - максимальный объем страховых сумм по договорам медицинского страхования из предложенных по показателю, сделанных участниками закупки,</w:t>
            </w:r>
          </w:p>
          <w:p w:rsidR="00A55E91" w:rsidRPr="008337E2" w:rsidRDefault="00A55E91" w:rsidP="00B61A7C">
            <w:r w:rsidRPr="008337E2">
              <w:t>КЗ</w:t>
            </w:r>
            <w:r w:rsidR="00E44871">
              <w:t>П</w:t>
            </w:r>
            <w:r w:rsidRPr="008337E2">
              <w:t xml:space="preserve"> - коэффициент значимости показателя.</w:t>
            </w:r>
          </w:p>
          <w:p w:rsidR="00A55E91" w:rsidRPr="008337E2" w:rsidRDefault="00A55E91" w:rsidP="00B61A7C">
            <w:r w:rsidRPr="008337E2">
              <w:t>Рейтинг Заявки по показателю «Объем страховых сумм по договорам медицинского страхования» равен оценке в баллах, полученной Участником закупки по результатам оценки по показателю оценки с учетом коэффициента значимости показателя оценки.</w:t>
            </w:r>
          </w:p>
          <w:p w:rsidR="00A55E91" w:rsidRPr="008337E2" w:rsidRDefault="00A55E91" w:rsidP="00B61A7C">
            <w:pPr>
              <w:rPr>
                <w:b/>
              </w:rPr>
            </w:pPr>
            <w:r w:rsidRPr="008337E2">
              <w:rPr>
                <w:b/>
              </w:rPr>
              <w:t>Максимальное количество баллов -  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5E91" w:rsidRPr="00F16C2F" w:rsidRDefault="00A55E91" w:rsidP="009C2F4A">
            <w:pPr>
              <w:ind w:firstLine="0"/>
              <w:jc w:val="center"/>
            </w:pPr>
            <w:r>
              <w:t>40</w:t>
            </w:r>
          </w:p>
        </w:tc>
        <w:tc>
          <w:tcPr>
            <w:tcW w:w="2227" w:type="dxa"/>
            <w:vMerge/>
            <w:tcBorders>
              <w:left w:val="single" w:sz="4" w:space="0" w:color="auto"/>
              <w:right w:val="single" w:sz="4" w:space="0" w:color="auto"/>
            </w:tcBorders>
            <w:vAlign w:val="center"/>
          </w:tcPr>
          <w:p w:rsidR="00A55E91" w:rsidRPr="00F16C2F" w:rsidRDefault="00A55E91" w:rsidP="00B61A7C">
            <w:pPr>
              <w:jc w:val="center"/>
              <w:rPr>
                <w:b/>
              </w:rPr>
            </w:pPr>
          </w:p>
        </w:tc>
      </w:tr>
      <w:tr w:rsidR="00A55E91" w:rsidRPr="00F16C2F" w:rsidTr="009C2F4A">
        <w:trPr>
          <w:trHeight w:val="150"/>
        </w:trPr>
        <w:tc>
          <w:tcPr>
            <w:tcW w:w="12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9C2F4A">
            <w:pPr>
              <w:ind w:firstLine="0"/>
              <w:jc w:val="center"/>
            </w:pPr>
            <w:r>
              <w:t>2.5</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5E91" w:rsidRDefault="00A55E91" w:rsidP="00B61A7C">
            <w:pPr>
              <w:rPr>
                <w:b/>
                <w:bCs/>
              </w:rPr>
            </w:pPr>
            <w:r w:rsidRPr="008337E2">
              <w:rPr>
                <w:b/>
                <w:bCs/>
              </w:rPr>
              <w:t xml:space="preserve">Показатель № 5 «Количество предложений по улучшению качественных параметров страхового покрытия» </w:t>
            </w:r>
          </w:p>
          <w:p w:rsidR="00A55E91" w:rsidRPr="008337E2" w:rsidRDefault="00A55E91" w:rsidP="00B61A7C">
            <w:pPr>
              <w:rPr>
                <w:b/>
                <w:bCs/>
              </w:rPr>
            </w:pPr>
          </w:p>
          <w:p w:rsidR="00A55E91" w:rsidRPr="008337E2" w:rsidRDefault="00A55E91" w:rsidP="00B61A7C">
            <w:pPr>
              <w:rPr>
                <w:bCs/>
              </w:rPr>
            </w:pPr>
            <w:r w:rsidRPr="008337E2">
              <w:rPr>
                <w:bCs/>
              </w:rPr>
              <w:t>Предложение по расширению д</w:t>
            </w:r>
            <w:r w:rsidR="005D422F">
              <w:rPr>
                <w:bCs/>
              </w:rPr>
              <w:t>ополнительных услуг, указанных в</w:t>
            </w:r>
            <w:r w:rsidRPr="008337E2">
              <w:rPr>
                <w:bCs/>
              </w:rPr>
              <w:t xml:space="preserve"> Техническом задани</w:t>
            </w:r>
            <w:r w:rsidR="005D422F">
              <w:rPr>
                <w:bCs/>
              </w:rPr>
              <w:t>и</w:t>
            </w:r>
            <w:r w:rsidRPr="008337E2">
              <w:rPr>
                <w:bCs/>
              </w:rPr>
              <w:t>.</w:t>
            </w:r>
          </w:p>
          <w:p w:rsidR="00A55E91" w:rsidRPr="008337E2" w:rsidRDefault="00A55E91" w:rsidP="00B61A7C">
            <w:pPr>
              <w:rPr>
                <w:bCs/>
              </w:rPr>
            </w:pPr>
            <w:r w:rsidRPr="008337E2">
              <w:rPr>
                <w:bCs/>
              </w:rPr>
              <w:t>Показатель рассчитывается на основании количества предложенных участником закупки предложений по улучшению качественных параметров страхового покрытия (дополнительных возможностей для застрахованных, например, дополнительные программы для застрахованных лиц (</w:t>
            </w:r>
            <w:proofErr w:type="spellStart"/>
            <w:r w:rsidRPr="008337E2">
              <w:rPr>
                <w:bCs/>
              </w:rPr>
              <w:t>chek-up</w:t>
            </w:r>
            <w:proofErr w:type="spellEnd"/>
            <w:r w:rsidRPr="008337E2">
              <w:rPr>
                <w:bCs/>
              </w:rPr>
              <w:t xml:space="preserve">, массажные процедуры, круглосуточная травматологическая помощь и др.). </w:t>
            </w:r>
          </w:p>
          <w:p w:rsidR="00A55E91" w:rsidRPr="008337E2" w:rsidRDefault="00A55E91" w:rsidP="00B61A7C">
            <w:pPr>
              <w:rPr>
                <w:bCs/>
              </w:rPr>
            </w:pPr>
            <w:r w:rsidRPr="008337E2">
              <w:rPr>
                <w:bCs/>
              </w:rPr>
              <w:t>Для оценки по данному показателю участником предоставляются предложения в отношении улучшения качественных параметров страхового покрытия в свободной форме.</w:t>
            </w:r>
          </w:p>
          <w:p w:rsidR="00A55E91" w:rsidRPr="008337E2" w:rsidRDefault="00A55E91" w:rsidP="00B61A7C">
            <w:pPr>
              <w:rPr>
                <w:bCs/>
              </w:rPr>
            </w:pPr>
          </w:p>
          <w:p w:rsidR="00A55E91" w:rsidRPr="008337E2" w:rsidRDefault="00A55E91" w:rsidP="00B61A7C">
            <w:pPr>
              <w:rPr>
                <w:bCs/>
              </w:rPr>
            </w:pPr>
            <w:r w:rsidRPr="008337E2">
              <w:rPr>
                <w:bCs/>
              </w:rPr>
              <w:t>Не будут оцениваться качественные программы, существенно не меняющие условия страхования, например, юридические консультации, сервисные услуги, консультативная помощь, проведение лекций и т.д.</w:t>
            </w:r>
          </w:p>
          <w:p w:rsidR="00A55E91" w:rsidRPr="008337E2" w:rsidRDefault="00A55E91" w:rsidP="00B61A7C">
            <w:pPr>
              <w:rPr>
                <w:bCs/>
              </w:rPr>
            </w:pPr>
          </w:p>
          <w:p w:rsidR="00A55E91" w:rsidRPr="008337E2" w:rsidRDefault="00A55E91" w:rsidP="00B61A7C">
            <w:pPr>
              <w:rPr>
                <w:bCs/>
              </w:rPr>
            </w:pPr>
            <w:r w:rsidRPr="008337E2">
              <w:rPr>
                <w:bCs/>
              </w:rPr>
              <w:t>Порядок оценки:</w:t>
            </w:r>
          </w:p>
          <w:p w:rsidR="00A55E91" w:rsidRPr="008337E2" w:rsidRDefault="00A55E91" w:rsidP="00B61A7C">
            <w:pPr>
              <w:rPr>
                <w:bCs/>
              </w:rPr>
            </w:pPr>
            <w:r w:rsidRPr="008337E2">
              <w:rPr>
                <w:bCs/>
              </w:rPr>
              <w:t>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w:t>
            </w:r>
          </w:p>
          <w:p w:rsidR="00A55E91" w:rsidRPr="008337E2" w:rsidRDefault="00A55E91" w:rsidP="00B61A7C">
            <w:pPr>
              <w:rPr>
                <w:bCs/>
              </w:rPr>
            </w:pPr>
            <w:r w:rsidRPr="008337E2">
              <w:rPr>
                <w:bCs/>
              </w:rPr>
              <w:t>Лучшим условием исполнения договора по указанному показателю признается предложение Участника закупки, набравшего наибольшее количество баллов по данному показателю.</w:t>
            </w:r>
          </w:p>
          <w:p w:rsidR="00A55E91" w:rsidRPr="008337E2" w:rsidRDefault="00A55E91" w:rsidP="00B61A7C">
            <w:pPr>
              <w:rPr>
                <w:bCs/>
              </w:rPr>
            </w:pPr>
          </w:p>
          <w:p w:rsidR="00A55E91" w:rsidRPr="008337E2" w:rsidRDefault="00A55E91" w:rsidP="00B61A7C">
            <w:pPr>
              <w:rPr>
                <w:bCs/>
              </w:rPr>
            </w:pPr>
            <w:r w:rsidRPr="008337E2">
              <w:rPr>
                <w:bCs/>
              </w:rPr>
              <w:t xml:space="preserve">Формула расчета количества баллов, присуждаемых заявке Участника закупки по данному показателю определяется по формуле:  </w:t>
            </w:r>
          </w:p>
          <w:p w:rsidR="00A55E91" w:rsidRPr="008337E2" w:rsidRDefault="0087224F" w:rsidP="00B61A7C">
            <w:pPr>
              <w:rPr>
                <w:bCs/>
              </w:rPr>
            </w:pPr>
            <w:r>
              <w:rPr>
                <w:bCs/>
              </w:rPr>
              <w:t>С5</w:t>
            </w:r>
            <w:proofErr w:type="spellStart"/>
            <w:r>
              <w:rPr>
                <w:bCs/>
                <w:lang w:val="en-US"/>
              </w:rPr>
              <w:t>i</w:t>
            </w:r>
            <w:proofErr w:type="spellEnd"/>
            <w:r w:rsidR="00A55E91" w:rsidRPr="008337E2">
              <w:rPr>
                <w:bCs/>
              </w:rPr>
              <w:t>= (</w:t>
            </w:r>
            <w:proofErr w:type="spellStart"/>
            <w:r w:rsidR="00A55E91" w:rsidRPr="008337E2">
              <w:rPr>
                <w:bCs/>
              </w:rPr>
              <w:t>Сi</w:t>
            </w:r>
            <w:proofErr w:type="spellEnd"/>
            <w:r w:rsidR="00A55E91" w:rsidRPr="008337E2">
              <w:rPr>
                <w:bCs/>
              </w:rPr>
              <w:t xml:space="preserve"> /</w:t>
            </w:r>
            <w:proofErr w:type="spellStart"/>
            <w:r w:rsidR="00A55E91" w:rsidRPr="008337E2">
              <w:rPr>
                <w:bCs/>
              </w:rPr>
              <w:t>С</w:t>
            </w:r>
            <w:proofErr w:type="gramStart"/>
            <w:r w:rsidR="00A55E91" w:rsidRPr="008337E2">
              <w:rPr>
                <w:bCs/>
              </w:rPr>
              <w:t>max</w:t>
            </w:r>
            <w:proofErr w:type="spellEnd"/>
            <w:r w:rsidR="00A55E91" w:rsidRPr="008337E2">
              <w:rPr>
                <w:bCs/>
              </w:rPr>
              <w:t>)</w:t>
            </w:r>
            <w:r w:rsidR="00A55E91" w:rsidRPr="008337E2">
              <w:rPr>
                <w:rFonts w:ascii="Cambria Math" w:hAnsi="Cambria Math" w:cs="Cambria Math"/>
                <w:bCs/>
              </w:rPr>
              <w:t>∗</w:t>
            </w:r>
            <w:proofErr w:type="gramEnd"/>
            <w:r w:rsidR="00A55E91" w:rsidRPr="008337E2">
              <w:rPr>
                <w:bCs/>
              </w:rPr>
              <w:t xml:space="preserve"> Кзп</w:t>
            </w:r>
            <w:r w:rsidR="00A55E91" w:rsidRPr="008337E2">
              <w:rPr>
                <w:rFonts w:ascii="Cambria Math" w:hAnsi="Cambria Math" w:cs="Cambria Math"/>
                <w:bCs/>
              </w:rPr>
              <w:t>∗</w:t>
            </w:r>
            <w:r w:rsidR="00A55E91" w:rsidRPr="008337E2">
              <w:rPr>
                <w:bCs/>
              </w:rPr>
              <w:t>100%</w:t>
            </w:r>
          </w:p>
          <w:p w:rsidR="00A55E91" w:rsidRPr="008337E2" w:rsidRDefault="00A55E91" w:rsidP="00B61A7C">
            <w:pPr>
              <w:rPr>
                <w:bCs/>
              </w:rPr>
            </w:pPr>
            <w:proofErr w:type="gramStart"/>
            <w:r w:rsidRPr="008337E2">
              <w:rPr>
                <w:bCs/>
              </w:rPr>
              <w:t>где</w:t>
            </w:r>
            <w:proofErr w:type="gramEnd"/>
            <w:r w:rsidRPr="008337E2">
              <w:rPr>
                <w:bCs/>
              </w:rPr>
              <w:t>:</w:t>
            </w:r>
          </w:p>
          <w:p w:rsidR="00A55E91" w:rsidRPr="008337E2" w:rsidRDefault="00A55E91" w:rsidP="00B61A7C">
            <w:pPr>
              <w:rPr>
                <w:bCs/>
              </w:rPr>
            </w:pPr>
            <w:proofErr w:type="spellStart"/>
            <w:r w:rsidRPr="008337E2">
              <w:rPr>
                <w:bCs/>
              </w:rPr>
              <w:t>Кз</w:t>
            </w:r>
            <w:r w:rsidR="0087224F">
              <w:rPr>
                <w:bCs/>
              </w:rPr>
              <w:t>п</w:t>
            </w:r>
            <w:proofErr w:type="spellEnd"/>
            <w:r w:rsidRPr="008337E2">
              <w:rPr>
                <w:bCs/>
              </w:rPr>
              <w:t xml:space="preserve"> - коэффициент значимости показателя </w:t>
            </w:r>
          </w:p>
          <w:p w:rsidR="00A55E91" w:rsidRPr="008337E2" w:rsidRDefault="00A55E91" w:rsidP="00B61A7C">
            <w:pPr>
              <w:rPr>
                <w:bCs/>
              </w:rPr>
            </w:pPr>
            <w:proofErr w:type="spellStart"/>
            <w:r w:rsidRPr="008337E2">
              <w:rPr>
                <w:bCs/>
              </w:rPr>
              <w:t>Сi</w:t>
            </w:r>
            <w:proofErr w:type="spellEnd"/>
            <w:r w:rsidRPr="008337E2">
              <w:rPr>
                <w:bCs/>
              </w:rPr>
              <w:t xml:space="preserve"> – количество предложений по улучшению качественных параметров страхового покрытия Участника закупки, заявка которого оценивается</w:t>
            </w:r>
          </w:p>
          <w:p w:rsidR="00A55E91" w:rsidRPr="008337E2" w:rsidRDefault="00A55E91" w:rsidP="00B61A7C">
            <w:pPr>
              <w:rPr>
                <w:bCs/>
              </w:rPr>
            </w:pPr>
            <w:proofErr w:type="spellStart"/>
            <w:r w:rsidRPr="008337E2">
              <w:rPr>
                <w:bCs/>
              </w:rPr>
              <w:t>Сmax</w:t>
            </w:r>
            <w:proofErr w:type="spellEnd"/>
            <w:r w:rsidRPr="008337E2">
              <w:rPr>
                <w:bCs/>
              </w:rPr>
              <w:t xml:space="preserve"> – максимальное количество предложений по улучшению качественных параметров страхового покрытия среди всех Участников закупки.</w:t>
            </w:r>
          </w:p>
          <w:p w:rsidR="00A55E91" w:rsidRPr="008337E2" w:rsidRDefault="00A55E91" w:rsidP="00B61A7C">
            <w:pPr>
              <w:rPr>
                <w:b/>
                <w:bCs/>
              </w:rPr>
            </w:pPr>
            <w:r w:rsidRPr="008337E2">
              <w:rPr>
                <w:b/>
                <w:bCs/>
              </w:rPr>
              <w:t>Максимальное количество баллов -  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5E91" w:rsidRPr="00F16C2F" w:rsidRDefault="00A55E91" w:rsidP="009C2F4A">
            <w:pPr>
              <w:ind w:firstLine="0"/>
              <w:jc w:val="center"/>
            </w:pPr>
            <w:r>
              <w:t>30</w:t>
            </w:r>
          </w:p>
        </w:tc>
        <w:tc>
          <w:tcPr>
            <w:tcW w:w="2227" w:type="dxa"/>
            <w:vMerge/>
            <w:tcBorders>
              <w:left w:val="single" w:sz="4" w:space="0" w:color="auto"/>
              <w:bottom w:val="single" w:sz="4" w:space="0" w:color="auto"/>
              <w:right w:val="single" w:sz="4" w:space="0" w:color="auto"/>
            </w:tcBorders>
            <w:vAlign w:val="center"/>
          </w:tcPr>
          <w:p w:rsidR="00A55E91" w:rsidRPr="00F16C2F" w:rsidRDefault="00A55E91" w:rsidP="00B61A7C">
            <w:pPr>
              <w:jc w:val="center"/>
              <w:rPr>
                <w:b/>
              </w:rPr>
            </w:pPr>
          </w:p>
        </w:tc>
      </w:tr>
    </w:tbl>
    <w:p w:rsidR="00A55E91" w:rsidRPr="008337E2" w:rsidRDefault="00A55E91" w:rsidP="00A55E91"/>
    <w:p w:rsidR="00A55E91" w:rsidRDefault="00A55E91" w:rsidP="00A55E91"/>
    <w:p w:rsidR="00A55E91" w:rsidRDefault="00A55E91" w:rsidP="00A55E91">
      <w:pPr>
        <w:rPr>
          <w:i/>
          <w:iCs/>
        </w:rPr>
      </w:pPr>
      <w:r>
        <w:rPr>
          <w:i/>
        </w:rPr>
        <w:t>Рейтинг, присуждаемый заявке участника закупки по критерию «</w:t>
      </w:r>
      <w:r w:rsidRPr="00D66A57">
        <w:rPr>
          <w:i/>
        </w:rPr>
        <w:t>Квалификация участников</w:t>
      </w:r>
      <w:r>
        <w:rPr>
          <w:i/>
        </w:rPr>
        <w:t>» (</w:t>
      </w:r>
      <w:proofErr w:type="spellStart"/>
      <w:r>
        <w:rPr>
          <w:i/>
        </w:rPr>
        <w:t>Rквi</w:t>
      </w:r>
      <w:proofErr w:type="spellEnd"/>
      <w:r>
        <w:rPr>
          <w:i/>
        </w:rPr>
        <w:t>), определяется по формуле</w:t>
      </w:r>
      <w:r>
        <w:rPr>
          <w:i/>
          <w:iCs/>
        </w:rPr>
        <w:t>:</w:t>
      </w:r>
    </w:p>
    <w:p w:rsidR="00A55E91" w:rsidRPr="00E65BD6" w:rsidRDefault="00A55E91" w:rsidP="00A55E91">
      <w:pPr>
        <w:autoSpaceDE w:val="0"/>
        <w:autoSpaceDN w:val="0"/>
        <w:adjustRightInd w:val="0"/>
        <w:contextualSpacing/>
        <w:jc w:val="center"/>
        <w:rPr>
          <w:i/>
        </w:rPr>
      </w:pPr>
    </w:p>
    <w:p w:rsidR="009C2F4A" w:rsidRPr="00E65BD6" w:rsidRDefault="009C2F4A" w:rsidP="009C2F4A">
      <w:pPr>
        <w:autoSpaceDE w:val="0"/>
        <w:autoSpaceDN w:val="0"/>
        <w:adjustRightInd w:val="0"/>
        <w:spacing w:before="120" w:after="120"/>
        <w:jc w:val="center"/>
        <w:rPr>
          <w:bCs/>
          <w:i/>
          <w:iCs/>
        </w:rPr>
      </w:pPr>
    </w:p>
    <w:p w:rsidR="00A55E91" w:rsidRPr="006E58A6" w:rsidRDefault="00A55E91" w:rsidP="00A55E91">
      <w:pPr>
        <w:autoSpaceDE w:val="0"/>
        <w:autoSpaceDN w:val="0"/>
        <w:adjustRightInd w:val="0"/>
        <w:contextualSpacing/>
        <w:rPr>
          <w:bCs/>
          <w:i/>
          <w:iCs/>
        </w:rPr>
      </w:pPr>
      <w:proofErr w:type="gramStart"/>
      <w:r w:rsidRPr="006E58A6">
        <w:rPr>
          <w:bCs/>
          <w:i/>
          <w:iCs/>
        </w:rPr>
        <w:t>где</w:t>
      </w:r>
      <w:proofErr w:type="gramEnd"/>
      <w:r w:rsidRPr="006E58A6">
        <w:rPr>
          <w:bCs/>
          <w:i/>
          <w:iCs/>
        </w:rPr>
        <w:t>:</w:t>
      </w:r>
    </w:p>
    <w:p w:rsidR="009C2F4A" w:rsidRDefault="009C2F4A" w:rsidP="009C2F4A">
      <w:pPr>
        <w:autoSpaceDE w:val="0"/>
        <w:autoSpaceDN w:val="0"/>
        <w:adjustRightInd w:val="0"/>
        <w:spacing w:before="120" w:after="120"/>
        <w:jc w:val="center"/>
        <w:rPr>
          <w:i/>
        </w:rPr>
      </w:pPr>
      <w:r w:rsidRPr="009C2F4A">
        <w:rPr>
          <w:bCs/>
          <w:i/>
          <w:iCs/>
          <w:lang w:val="en-US"/>
        </w:rPr>
        <w:t>R</w:t>
      </w:r>
      <w:proofErr w:type="spellStart"/>
      <w:r w:rsidRPr="009C2F4A">
        <w:rPr>
          <w:bCs/>
          <w:i/>
          <w:iCs/>
        </w:rPr>
        <w:t>кв</w:t>
      </w:r>
      <w:r w:rsidRPr="009C2F4A">
        <w:rPr>
          <w:bCs/>
          <w:i/>
          <w:iCs/>
          <w:lang w:val="en-US"/>
        </w:rPr>
        <w:t>i</w:t>
      </w:r>
      <w:proofErr w:type="spellEnd"/>
      <w:r w:rsidRPr="00E65BD6">
        <w:rPr>
          <w:bCs/>
          <w:i/>
          <w:iCs/>
        </w:rPr>
        <w:t>= (</w:t>
      </w:r>
      <w:r w:rsidRPr="009C2F4A">
        <w:rPr>
          <w:bCs/>
          <w:i/>
          <w:iCs/>
        </w:rPr>
        <w:t>С</w:t>
      </w:r>
      <w:r w:rsidRPr="00E65BD6">
        <w:rPr>
          <w:bCs/>
          <w:i/>
          <w:iCs/>
        </w:rPr>
        <w:t>1</w:t>
      </w:r>
      <w:proofErr w:type="spellStart"/>
      <w:r w:rsidRPr="009C2F4A">
        <w:rPr>
          <w:bCs/>
          <w:i/>
          <w:iCs/>
          <w:lang w:val="en-US"/>
        </w:rPr>
        <w:t>i</w:t>
      </w:r>
      <w:proofErr w:type="spellEnd"/>
      <w:r w:rsidRPr="00E65BD6">
        <w:rPr>
          <w:bCs/>
          <w:i/>
          <w:iCs/>
        </w:rPr>
        <w:t xml:space="preserve"> + </w:t>
      </w:r>
      <w:r w:rsidRPr="009C2F4A">
        <w:rPr>
          <w:bCs/>
          <w:i/>
          <w:iCs/>
        </w:rPr>
        <w:t>С</w:t>
      </w:r>
      <w:r w:rsidRPr="00E65BD6">
        <w:rPr>
          <w:bCs/>
          <w:i/>
          <w:iCs/>
        </w:rPr>
        <w:t>2</w:t>
      </w:r>
      <w:r w:rsidRPr="009C2F4A">
        <w:rPr>
          <w:bCs/>
          <w:i/>
          <w:iCs/>
          <w:lang w:val="de-DE"/>
        </w:rPr>
        <w:t>i</w:t>
      </w:r>
      <w:r w:rsidRPr="00E65BD6">
        <w:rPr>
          <w:bCs/>
          <w:i/>
          <w:iCs/>
        </w:rPr>
        <w:t>+</w:t>
      </w:r>
      <w:r w:rsidRPr="009C2F4A">
        <w:rPr>
          <w:bCs/>
          <w:i/>
          <w:iCs/>
        </w:rPr>
        <w:t>С</w:t>
      </w:r>
      <w:r w:rsidRPr="00E65BD6">
        <w:rPr>
          <w:bCs/>
          <w:i/>
          <w:iCs/>
        </w:rPr>
        <w:t>3</w:t>
      </w:r>
      <w:proofErr w:type="spellStart"/>
      <w:r w:rsidRPr="009C2F4A">
        <w:rPr>
          <w:bCs/>
          <w:i/>
          <w:iCs/>
          <w:lang w:val="en-US"/>
        </w:rPr>
        <w:t>i</w:t>
      </w:r>
      <w:proofErr w:type="spellEnd"/>
      <w:r w:rsidRPr="00E65BD6">
        <w:rPr>
          <w:bCs/>
          <w:i/>
          <w:iCs/>
        </w:rPr>
        <w:t>+</w:t>
      </w:r>
      <w:r w:rsidRPr="009C2F4A">
        <w:rPr>
          <w:bCs/>
          <w:i/>
          <w:iCs/>
        </w:rPr>
        <w:t>С</w:t>
      </w:r>
      <w:r w:rsidRPr="00E65BD6">
        <w:rPr>
          <w:bCs/>
          <w:i/>
          <w:iCs/>
        </w:rPr>
        <w:t>4</w:t>
      </w:r>
      <w:proofErr w:type="spellStart"/>
      <w:r w:rsidRPr="009C2F4A">
        <w:rPr>
          <w:bCs/>
          <w:i/>
          <w:iCs/>
          <w:lang w:val="en-US"/>
        </w:rPr>
        <w:t>i</w:t>
      </w:r>
      <w:proofErr w:type="spellEnd"/>
      <w:r w:rsidRPr="00E65BD6">
        <w:rPr>
          <w:bCs/>
          <w:i/>
          <w:iCs/>
        </w:rPr>
        <w:t>+</w:t>
      </w:r>
      <w:r w:rsidRPr="009C2F4A">
        <w:rPr>
          <w:bCs/>
          <w:i/>
          <w:iCs/>
          <w:lang w:val="en-US"/>
        </w:rPr>
        <w:t>C</w:t>
      </w:r>
      <w:r w:rsidRPr="00E65BD6">
        <w:rPr>
          <w:bCs/>
          <w:i/>
          <w:iCs/>
        </w:rPr>
        <w:t>5</w:t>
      </w:r>
      <w:proofErr w:type="spellStart"/>
      <w:r w:rsidRPr="009C2F4A">
        <w:rPr>
          <w:bCs/>
          <w:i/>
          <w:iCs/>
          <w:lang w:val="en-US"/>
        </w:rPr>
        <w:t>i</w:t>
      </w:r>
      <w:proofErr w:type="spellEnd"/>
      <w:r w:rsidRPr="00E65BD6">
        <w:rPr>
          <w:bCs/>
          <w:i/>
          <w:iCs/>
        </w:rPr>
        <w:t>)*</w:t>
      </w:r>
      <w:r w:rsidRPr="009C2F4A">
        <w:rPr>
          <w:bCs/>
          <w:i/>
          <w:iCs/>
        </w:rPr>
        <w:t>КЗ</w:t>
      </w:r>
    </w:p>
    <w:p w:rsidR="00A55E91" w:rsidRDefault="00A55E91" w:rsidP="00A55E91">
      <w:pPr>
        <w:autoSpaceDE w:val="0"/>
        <w:autoSpaceDN w:val="0"/>
        <w:adjustRightInd w:val="0"/>
        <w:contextualSpacing/>
        <w:rPr>
          <w:i/>
        </w:rPr>
      </w:pPr>
      <w:r>
        <w:rPr>
          <w:i/>
        </w:rPr>
        <w:t>С1</w:t>
      </w:r>
      <w:r w:rsidRPr="006E58A6">
        <w:rPr>
          <w:i/>
        </w:rPr>
        <w:t>i</w:t>
      </w:r>
      <w:r w:rsidRPr="006E58A6">
        <w:rPr>
          <w:bCs/>
          <w:i/>
          <w:iCs/>
        </w:rPr>
        <w:t xml:space="preserve"> - </w:t>
      </w:r>
      <w:r w:rsidRPr="006E58A6">
        <w:rPr>
          <w:i/>
        </w:rPr>
        <w:t xml:space="preserve">количество баллов, </w:t>
      </w:r>
      <w:r w:rsidRPr="007B68BB">
        <w:rPr>
          <w:i/>
        </w:rPr>
        <w:t>присвоенных заявке участника закупки по показателю «</w:t>
      </w:r>
      <w:r>
        <w:rPr>
          <w:i/>
        </w:rPr>
        <w:t>К</w:t>
      </w:r>
      <w:r w:rsidRPr="002F72BD">
        <w:rPr>
          <w:i/>
        </w:rPr>
        <w:t>оэффициент финансового потенциала участника закупки за 2021 отчетный год</w:t>
      </w:r>
      <w:r w:rsidRPr="007B68BB">
        <w:rPr>
          <w:i/>
        </w:rPr>
        <w:t>»;</w:t>
      </w:r>
    </w:p>
    <w:p w:rsidR="00A55E91" w:rsidRDefault="00A55E91" w:rsidP="00A55E91">
      <w:pPr>
        <w:autoSpaceDE w:val="0"/>
        <w:autoSpaceDN w:val="0"/>
        <w:adjustRightInd w:val="0"/>
        <w:contextualSpacing/>
        <w:rPr>
          <w:i/>
        </w:rPr>
      </w:pPr>
      <w:r>
        <w:rPr>
          <w:i/>
        </w:rPr>
        <w:t>С2</w:t>
      </w:r>
      <w:r w:rsidRPr="006E58A6">
        <w:rPr>
          <w:i/>
          <w:lang w:val="de-DE"/>
        </w:rPr>
        <w:t>i</w:t>
      </w:r>
      <w:r w:rsidRPr="006E58A6">
        <w:rPr>
          <w:i/>
        </w:rPr>
        <w:t xml:space="preserve"> </w:t>
      </w:r>
      <w:r w:rsidRPr="006E58A6">
        <w:rPr>
          <w:bCs/>
          <w:i/>
          <w:iCs/>
        </w:rPr>
        <w:t xml:space="preserve">- </w:t>
      </w:r>
      <w:r w:rsidRPr="006E58A6">
        <w:rPr>
          <w:i/>
        </w:rPr>
        <w:t>кол</w:t>
      </w:r>
      <w:r w:rsidRPr="007B68BB">
        <w:rPr>
          <w:i/>
        </w:rPr>
        <w:t>ичество баллов, присвоенных заявке участника закупки по показателю «</w:t>
      </w:r>
      <w:r>
        <w:rPr>
          <w:i/>
        </w:rPr>
        <w:t>У</w:t>
      </w:r>
      <w:r w:rsidRPr="002F72BD">
        <w:rPr>
          <w:i/>
        </w:rPr>
        <w:t>ровень покрытия страховых резервов-нетто собственным капиталом за 2021 отчетный год</w:t>
      </w:r>
      <w:r w:rsidRPr="007B68BB">
        <w:rPr>
          <w:i/>
        </w:rPr>
        <w:t>»;</w:t>
      </w:r>
    </w:p>
    <w:p w:rsidR="00A55E91" w:rsidRPr="006E58A6" w:rsidRDefault="00A55E91" w:rsidP="00A55E91">
      <w:pPr>
        <w:autoSpaceDE w:val="0"/>
        <w:autoSpaceDN w:val="0"/>
        <w:adjustRightInd w:val="0"/>
        <w:contextualSpacing/>
        <w:rPr>
          <w:bCs/>
          <w:i/>
          <w:iCs/>
        </w:rPr>
      </w:pPr>
      <w:r w:rsidRPr="001B6FF2">
        <w:rPr>
          <w:bCs/>
          <w:i/>
          <w:iCs/>
        </w:rPr>
        <w:t>С3i - количество баллов, присвоенных заявке участника закупки по показателю «</w:t>
      </w:r>
      <w:r w:rsidRPr="003006F9">
        <w:rPr>
          <w:bCs/>
          <w:i/>
          <w:iCs/>
        </w:rPr>
        <w:t>Общий размер страховых премий по договорам добровольного медицинского страхования с юридическими лицами за период с 01.01.2019 – 31.12.2021, тыс. руб. в совокупности</w:t>
      </w:r>
      <w:r w:rsidRPr="001B6FF2">
        <w:rPr>
          <w:bCs/>
          <w:i/>
          <w:iCs/>
        </w:rPr>
        <w:t>»;</w:t>
      </w:r>
    </w:p>
    <w:p w:rsidR="00A55E91" w:rsidRDefault="00A55E91" w:rsidP="00A55E91">
      <w:pPr>
        <w:autoSpaceDE w:val="0"/>
        <w:autoSpaceDN w:val="0"/>
        <w:adjustRightInd w:val="0"/>
        <w:spacing w:after="240"/>
        <w:contextualSpacing/>
        <w:rPr>
          <w:i/>
        </w:rPr>
      </w:pPr>
      <w:r>
        <w:rPr>
          <w:i/>
        </w:rPr>
        <w:t>С4</w:t>
      </w:r>
      <w:r w:rsidRPr="006E58A6">
        <w:rPr>
          <w:i/>
          <w:lang w:val="de-DE"/>
        </w:rPr>
        <w:t>i</w:t>
      </w:r>
      <w:r w:rsidRPr="006E58A6">
        <w:rPr>
          <w:i/>
        </w:rPr>
        <w:t xml:space="preserve"> </w:t>
      </w:r>
      <w:r w:rsidRPr="006E58A6">
        <w:rPr>
          <w:bCs/>
          <w:i/>
          <w:iCs/>
        </w:rPr>
        <w:t xml:space="preserve">- </w:t>
      </w:r>
      <w:r w:rsidRPr="006E58A6">
        <w:rPr>
          <w:i/>
        </w:rPr>
        <w:t>кол</w:t>
      </w:r>
      <w:r w:rsidRPr="007B68BB">
        <w:rPr>
          <w:i/>
        </w:rPr>
        <w:t>ичество баллов, присвоенных заявке участника закупки по показателю «</w:t>
      </w:r>
      <w:r w:rsidRPr="000B4CCD">
        <w:rPr>
          <w:i/>
        </w:rPr>
        <w:t>Опыт Участника закупки, связанный с предметом договора</w:t>
      </w:r>
      <w:r>
        <w:rPr>
          <w:i/>
        </w:rPr>
        <w:t>»</w:t>
      </w:r>
    </w:p>
    <w:p w:rsidR="00A55E91" w:rsidRDefault="00A55E91" w:rsidP="00A55E91">
      <w:pPr>
        <w:autoSpaceDE w:val="0"/>
        <w:autoSpaceDN w:val="0"/>
        <w:adjustRightInd w:val="0"/>
        <w:spacing w:after="240"/>
        <w:contextualSpacing/>
        <w:rPr>
          <w:i/>
        </w:rPr>
      </w:pPr>
      <w:r>
        <w:rPr>
          <w:i/>
        </w:rPr>
        <w:t>С5</w:t>
      </w:r>
      <w:r w:rsidRPr="002F72BD">
        <w:rPr>
          <w:i/>
        </w:rPr>
        <w:t>i</w:t>
      </w:r>
      <w:r w:rsidRPr="006E58A6">
        <w:rPr>
          <w:i/>
        </w:rPr>
        <w:t xml:space="preserve"> </w:t>
      </w:r>
      <w:r w:rsidRPr="002F72BD">
        <w:rPr>
          <w:i/>
        </w:rPr>
        <w:t xml:space="preserve">- </w:t>
      </w:r>
      <w:r w:rsidRPr="006E58A6">
        <w:rPr>
          <w:i/>
        </w:rPr>
        <w:t>кол</w:t>
      </w:r>
      <w:r w:rsidRPr="007B68BB">
        <w:rPr>
          <w:i/>
        </w:rPr>
        <w:t>ичество баллов, присвоенных заявке участника закупки по показателю «</w:t>
      </w:r>
      <w:r w:rsidRPr="002F72BD">
        <w:rPr>
          <w:i/>
        </w:rPr>
        <w:t>Количество предложений по улучшению качественных параметров страхового покрытия</w:t>
      </w:r>
      <w:r w:rsidRPr="007B68BB">
        <w:rPr>
          <w:i/>
        </w:rPr>
        <w:t>»</w:t>
      </w:r>
    </w:p>
    <w:p w:rsidR="00A55E91" w:rsidRDefault="00A55E91" w:rsidP="00A55E91">
      <w:pPr>
        <w:autoSpaceDE w:val="0"/>
        <w:autoSpaceDN w:val="0"/>
        <w:adjustRightInd w:val="0"/>
        <w:spacing w:after="240"/>
        <w:contextualSpacing/>
        <w:rPr>
          <w:bCs/>
          <w:i/>
          <w:iCs/>
        </w:rPr>
      </w:pPr>
      <w:r w:rsidRPr="002B5DAF">
        <w:rPr>
          <w:i/>
        </w:rPr>
        <w:t>КЗ</w:t>
      </w:r>
      <w:r w:rsidRPr="006E58A6">
        <w:rPr>
          <w:i/>
        </w:rPr>
        <w:t xml:space="preserve"> - </w:t>
      </w:r>
      <w:r w:rsidRPr="006E58A6">
        <w:rPr>
          <w:bCs/>
          <w:i/>
          <w:iCs/>
        </w:rPr>
        <w:t>коэффициент значимости данного критерия оценки.</w:t>
      </w:r>
    </w:p>
    <w:p w:rsidR="00A55E91" w:rsidRDefault="00A55E91" w:rsidP="00A55E91">
      <w:pPr>
        <w:widowControl w:val="0"/>
        <w:autoSpaceDE w:val="0"/>
        <w:autoSpaceDN w:val="0"/>
        <w:adjustRightInd w:val="0"/>
        <w:spacing w:after="240"/>
      </w:pPr>
      <w:r w:rsidRPr="00C86BE9">
        <w:rPr>
          <w:bCs/>
          <w:i/>
        </w:rPr>
        <w:t>Дробное значение рейтинга округляется до двух десятичных знаков после запятой по математическим правилам округления.</w:t>
      </w:r>
    </w:p>
    <w:p w:rsidR="00A55E91" w:rsidRPr="00D35511" w:rsidRDefault="00A55E91" w:rsidP="00A55E91">
      <w:pPr>
        <w:ind w:left="6" w:firstLine="703"/>
        <w:rPr>
          <w:b/>
        </w:rPr>
      </w:pPr>
      <w:r w:rsidRPr="00D35511">
        <w:rPr>
          <w:b/>
        </w:rPr>
        <w:t>Итоговый рейтинг:</w:t>
      </w:r>
    </w:p>
    <w:p w:rsidR="00A55E91" w:rsidRPr="00F16C2F" w:rsidRDefault="00A55E91" w:rsidP="00A55E91">
      <w:pPr>
        <w:autoSpaceDE w:val="0"/>
        <w:autoSpaceDN w:val="0"/>
        <w:adjustRightInd w:val="0"/>
        <w:ind w:firstLine="703"/>
        <w:rPr>
          <w:i/>
        </w:rPr>
      </w:pPr>
      <w:r w:rsidRPr="00D35511">
        <w:rPr>
          <w:i/>
        </w:rPr>
        <w:t>Итоговый рейтинг заявки</w:t>
      </w:r>
      <w:r w:rsidRPr="00D35511">
        <w:rPr>
          <w:bCs/>
          <w:i/>
          <w:iCs/>
          <w:lang w:val="de-DE"/>
        </w:rPr>
        <w:t xml:space="preserve"> </w:t>
      </w:r>
      <w:r>
        <w:rPr>
          <w:bCs/>
          <w:i/>
          <w:iCs/>
        </w:rPr>
        <w:t>участника</w:t>
      </w:r>
      <w:r w:rsidRPr="00D35511">
        <w:rPr>
          <w:bCs/>
          <w:i/>
          <w:iCs/>
          <w:lang w:val="de-DE"/>
        </w:rPr>
        <w:t xml:space="preserve"> </w:t>
      </w:r>
      <w:proofErr w:type="spellStart"/>
      <w:r w:rsidRPr="00D35511">
        <w:rPr>
          <w:bCs/>
          <w:i/>
          <w:iCs/>
          <w:lang w:val="de-DE"/>
        </w:rPr>
        <w:t>закупки</w:t>
      </w:r>
      <w:proofErr w:type="spellEnd"/>
      <w:r w:rsidRPr="00D35511">
        <w:rPr>
          <w:bCs/>
          <w:i/>
          <w:iCs/>
          <w:lang w:val="de-DE"/>
        </w:rPr>
        <w:t xml:space="preserve"> </w:t>
      </w:r>
      <w:r w:rsidRPr="00D35511">
        <w:rPr>
          <w:i/>
        </w:rPr>
        <w:t>рассчитывается, как сумма рейтингов по каждому критерию оценки заявок и определяется по формуле:</w:t>
      </w:r>
    </w:p>
    <w:p w:rsidR="00A55E91" w:rsidRPr="00D35511" w:rsidRDefault="00A55E91" w:rsidP="00A55E91">
      <w:pPr>
        <w:autoSpaceDE w:val="0"/>
        <w:autoSpaceDN w:val="0"/>
        <w:adjustRightInd w:val="0"/>
        <w:jc w:val="center"/>
        <w:rPr>
          <w:b/>
          <w:i/>
        </w:rPr>
      </w:pPr>
    </w:p>
    <w:p w:rsidR="00A55E91" w:rsidRPr="0018688F" w:rsidRDefault="0087224F" w:rsidP="00A55E91">
      <w:pPr>
        <w:autoSpaceDE w:val="0"/>
        <w:autoSpaceDN w:val="0"/>
        <w:adjustRightInd w:val="0"/>
        <w:jc w:val="center"/>
        <w:rPr>
          <w:i/>
        </w:rPr>
      </w:pPr>
      <w:proofErr w:type="spellStart"/>
      <w:r>
        <w:rPr>
          <w:i/>
        </w:rPr>
        <w:t>Ri</w:t>
      </w:r>
      <w:proofErr w:type="spellEnd"/>
      <w:r>
        <w:rPr>
          <w:i/>
        </w:rPr>
        <w:t xml:space="preserve"> = </w:t>
      </w:r>
      <w:proofErr w:type="spellStart"/>
      <w:r>
        <w:rPr>
          <w:i/>
        </w:rPr>
        <w:t>ЦБ</w:t>
      </w:r>
      <w:r w:rsidR="00A55E91" w:rsidRPr="002F72BD">
        <w:rPr>
          <w:i/>
        </w:rPr>
        <w:t>i</w:t>
      </w:r>
      <w:proofErr w:type="spellEnd"/>
      <w:r w:rsidR="00A55E91" w:rsidRPr="002F72BD">
        <w:rPr>
          <w:i/>
        </w:rPr>
        <w:t xml:space="preserve"> + </w:t>
      </w:r>
      <w:proofErr w:type="spellStart"/>
      <w:r w:rsidR="00A55E91" w:rsidRPr="002F72BD">
        <w:rPr>
          <w:i/>
        </w:rPr>
        <w:t>Rквi</w:t>
      </w:r>
      <w:proofErr w:type="spellEnd"/>
    </w:p>
    <w:p w:rsidR="00A55E91" w:rsidRPr="00D35511" w:rsidRDefault="00A55E91" w:rsidP="00A55E91">
      <w:pPr>
        <w:autoSpaceDE w:val="0"/>
        <w:autoSpaceDN w:val="0"/>
        <w:adjustRightInd w:val="0"/>
        <w:rPr>
          <w:bCs/>
          <w:i/>
          <w:iCs/>
        </w:rPr>
      </w:pPr>
      <w:proofErr w:type="gramStart"/>
      <w:r w:rsidRPr="00D35511">
        <w:rPr>
          <w:bCs/>
          <w:i/>
          <w:iCs/>
        </w:rPr>
        <w:t>где</w:t>
      </w:r>
      <w:proofErr w:type="gramEnd"/>
      <w:r w:rsidRPr="00D35511">
        <w:rPr>
          <w:bCs/>
          <w:i/>
          <w:iCs/>
        </w:rPr>
        <w:t>:</w:t>
      </w:r>
    </w:p>
    <w:p w:rsidR="00A55E91" w:rsidRPr="00D35511" w:rsidRDefault="00A55E91" w:rsidP="00A55E91">
      <w:pPr>
        <w:autoSpaceDE w:val="0"/>
        <w:autoSpaceDN w:val="0"/>
        <w:adjustRightInd w:val="0"/>
        <w:rPr>
          <w:bCs/>
          <w:i/>
          <w:iCs/>
        </w:rPr>
      </w:pPr>
      <w:proofErr w:type="spellStart"/>
      <w:r w:rsidRPr="00D35511">
        <w:rPr>
          <w:i/>
        </w:rPr>
        <w:t>Rцi</w:t>
      </w:r>
      <w:proofErr w:type="spellEnd"/>
      <w:r w:rsidRPr="00D35511">
        <w:rPr>
          <w:bCs/>
          <w:i/>
          <w:iCs/>
        </w:rPr>
        <w:t xml:space="preserve"> - </w:t>
      </w:r>
      <w:r w:rsidRPr="00D35511">
        <w:rPr>
          <w:i/>
        </w:rPr>
        <w:t>рейтинг, присужденный заявке участника закупки по критерию «Цена договора»</w:t>
      </w:r>
      <w:r w:rsidRPr="00D35511">
        <w:rPr>
          <w:bCs/>
          <w:i/>
          <w:iCs/>
        </w:rPr>
        <w:t>;</w:t>
      </w:r>
    </w:p>
    <w:p w:rsidR="00A55E91" w:rsidRPr="00E57503" w:rsidRDefault="00A55E91" w:rsidP="00A55E91">
      <w:pPr>
        <w:autoSpaceDE w:val="0"/>
        <w:autoSpaceDN w:val="0"/>
        <w:adjustRightInd w:val="0"/>
        <w:rPr>
          <w:i/>
        </w:rPr>
      </w:pPr>
      <w:proofErr w:type="spellStart"/>
      <w:r w:rsidRPr="00D35511">
        <w:rPr>
          <w:i/>
        </w:rPr>
        <w:t>Rквi</w:t>
      </w:r>
      <w:proofErr w:type="spellEnd"/>
      <w:r w:rsidRPr="00D35511">
        <w:rPr>
          <w:i/>
        </w:rPr>
        <w:t xml:space="preserve"> </w:t>
      </w:r>
      <w:r w:rsidRPr="00D35511">
        <w:rPr>
          <w:bCs/>
          <w:i/>
          <w:iCs/>
        </w:rPr>
        <w:t xml:space="preserve">- </w:t>
      </w:r>
      <w:r w:rsidRPr="00D35511">
        <w:rPr>
          <w:i/>
        </w:rPr>
        <w:t>рейтинг, присужденный заявке участника закупки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i/>
        </w:rPr>
        <w:t>;</w:t>
      </w:r>
    </w:p>
    <w:p w:rsidR="00A55E91" w:rsidRPr="00E57503" w:rsidRDefault="00A55E91" w:rsidP="00A55E91">
      <w:pPr>
        <w:autoSpaceDE w:val="0"/>
        <w:autoSpaceDN w:val="0"/>
        <w:adjustRightInd w:val="0"/>
        <w:rPr>
          <w:i/>
        </w:rPr>
      </w:pPr>
    </w:p>
    <w:p w:rsidR="00A55E91" w:rsidRPr="00D35511" w:rsidRDefault="00A55E91" w:rsidP="00A55E91">
      <w:pPr>
        <w:autoSpaceDE w:val="0"/>
        <w:autoSpaceDN w:val="0"/>
        <w:adjustRightInd w:val="0"/>
        <w:spacing w:after="240"/>
        <w:rPr>
          <w:bCs/>
          <w:i/>
        </w:rPr>
      </w:pPr>
      <w:r w:rsidRPr="00D35511">
        <w:rPr>
          <w:bCs/>
          <w:i/>
        </w:rPr>
        <w:t>Дробное значение рейтинга округляется до двух десятичных знаков после запятой по математическим правилам округления.</w:t>
      </w:r>
    </w:p>
    <w:p w:rsidR="00A55E91" w:rsidRPr="00D35511" w:rsidRDefault="00A55E91" w:rsidP="00A55E91">
      <w:pPr>
        <w:autoSpaceDE w:val="0"/>
        <w:autoSpaceDN w:val="0"/>
        <w:adjustRightInd w:val="0"/>
      </w:pPr>
      <w:r w:rsidRPr="00D35511">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5E91" w:rsidRDefault="00A55E91" w:rsidP="00A55E91">
      <w:pPr>
        <w:widowControl w:val="0"/>
        <w:tabs>
          <w:tab w:val="left" w:pos="1134"/>
        </w:tabs>
        <w:spacing w:before="120"/>
        <w:contextualSpacing/>
      </w:pPr>
      <w:r w:rsidRPr="00D35511">
        <w:t>Победителем конкурса признается участник конкурса, который предложил лучшие условия исполнения договора на основе указанных критериев, и заявке на участие, в конкурсе которого присвоен первый номер.</w:t>
      </w:r>
    </w:p>
    <w:p w:rsidR="00373D41" w:rsidRDefault="00373D41" w:rsidP="00A55E91">
      <w:pPr>
        <w:widowControl w:val="0"/>
        <w:tabs>
          <w:tab w:val="left" w:pos="1134"/>
        </w:tabs>
        <w:spacing w:before="120"/>
        <w:contextualSpacing/>
      </w:pPr>
    </w:p>
    <w:p w:rsidR="00B859CA" w:rsidRPr="004F20C7" w:rsidRDefault="00B859CA" w:rsidP="00B859CA">
      <w:pPr>
        <w:autoSpaceDE w:val="0"/>
        <w:autoSpaceDN w:val="0"/>
        <w:spacing w:before="60"/>
        <w:ind w:right="425" w:firstLine="567"/>
        <w:jc w:val="center"/>
        <w:outlineLvl w:val="0"/>
        <w:rPr>
          <w:rFonts w:eastAsia="Times New Roman"/>
          <w:b/>
          <w:szCs w:val="24"/>
          <w:lang w:eastAsia="ru-RU"/>
        </w:rPr>
      </w:pPr>
      <w:bookmarkStart w:id="52" w:name="_Ref503346574"/>
      <w:bookmarkStart w:id="53" w:name="_Ref5013503"/>
      <w:bookmarkStart w:id="54" w:name="_Ref31643913"/>
      <w:r w:rsidRPr="004F20C7">
        <w:rPr>
          <w:rFonts w:eastAsia="Times New Roman"/>
          <w:b/>
          <w:bCs/>
          <w:sz w:val="28"/>
          <w:szCs w:val="28"/>
          <w:lang w:val="en-US" w:eastAsia="ru-RU"/>
        </w:rPr>
        <w:t>IV</w:t>
      </w:r>
      <w:r w:rsidRPr="004F20C7">
        <w:rPr>
          <w:rFonts w:eastAsia="Times New Roman"/>
          <w:b/>
          <w:bCs/>
          <w:sz w:val="28"/>
          <w:szCs w:val="28"/>
          <w:lang w:eastAsia="ru-RU"/>
        </w:rPr>
        <w:t xml:space="preserve">. </w:t>
      </w:r>
      <w:r w:rsidRPr="004F20C7">
        <w:rPr>
          <w:rFonts w:eastAsia="Times New Roman"/>
          <w:b/>
          <w:szCs w:val="24"/>
          <w:lang w:eastAsia="ru-RU"/>
        </w:rPr>
        <w:t xml:space="preserve">Техническое задание </w:t>
      </w:r>
    </w:p>
    <w:p w:rsidR="00A07DEB" w:rsidRPr="004F20C7" w:rsidRDefault="00A07DEB" w:rsidP="00A07DEB">
      <w:pPr>
        <w:spacing w:before="60"/>
        <w:ind w:right="425"/>
        <w:jc w:val="center"/>
        <w:rPr>
          <w:rFonts w:eastAsia="Times New Roman"/>
          <w:bCs/>
          <w:szCs w:val="24"/>
        </w:rPr>
      </w:pPr>
      <w:proofErr w:type="gramStart"/>
      <w:r w:rsidRPr="004F20C7">
        <w:rPr>
          <w:rFonts w:eastAsia="Times New Roman"/>
          <w:bCs/>
          <w:szCs w:val="24"/>
        </w:rPr>
        <w:t>на</w:t>
      </w:r>
      <w:proofErr w:type="gramEnd"/>
      <w:r w:rsidRPr="004F20C7">
        <w:rPr>
          <w:rFonts w:eastAsia="Times New Roman"/>
          <w:bCs/>
          <w:szCs w:val="24"/>
        </w:rPr>
        <w:t xml:space="preserve"> оказание услуг по добровольному медицинскому страхованию (ДМС) на 2023 год работников Постоянного Комитета Союзного государства и членов их семей</w:t>
      </w:r>
    </w:p>
    <w:p w:rsidR="00A07DEB" w:rsidRPr="004F20C7" w:rsidRDefault="00A07DEB" w:rsidP="00A07DEB">
      <w:pPr>
        <w:autoSpaceDE w:val="0"/>
        <w:autoSpaceDN w:val="0"/>
        <w:ind w:firstLine="567"/>
        <w:jc w:val="center"/>
        <w:outlineLvl w:val="0"/>
        <w:rPr>
          <w:caps/>
          <w:szCs w:val="24"/>
        </w:rPr>
      </w:pPr>
    </w:p>
    <w:p w:rsidR="00A07DEB" w:rsidRPr="004F20C7" w:rsidRDefault="00A07DEB" w:rsidP="00A07DEB">
      <w:pPr>
        <w:pStyle w:val="54"/>
        <w:numPr>
          <w:ilvl w:val="0"/>
          <w:numId w:val="16"/>
        </w:numPr>
        <w:tabs>
          <w:tab w:val="left" w:pos="426"/>
        </w:tabs>
        <w:rPr>
          <w:rFonts w:ascii="Times New Roman" w:hAnsi="Times New Roman" w:cs="Times New Roman"/>
          <w:bCs/>
          <w:sz w:val="24"/>
          <w:szCs w:val="24"/>
        </w:rPr>
      </w:pPr>
      <w:r w:rsidRPr="004F20C7">
        <w:rPr>
          <w:rFonts w:ascii="Times New Roman" w:hAnsi="Times New Roman" w:cs="Times New Roman"/>
          <w:b/>
          <w:sz w:val="24"/>
          <w:szCs w:val="24"/>
        </w:rPr>
        <w:t>Наименование оказываемых услуг:</w:t>
      </w:r>
      <w:r w:rsidRPr="004F20C7">
        <w:rPr>
          <w:rFonts w:ascii="Times New Roman" w:hAnsi="Times New Roman" w:cs="Times New Roman"/>
          <w:b/>
          <w:caps/>
          <w:sz w:val="24"/>
          <w:szCs w:val="24"/>
        </w:rPr>
        <w:t xml:space="preserve"> </w:t>
      </w:r>
      <w:r w:rsidRPr="004F20C7">
        <w:rPr>
          <w:rFonts w:ascii="Times New Roman" w:hAnsi="Times New Roman" w:cs="Times New Roman"/>
          <w:bCs/>
          <w:sz w:val="24"/>
          <w:szCs w:val="24"/>
        </w:rPr>
        <w:t>оказание медицинских услуг по программе «добровольное медицинское страхование».</w:t>
      </w:r>
    </w:p>
    <w:p w:rsidR="00A07DEB" w:rsidRPr="004F20C7" w:rsidRDefault="00A07DEB" w:rsidP="00A07DEB">
      <w:pPr>
        <w:pStyle w:val="54"/>
        <w:numPr>
          <w:ilvl w:val="0"/>
          <w:numId w:val="16"/>
        </w:numPr>
        <w:tabs>
          <w:tab w:val="left" w:pos="426"/>
        </w:tabs>
        <w:rPr>
          <w:rFonts w:ascii="Times New Roman" w:hAnsi="Times New Roman" w:cs="Times New Roman"/>
          <w:sz w:val="24"/>
          <w:szCs w:val="24"/>
        </w:rPr>
      </w:pPr>
      <w:r w:rsidRPr="004F20C7">
        <w:rPr>
          <w:rFonts w:ascii="Times New Roman" w:hAnsi="Times New Roman" w:cs="Times New Roman"/>
          <w:b/>
          <w:sz w:val="24"/>
          <w:szCs w:val="24"/>
        </w:rPr>
        <w:t xml:space="preserve">Место оказания услуг: </w:t>
      </w:r>
      <w:r w:rsidRPr="004F20C7">
        <w:rPr>
          <w:rFonts w:ascii="Times New Roman" w:hAnsi="Times New Roman" w:cs="Times New Roman"/>
          <w:sz w:val="24"/>
          <w:szCs w:val="24"/>
        </w:rPr>
        <w:t>в соответствии с Программами страхования.</w:t>
      </w:r>
    </w:p>
    <w:p w:rsidR="00A07DEB" w:rsidRPr="004F20C7" w:rsidRDefault="00A07DEB" w:rsidP="00A07DEB">
      <w:pPr>
        <w:pStyle w:val="54"/>
        <w:numPr>
          <w:ilvl w:val="0"/>
          <w:numId w:val="16"/>
        </w:numPr>
        <w:tabs>
          <w:tab w:val="left" w:pos="426"/>
        </w:tabs>
        <w:rPr>
          <w:rFonts w:ascii="Times New Roman" w:hAnsi="Times New Roman" w:cs="Times New Roman"/>
          <w:b/>
          <w:sz w:val="24"/>
          <w:szCs w:val="24"/>
        </w:rPr>
      </w:pPr>
      <w:r w:rsidRPr="004F20C7">
        <w:rPr>
          <w:rFonts w:ascii="Times New Roman" w:hAnsi="Times New Roman" w:cs="Times New Roman"/>
          <w:b/>
          <w:sz w:val="24"/>
          <w:szCs w:val="24"/>
        </w:rPr>
        <w:t xml:space="preserve">Сроки (периоды) оказания услуг: </w:t>
      </w:r>
      <w:r w:rsidRPr="004F20C7">
        <w:rPr>
          <w:rFonts w:ascii="Times New Roman" w:hAnsi="Times New Roman" w:cs="Times New Roman"/>
          <w:sz w:val="24"/>
          <w:szCs w:val="24"/>
        </w:rPr>
        <w:t>00 час. 00 мин. 01.01.2023 - 24 час. 00 мин. 31.12.2023 включительно.</w:t>
      </w:r>
    </w:p>
    <w:p w:rsidR="00A07DEB" w:rsidRPr="004F20C7" w:rsidRDefault="00A07DEB" w:rsidP="00A07DEB">
      <w:pPr>
        <w:pStyle w:val="54"/>
        <w:numPr>
          <w:ilvl w:val="0"/>
          <w:numId w:val="16"/>
        </w:numPr>
        <w:tabs>
          <w:tab w:val="left" w:pos="426"/>
        </w:tabs>
        <w:rPr>
          <w:rFonts w:ascii="Times New Roman" w:hAnsi="Times New Roman" w:cs="Times New Roman"/>
          <w:b/>
          <w:sz w:val="24"/>
          <w:szCs w:val="24"/>
        </w:rPr>
      </w:pPr>
      <w:r w:rsidRPr="004F20C7">
        <w:rPr>
          <w:rFonts w:ascii="Times New Roman" w:hAnsi="Times New Roman" w:cs="Times New Roman"/>
          <w:b/>
          <w:sz w:val="24"/>
          <w:szCs w:val="24"/>
        </w:rPr>
        <w:t>Виды и объемы оказываемых услуг:</w:t>
      </w:r>
    </w:p>
    <w:p w:rsidR="00A07DEB" w:rsidRPr="004F20C7" w:rsidRDefault="00A07DEB" w:rsidP="00A07DEB">
      <w:pPr>
        <w:pStyle w:val="54"/>
        <w:numPr>
          <w:ilvl w:val="1"/>
          <w:numId w:val="16"/>
        </w:numPr>
        <w:tabs>
          <w:tab w:val="left" w:pos="426"/>
        </w:tabs>
        <w:ind w:left="574"/>
        <w:rPr>
          <w:rFonts w:ascii="Times New Roman" w:hAnsi="Times New Roman" w:cs="Times New Roman"/>
          <w:b/>
          <w:sz w:val="24"/>
          <w:szCs w:val="24"/>
        </w:rPr>
      </w:pPr>
      <w:r w:rsidRPr="004F20C7">
        <w:rPr>
          <w:rFonts w:ascii="Times New Roman" w:hAnsi="Times New Roman" w:cs="Times New Roman"/>
          <w:b/>
          <w:sz w:val="24"/>
          <w:szCs w:val="24"/>
        </w:rPr>
        <w:t>Максимальная численность застрахованных: 145 (Сто сорок пять) человек, из которых:</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u w:val="single"/>
        </w:rPr>
        <w:t>По программе страхования № 1</w:t>
      </w:r>
      <w:r w:rsidRPr="004F20C7">
        <w:rPr>
          <w:rFonts w:ascii="Times New Roman" w:hAnsi="Times New Roman" w:cs="Times New Roman"/>
          <w:b/>
          <w:sz w:val="24"/>
          <w:szCs w:val="24"/>
        </w:rPr>
        <w:t xml:space="preserve"> (дети от 0 до 1 года): 1 человек;</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u w:val="single"/>
        </w:rPr>
        <w:t>По программе страхования № 2</w:t>
      </w:r>
      <w:r w:rsidRPr="004F20C7">
        <w:rPr>
          <w:rFonts w:ascii="Times New Roman" w:hAnsi="Times New Roman" w:cs="Times New Roman"/>
          <w:b/>
          <w:sz w:val="24"/>
          <w:szCs w:val="24"/>
        </w:rPr>
        <w:t xml:space="preserve"> (дети от 1 до 3 лет</w:t>
      </w:r>
      <w:proofErr w:type="gramStart"/>
      <w:r w:rsidRPr="004F20C7">
        <w:rPr>
          <w:rFonts w:ascii="Times New Roman" w:hAnsi="Times New Roman" w:cs="Times New Roman"/>
          <w:b/>
          <w:sz w:val="24"/>
          <w:szCs w:val="24"/>
        </w:rPr>
        <w:t>):  5</w:t>
      </w:r>
      <w:proofErr w:type="gramEnd"/>
      <w:r w:rsidRPr="004F20C7">
        <w:rPr>
          <w:rFonts w:ascii="Times New Roman" w:hAnsi="Times New Roman" w:cs="Times New Roman"/>
          <w:b/>
          <w:sz w:val="24"/>
          <w:szCs w:val="24"/>
        </w:rPr>
        <w:t xml:space="preserve"> человек;</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u w:val="single"/>
        </w:rPr>
        <w:t xml:space="preserve">По программе страхования № 3 </w:t>
      </w:r>
      <w:r w:rsidRPr="004F20C7">
        <w:rPr>
          <w:rFonts w:ascii="Times New Roman" w:hAnsi="Times New Roman" w:cs="Times New Roman"/>
          <w:b/>
          <w:sz w:val="24"/>
          <w:szCs w:val="24"/>
        </w:rPr>
        <w:t xml:space="preserve">(дети старше 3 лет): 21 человек; </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u w:val="single"/>
        </w:rPr>
        <w:t>По программе страхования № 4</w:t>
      </w:r>
      <w:r w:rsidRPr="004F20C7">
        <w:rPr>
          <w:rFonts w:ascii="Times New Roman" w:hAnsi="Times New Roman" w:cs="Times New Roman"/>
          <w:b/>
          <w:sz w:val="24"/>
          <w:szCs w:val="24"/>
        </w:rPr>
        <w:t>: 116 человек из них:</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proofErr w:type="gramStart"/>
      <w:r w:rsidRPr="004F20C7">
        <w:rPr>
          <w:rFonts w:ascii="Times New Roman" w:hAnsi="Times New Roman" w:cs="Times New Roman"/>
          <w:b/>
          <w:sz w:val="24"/>
          <w:szCs w:val="24"/>
        </w:rPr>
        <w:t>до</w:t>
      </w:r>
      <w:proofErr w:type="gramEnd"/>
      <w:r w:rsidRPr="004F20C7">
        <w:rPr>
          <w:rFonts w:ascii="Times New Roman" w:hAnsi="Times New Roman" w:cs="Times New Roman"/>
          <w:b/>
          <w:sz w:val="24"/>
          <w:szCs w:val="24"/>
        </w:rPr>
        <w:t xml:space="preserve"> 60 лет - 85 чел.; от 60 до 64 лет -  19 чел.; </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rPr>
        <w:t> </w:t>
      </w:r>
      <w:proofErr w:type="gramStart"/>
      <w:r w:rsidRPr="004F20C7">
        <w:rPr>
          <w:rFonts w:ascii="Times New Roman" w:hAnsi="Times New Roman" w:cs="Times New Roman"/>
          <w:b/>
          <w:sz w:val="24"/>
          <w:szCs w:val="24"/>
        </w:rPr>
        <w:t>от</w:t>
      </w:r>
      <w:proofErr w:type="gramEnd"/>
      <w:r w:rsidRPr="004F20C7">
        <w:rPr>
          <w:rFonts w:ascii="Times New Roman" w:hAnsi="Times New Roman" w:cs="Times New Roman"/>
          <w:b/>
          <w:sz w:val="24"/>
          <w:szCs w:val="24"/>
        </w:rPr>
        <w:t xml:space="preserve"> 65 до 69 лет -  6 чел.; от 70 лет до 75 лет - 6 чел.</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r w:rsidRPr="004F20C7">
        <w:rPr>
          <w:rFonts w:ascii="Times New Roman" w:hAnsi="Times New Roman" w:cs="Times New Roman"/>
          <w:b/>
          <w:sz w:val="24"/>
          <w:szCs w:val="24"/>
          <w:u w:val="single"/>
        </w:rPr>
        <w:t>По программе страхования № 5</w:t>
      </w:r>
      <w:r w:rsidRPr="004F20C7">
        <w:rPr>
          <w:rFonts w:ascii="Times New Roman" w:hAnsi="Times New Roman" w:cs="Times New Roman"/>
          <w:b/>
          <w:sz w:val="24"/>
          <w:szCs w:val="24"/>
        </w:rPr>
        <w:t>: 2 человека из них:</w:t>
      </w:r>
    </w:p>
    <w:p w:rsidR="00A07DEB" w:rsidRPr="004F20C7" w:rsidRDefault="00A07DEB" w:rsidP="00A07DEB">
      <w:pPr>
        <w:pStyle w:val="54"/>
        <w:tabs>
          <w:tab w:val="clear" w:pos="1492"/>
          <w:tab w:val="left" w:pos="426"/>
        </w:tabs>
        <w:ind w:left="0" w:firstLine="0"/>
        <w:rPr>
          <w:rFonts w:ascii="Times New Roman" w:hAnsi="Times New Roman" w:cs="Times New Roman"/>
          <w:b/>
          <w:sz w:val="24"/>
          <w:szCs w:val="24"/>
        </w:rPr>
      </w:pPr>
      <w:proofErr w:type="gramStart"/>
      <w:r w:rsidRPr="004F20C7">
        <w:rPr>
          <w:rFonts w:ascii="Times New Roman" w:hAnsi="Times New Roman" w:cs="Times New Roman"/>
          <w:b/>
          <w:sz w:val="24"/>
          <w:szCs w:val="24"/>
        </w:rPr>
        <w:t>до</w:t>
      </w:r>
      <w:proofErr w:type="gramEnd"/>
      <w:r w:rsidRPr="004F20C7">
        <w:rPr>
          <w:rFonts w:ascii="Times New Roman" w:hAnsi="Times New Roman" w:cs="Times New Roman"/>
          <w:b/>
          <w:sz w:val="24"/>
          <w:szCs w:val="24"/>
        </w:rPr>
        <w:t xml:space="preserve"> 60 лет – 1 чел., от 60 до 64 лет – 1 чел.</w:t>
      </w:r>
    </w:p>
    <w:p w:rsidR="00A07DEB" w:rsidRDefault="00A07DEB" w:rsidP="00A07DEB">
      <w:pPr>
        <w:pStyle w:val="54"/>
        <w:tabs>
          <w:tab w:val="clear" w:pos="1492"/>
          <w:tab w:val="left" w:pos="426"/>
        </w:tabs>
        <w:ind w:left="0" w:firstLine="0"/>
        <w:rPr>
          <w:rFonts w:ascii="Times New Roman" w:hAnsi="Times New Roman" w:cs="Times New Roman"/>
          <w:b/>
          <w:sz w:val="24"/>
          <w:szCs w:val="24"/>
        </w:rPr>
      </w:pPr>
    </w:p>
    <w:p w:rsidR="00A07DEB" w:rsidRDefault="00A07DEB" w:rsidP="00A07DEB">
      <w:pPr>
        <w:pStyle w:val="54"/>
        <w:tabs>
          <w:tab w:val="clear" w:pos="1492"/>
          <w:tab w:val="left" w:pos="426"/>
        </w:tabs>
        <w:ind w:left="0" w:firstLine="0"/>
        <w:rPr>
          <w:rFonts w:ascii="Times New Roman" w:hAnsi="Times New Roman" w:cs="Times New Roman"/>
          <w:b/>
          <w:sz w:val="24"/>
          <w:szCs w:val="24"/>
        </w:rPr>
      </w:pPr>
      <w:r w:rsidRPr="006B4521">
        <w:rPr>
          <w:rFonts w:ascii="Times New Roman" w:hAnsi="Times New Roman" w:cs="Times New Roman"/>
          <w:b/>
          <w:sz w:val="24"/>
          <w:szCs w:val="24"/>
        </w:rPr>
        <w:t>Список лиц, подлежащих страхованию, определяется при заключении договора.</w:t>
      </w:r>
    </w:p>
    <w:p w:rsidR="00373D41" w:rsidRDefault="00373D41" w:rsidP="00A07DEB">
      <w:pPr>
        <w:pStyle w:val="54"/>
        <w:tabs>
          <w:tab w:val="clear" w:pos="1492"/>
          <w:tab w:val="left" w:pos="426"/>
        </w:tabs>
        <w:ind w:left="0" w:firstLine="0"/>
        <w:rPr>
          <w:rFonts w:ascii="Times New Roman" w:hAnsi="Times New Roman" w:cs="Times New Roman"/>
          <w:b/>
          <w:sz w:val="24"/>
          <w:szCs w:val="24"/>
        </w:rPr>
      </w:pPr>
    </w:p>
    <w:p w:rsidR="00373D41" w:rsidRDefault="00373D41" w:rsidP="00A07DEB">
      <w:pPr>
        <w:pStyle w:val="54"/>
        <w:tabs>
          <w:tab w:val="clear" w:pos="1492"/>
          <w:tab w:val="left" w:pos="426"/>
        </w:tabs>
        <w:ind w:left="0" w:firstLine="0"/>
        <w:rPr>
          <w:rFonts w:ascii="Times New Roman" w:hAnsi="Times New Roman" w:cs="Times New Roman"/>
          <w:b/>
          <w:sz w:val="24"/>
          <w:szCs w:val="24"/>
        </w:rPr>
      </w:pPr>
    </w:p>
    <w:p w:rsidR="00373D41" w:rsidRDefault="00373D41" w:rsidP="00A07DEB">
      <w:pPr>
        <w:pStyle w:val="54"/>
        <w:tabs>
          <w:tab w:val="clear" w:pos="1492"/>
          <w:tab w:val="left" w:pos="426"/>
        </w:tabs>
        <w:ind w:left="0" w:firstLine="0"/>
        <w:rPr>
          <w:rFonts w:ascii="Times New Roman" w:hAnsi="Times New Roman" w:cs="Times New Roman"/>
          <w:b/>
          <w:sz w:val="24"/>
          <w:szCs w:val="24"/>
        </w:rPr>
      </w:pPr>
    </w:p>
    <w:p w:rsidR="005D422F" w:rsidRDefault="005D422F" w:rsidP="00A07DEB">
      <w:pPr>
        <w:pStyle w:val="54"/>
        <w:tabs>
          <w:tab w:val="clear" w:pos="1492"/>
          <w:tab w:val="left" w:pos="426"/>
        </w:tabs>
        <w:ind w:left="0" w:firstLine="0"/>
        <w:rPr>
          <w:rFonts w:ascii="Times New Roman" w:hAnsi="Times New Roman" w:cs="Times New Roman"/>
          <w:b/>
          <w:sz w:val="24"/>
          <w:szCs w:val="24"/>
        </w:rPr>
      </w:pPr>
    </w:p>
    <w:p w:rsidR="005D422F" w:rsidRDefault="005D422F" w:rsidP="00A07DEB">
      <w:pPr>
        <w:pStyle w:val="54"/>
        <w:tabs>
          <w:tab w:val="clear" w:pos="1492"/>
          <w:tab w:val="left" w:pos="426"/>
        </w:tabs>
        <w:ind w:left="0" w:firstLine="0"/>
        <w:rPr>
          <w:rFonts w:ascii="Times New Roman" w:hAnsi="Times New Roman" w:cs="Times New Roman"/>
          <w:b/>
          <w:sz w:val="24"/>
          <w:szCs w:val="24"/>
        </w:rPr>
      </w:pPr>
    </w:p>
    <w:p w:rsidR="005D422F" w:rsidRPr="006B4521" w:rsidRDefault="005D422F" w:rsidP="00A07DEB">
      <w:pPr>
        <w:pStyle w:val="54"/>
        <w:tabs>
          <w:tab w:val="clear" w:pos="1492"/>
          <w:tab w:val="left" w:pos="426"/>
        </w:tabs>
        <w:ind w:left="0" w:firstLine="0"/>
        <w:rPr>
          <w:rFonts w:ascii="Times New Roman" w:hAnsi="Times New Roman" w:cs="Times New Roman"/>
          <w:b/>
          <w:sz w:val="24"/>
          <w:szCs w:val="24"/>
        </w:rPr>
      </w:pPr>
    </w:p>
    <w:p w:rsidR="00A07DEB" w:rsidRDefault="00A07DEB" w:rsidP="00A07DEB">
      <w:pPr>
        <w:pStyle w:val="54"/>
        <w:numPr>
          <w:ilvl w:val="1"/>
          <w:numId w:val="16"/>
        </w:numPr>
        <w:tabs>
          <w:tab w:val="left" w:pos="426"/>
        </w:tabs>
        <w:ind w:left="574"/>
        <w:rPr>
          <w:rFonts w:ascii="Times New Roman" w:hAnsi="Times New Roman" w:cs="Times New Roman"/>
          <w:b/>
          <w:sz w:val="24"/>
          <w:szCs w:val="24"/>
        </w:rPr>
      </w:pPr>
      <w:r w:rsidRPr="006B4521">
        <w:rPr>
          <w:rFonts w:ascii="Times New Roman" w:hAnsi="Times New Roman" w:cs="Times New Roman"/>
          <w:b/>
          <w:sz w:val="24"/>
          <w:szCs w:val="24"/>
        </w:rPr>
        <w:t>Программы страхования:</w:t>
      </w:r>
    </w:p>
    <w:p w:rsidR="00A81227" w:rsidRPr="006B4521" w:rsidRDefault="00A81227" w:rsidP="00A81227">
      <w:pPr>
        <w:pStyle w:val="54"/>
        <w:tabs>
          <w:tab w:val="clear" w:pos="1492"/>
          <w:tab w:val="left" w:pos="426"/>
        </w:tabs>
        <w:ind w:left="142" w:firstLine="0"/>
        <w:rPr>
          <w:rFonts w:ascii="Times New Roman" w:hAnsi="Times New Roman" w:cs="Times New Roman"/>
          <w:b/>
          <w:sz w:val="24"/>
          <w:szCs w:val="24"/>
        </w:rPr>
      </w:pPr>
    </w:p>
    <w:p w:rsidR="00A07DEB" w:rsidRPr="006B4521" w:rsidRDefault="00A07DEB" w:rsidP="00A07DEB">
      <w:pPr>
        <w:pBdr>
          <w:top w:val="single" w:sz="4" w:space="1" w:color="auto"/>
          <w:left w:val="single" w:sz="4" w:space="4" w:color="auto"/>
          <w:bottom w:val="single" w:sz="4" w:space="7" w:color="auto"/>
          <w:right w:val="single" w:sz="4" w:space="4" w:color="auto"/>
        </w:pBdr>
        <w:shd w:val="clear" w:color="auto" w:fill="2E74B5" w:themeFill="accent1" w:themeFillShade="BF"/>
        <w:jc w:val="center"/>
        <w:rPr>
          <w:b/>
          <w:i/>
          <w:szCs w:val="24"/>
          <w:u w:val="single"/>
        </w:rPr>
      </w:pPr>
      <w:r w:rsidRPr="006B4521">
        <w:rPr>
          <w:b/>
          <w:szCs w:val="24"/>
        </w:rPr>
        <w:t>Программа № 1; Программа № 2; Программа № 3</w:t>
      </w:r>
      <w:r w:rsidRPr="006B4521">
        <w:rPr>
          <w:b/>
          <w:i/>
          <w:szCs w:val="24"/>
          <w:u w:val="single"/>
        </w:rPr>
        <w:t xml:space="preserve"> </w:t>
      </w:r>
    </w:p>
    <w:p w:rsidR="00A07DEB" w:rsidRPr="006B4521" w:rsidRDefault="00A07DEB" w:rsidP="00A07DEB">
      <w:pPr>
        <w:tabs>
          <w:tab w:val="left" w:pos="851"/>
        </w:tabs>
        <w:autoSpaceDE w:val="0"/>
        <w:autoSpaceDN w:val="0"/>
        <w:adjustRightInd w:val="0"/>
        <w:rPr>
          <w:rFonts w:eastAsia="Times New Roman"/>
          <w:szCs w:val="24"/>
          <w:u w:val="single"/>
        </w:rPr>
      </w:pPr>
      <w:r w:rsidRPr="006B4521">
        <w:rPr>
          <w:rFonts w:eastAsia="Times New Roman"/>
          <w:szCs w:val="24"/>
          <w:u w:val="single"/>
        </w:rPr>
        <w:t>Виды медицинской помощи:</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Амбулаторно-поликлиническое обслуживание, в т. ч. стоматологическая помощь.</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Помощь на дому в пределах 30 км за МКАД</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Услуги личного педиатра</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Профилактические осмотры (диспансеризация по возрасту)</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Иммунопрофилактика</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Стоматологическая помощь в специализированных клиниках</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Скорая и неотложная медицинская помощь в пределах 50 км от МКАД</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 xml:space="preserve">Стационарная помощь (экстренная и плановая госпитализация, 1-2х местные палаты) </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Консультативно-диагностическая помощь</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Круглосуточная травматологическая помощь</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Организация лечения в дневном стационаре и стационаре одного дня</w:t>
      </w:r>
    </w:p>
    <w:p w:rsidR="00A07DEB" w:rsidRPr="006B4521" w:rsidRDefault="00A07DEB" w:rsidP="00A07DEB">
      <w:pPr>
        <w:numPr>
          <w:ilvl w:val="0"/>
          <w:numId w:val="15"/>
        </w:numPr>
        <w:tabs>
          <w:tab w:val="left" w:pos="426"/>
        </w:tabs>
        <w:ind w:left="426" w:firstLine="0"/>
        <w:contextualSpacing/>
        <w:rPr>
          <w:rFonts w:eastAsia="Times New Roman"/>
          <w:szCs w:val="24"/>
        </w:rPr>
      </w:pPr>
      <w:r w:rsidRPr="006B4521">
        <w:rPr>
          <w:rFonts w:eastAsia="Times New Roman"/>
          <w:szCs w:val="24"/>
        </w:rPr>
        <w:t xml:space="preserve">Оформление медицинских документов </w:t>
      </w:r>
    </w:p>
    <w:tbl>
      <w:tblPr>
        <w:tblW w:w="10303" w:type="dxa"/>
        <w:tblInd w:w="295" w:type="dxa"/>
        <w:tblLayout w:type="fixed"/>
        <w:tblLook w:val="04A0" w:firstRow="1" w:lastRow="0" w:firstColumn="1" w:lastColumn="0" w:noHBand="0" w:noVBand="1"/>
      </w:tblPr>
      <w:tblGrid>
        <w:gridCol w:w="5342"/>
        <w:gridCol w:w="4961"/>
      </w:tblGrid>
      <w:tr w:rsidR="00A07DEB" w:rsidRPr="006B4521"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rFonts w:eastAsia="Times New Roman"/>
                <w:b/>
                <w:bCs/>
                <w:szCs w:val="24"/>
              </w:rPr>
            </w:pPr>
            <w:r w:rsidRPr="006B4521">
              <w:rPr>
                <w:rFonts w:eastAsia="Times New Roman"/>
                <w:b/>
                <w:bCs/>
                <w:szCs w:val="24"/>
              </w:rPr>
              <w:t>Наименование лечебного учреждения, адрес</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b/>
                <w:bCs/>
                <w:szCs w:val="24"/>
              </w:rPr>
              <w:t>Виды помощи</w:t>
            </w:r>
          </w:p>
        </w:tc>
      </w:tr>
      <w:tr w:rsidR="00A07DEB" w:rsidRPr="006B4521"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rFonts w:eastAsia="Times New Roman"/>
                <w:b/>
                <w:bCs/>
                <w:szCs w:val="24"/>
              </w:rPr>
            </w:pPr>
            <w:r w:rsidRPr="006B4521">
              <w:rPr>
                <w:rFonts w:eastAsia="Times New Roman"/>
                <w:b/>
                <w:bCs/>
                <w:szCs w:val="24"/>
              </w:rPr>
              <w:t xml:space="preserve">"Детский медицинский центр" ФГБУ" </w:t>
            </w:r>
            <w:r w:rsidRPr="006B4521">
              <w:rPr>
                <w:rFonts w:eastAsia="Times New Roman"/>
                <w:szCs w:val="24"/>
              </w:rPr>
              <w:t>(Старопанский пер, д.3, м. Площадь Революции)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10 км за МКАД</w:t>
            </w:r>
            <w:r w:rsidRPr="006B4521">
              <w:rPr>
                <w:rFonts w:eastAsia="Times New Roman"/>
                <w:szCs w:val="24"/>
              </w:rPr>
              <w:br/>
              <w:t>Стоматологическая помощь</w:t>
            </w:r>
          </w:p>
          <w:p w:rsidR="004F20C7" w:rsidRPr="006B4521" w:rsidRDefault="004F20C7" w:rsidP="004F20C7">
            <w:pPr>
              <w:ind w:firstLine="0"/>
              <w:rPr>
                <w:rFonts w:eastAsia="Times New Roman"/>
                <w:szCs w:val="24"/>
              </w:rPr>
            </w:pPr>
            <w:r>
              <w:rPr>
                <w:rFonts w:eastAsia="Times New Roman"/>
                <w:szCs w:val="24"/>
              </w:rPr>
              <w:t>Скорая и неотложная медицинская помощь</w:t>
            </w:r>
          </w:p>
        </w:tc>
      </w:tr>
      <w:tr w:rsidR="00A07DEB" w:rsidRPr="006B4521" w:rsidTr="00B61A7C">
        <w:trPr>
          <w:trHeight w:val="682"/>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rFonts w:eastAsia="Times New Roman"/>
                <w:b/>
                <w:bCs/>
                <w:szCs w:val="24"/>
              </w:rPr>
            </w:pPr>
            <w:r w:rsidRPr="006B4521">
              <w:rPr>
                <w:rFonts w:eastAsia="SimSun"/>
                <w:b/>
                <w:szCs w:val="24"/>
                <w:lang w:eastAsia="zh-CN"/>
              </w:rPr>
              <w:t>ЛДЦ «Колыбель Здоровья»</w:t>
            </w:r>
            <w:r w:rsidRPr="006B4521">
              <w:rPr>
                <w:rFonts w:eastAsia="Times New Roman"/>
                <w:szCs w:val="24"/>
              </w:rPr>
              <w:t xml:space="preserve"> (</w:t>
            </w:r>
            <w:r w:rsidRPr="006B4521">
              <w:rPr>
                <w:rFonts w:eastAsia="Calibri"/>
                <w:szCs w:val="24"/>
                <w:lang w:eastAsia="ru-RU"/>
              </w:rPr>
              <w:t>г. Москва</w:t>
            </w:r>
            <w:r w:rsidRPr="006B4521">
              <w:rPr>
                <w:rFonts w:eastAsia="Calibri"/>
                <w:szCs w:val="24"/>
              </w:rPr>
              <w:t xml:space="preserve">, Пролетарский пр-т, д. 3, </w:t>
            </w:r>
            <w:proofErr w:type="spellStart"/>
            <w:r w:rsidRPr="006B4521">
              <w:rPr>
                <w:rFonts w:eastAsia="Calibri"/>
                <w:szCs w:val="24"/>
              </w:rPr>
              <w:t>м.Каширская</w:t>
            </w:r>
            <w:proofErr w:type="spellEnd"/>
            <w:r w:rsidRPr="006B4521">
              <w:rPr>
                <w:rFonts w:eastAsia="Calibri"/>
                <w:szCs w:val="24"/>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30 км за МКАД</w:t>
            </w:r>
          </w:p>
          <w:p w:rsidR="00A07DEB" w:rsidRPr="006B4521" w:rsidRDefault="00A07DEB" w:rsidP="00B61A7C">
            <w:pPr>
              <w:rPr>
                <w:rFonts w:eastAsia="Times New Roman"/>
                <w:szCs w:val="24"/>
              </w:rPr>
            </w:pPr>
            <w:r w:rsidRPr="006B4521">
              <w:rPr>
                <w:rFonts w:eastAsia="Times New Roman"/>
                <w:szCs w:val="24"/>
              </w:rPr>
              <w:t>Личный педиатр</w:t>
            </w:r>
          </w:p>
        </w:tc>
      </w:tr>
      <w:tr w:rsidR="00A07DEB" w:rsidRPr="006B4521" w:rsidTr="00B61A7C">
        <w:trPr>
          <w:trHeight w:val="126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w:t>
            </w:r>
            <w:proofErr w:type="spellStart"/>
            <w:r w:rsidRPr="006B4521">
              <w:rPr>
                <w:rFonts w:eastAsia="Times New Roman"/>
                <w:b/>
                <w:bCs/>
                <w:szCs w:val="24"/>
              </w:rPr>
              <w:t>Мединцентр</w:t>
            </w:r>
            <w:proofErr w:type="spellEnd"/>
            <w:r w:rsidRPr="006B4521">
              <w:rPr>
                <w:rFonts w:eastAsia="Times New Roman"/>
                <w:b/>
                <w:bCs/>
                <w:szCs w:val="24"/>
              </w:rPr>
              <w:t xml:space="preserve"> "</w:t>
            </w:r>
            <w:proofErr w:type="spellStart"/>
            <w:r w:rsidRPr="006B4521">
              <w:rPr>
                <w:rFonts w:eastAsia="Times New Roman"/>
                <w:b/>
                <w:bCs/>
                <w:szCs w:val="24"/>
              </w:rPr>
              <w:t>ГлавУпДК</w:t>
            </w:r>
            <w:proofErr w:type="spellEnd"/>
            <w:r w:rsidRPr="006B4521">
              <w:rPr>
                <w:rFonts w:eastAsia="Times New Roman"/>
                <w:b/>
                <w:bCs/>
                <w:szCs w:val="24"/>
              </w:rPr>
              <w:t xml:space="preserve"> при МИД России" ФГУП</w:t>
            </w:r>
            <w:r w:rsidRPr="006B4521">
              <w:rPr>
                <w:rFonts w:eastAsia="Times New Roman"/>
                <w:szCs w:val="24"/>
              </w:rPr>
              <w:t xml:space="preserve"> (4-й Добрынинский пер., 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МКАД</w:t>
            </w:r>
            <w:r w:rsidRPr="006B4521">
              <w:rPr>
                <w:rFonts w:eastAsia="Times New Roman"/>
                <w:szCs w:val="24"/>
              </w:rPr>
              <w:br/>
              <w:t>Стоматологическая помощь</w:t>
            </w:r>
          </w:p>
          <w:p w:rsidR="00A07DEB" w:rsidRPr="006B4521" w:rsidRDefault="00A07DEB" w:rsidP="00B61A7C">
            <w:pPr>
              <w:rPr>
                <w:rFonts w:eastAsia="Times New Roman"/>
                <w:szCs w:val="24"/>
              </w:rPr>
            </w:pPr>
          </w:p>
        </w:tc>
      </w:tr>
      <w:tr w:rsidR="00A07DEB" w:rsidRPr="006B4521" w:rsidTr="00B61A7C">
        <w:trPr>
          <w:trHeight w:val="9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АО "ГК "</w:t>
            </w:r>
            <w:proofErr w:type="spellStart"/>
            <w:r w:rsidRPr="006B4521">
              <w:rPr>
                <w:rFonts w:eastAsia="Times New Roman"/>
                <w:b/>
                <w:bCs/>
                <w:szCs w:val="24"/>
              </w:rPr>
              <w:t>Медси</w:t>
            </w:r>
            <w:proofErr w:type="spellEnd"/>
            <w:r w:rsidRPr="006B4521">
              <w:rPr>
                <w:rFonts w:eastAsia="Times New Roman"/>
                <w:b/>
                <w:bCs/>
                <w:szCs w:val="24"/>
              </w:rPr>
              <w:t xml:space="preserve">" </w:t>
            </w:r>
          </w:p>
          <w:p w:rsidR="00A07DEB" w:rsidRPr="006B4521" w:rsidRDefault="00A07DEB" w:rsidP="00B61A7C">
            <w:pPr>
              <w:rPr>
                <w:rFonts w:eastAsia="Times New Roman"/>
                <w:bCs/>
                <w:szCs w:val="24"/>
              </w:rPr>
            </w:pPr>
            <w:r w:rsidRPr="006B4521">
              <w:rPr>
                <w:rFonts w:eastAsia="Times New Roman"/>
                <w:bCs/>
                <w:szCs w:val="24"/>
              </w:rPr>
              <w:t xml:space="preserve">г. Москва, ул. Б. </w:t>
            </w:r>
            <w:proofErr w:type="spellStart"/>
            <w:r w:rsidRPr="006B4521">
              <w:rPr>
                <w:rFonts w:eastAsia="Times New Roman"/>
                <w:bCs/>
                <w:szCs w:val="24"/>
              </w:rPr>
              <w:t>Пироговская</w:t>
            </w:r>
            <w:proofErr w:type="spellEnd"/>
            <w:r w:rsidRPr="006B4521">
              <w:rPr>
                <w:rFonts w:eastAsia="Times New Roman"/>
                <w:bCs/>
                <w:szCs w:val="24"/>
              </w:rPr>
              <w:t>, д. 7, м. Парк Культуры</w:t>
            </w:r>
          </w:p>
          <w:p w:rsidR="00A07DEB" w:rsidRPr="006B4521" w:rsidRDefault="00A07DEB" w:rsidP="00B61A7C">
            <w:pPr>
              <w:rPr>
                <w:rFonts w:eastAsia="Times New Roman"/>
                <w:b/>
                <w:bCs/>
                <w:szCs w:val="24"/>
              </w:rPr>
            </w:pPr>
            <w:r w:rsidRPr="006B4521">
              <w:rPr>
                <w:rFonts w:eastAsia="Times New Roman"/>
                <w:bCs/>
                <w:szCs w:val="24"/>
              </w:rPr>
              <w:t>г. Москва, ул. Красная Пресня, д. 16, м. Краснопресненская</w:t>
            </w:r>
          </w:p>
          <w:p w:rsidR="00A07DEB" w:rsidRPr="006B4521" w:rsidRDefault="00A07DEB" w:rsidP="00B61A7C">
            <w:pPr>
              <w:rPr>
                <w:bCs/>
              </w:rPr>
            </w:pPr>
            <w:r w:rsidRPr="006B4521">
              <w:rPr>
                <w:bCs/>
              </w:rPr>
              <w:t>Детская клиника "МЕДСИ" на Благовещенском</w:t>
            </w:r>
          </w:p>
          <w:p w:rsidR="00A07DEB" w:rsidRPr="006B4521" w:rsidRDefault="00A07DEB" w:rsidP="00B61A7C">
            <w:pPr>
              <w:rPr>
                <w:bCs/>
              </w:rPr>
            </w:pPr>
            <w:r w:rsidRPr="006B4521">
              <w:rPr>
                <w:bCs/>
              </w:rPr>
              <w:t>г. Москва, Благовещенский пер., д. 2/16, стр. 1,</w:t>
            </w:r>
          </w:p>
          <w:p w:rsidR="00A07DEB" w:rsidRPr="006B4521" w:rsidRDefault="00A07DEB" w:rsidP="00B61A7C">
            <w:pPr>
              <w:rPr>
                <w:bCs/>
              </w:rPr>
            </w:pPr>
            <w:r w:rsidRPr="006B4521">
              <w:rPr>
                <w:bCs/>
              </w:rPr>
              <w:t>м. Тверская</w:t>
            </w:r>
          </w:p>
          <w:p w:rsidR="00A07DEB" w:rsidRPr="006B4521" w:rsidRDefault="00A07DEB" w:rsidP="00B61A7C">
            <w:pPr>
              <w:rPr>
                <w:bCs/>
              </w:rPr>
            </w:pPr>
            <w:r w:rsidRPr="006B4521">
              <w:rPr>
                <w:bCs/>
              </w:rPr>
              <w:t xml:space="preserve">КДЦ "МЕДСИ" в Марьино </w:t>
            </w:r>
          </w:p>
          <w:p w:rsidR="00A07DEB" w:rsidRPr="006B4521" w:rsidRDefault="00A07DEB" w:rsidP="00B61A7C">
            <w:pPr>
              <w:rPr>
                <w:bCs/>
              </w:rPr>
            </w:pPr>
            <w:r w:rsidRPr="006B4521">
              <w:rPr>
                <w:bCs/>
              </w:rPr>
              <w:t xml:space="preserve">г. Москва, ул. </w:t>
            </w:r>
            <w:proofErr w:type="spellStart"/>
            <w:r w:rsidRPr="006B4521">
              <w:rPr>
                <w:bCs/>
              </w:rPr>
              <w:t>Перерва</w:t>
            </w:r>
            <w:proofErr w:type="spellEnd"/>
            <w:r w:rsidRPr="006B4521">
              <w:rPr>
                <w:bCs/>
              </w:rPr>
              <w:t xml:space="preserve">, д. 53, м. </w:t>
            </w:r>
            <w:proofErr w:type="spellStart"/>
            <w:r w:rsidRPr="006B4521">
              <w:rPr>
                <w:bCs/>
              </w:rPr>
              <w:t>Братиславская</w:t>
            </w:r>
            <w:proofErr w:type="spellEnd"/>
          </w:p>
        </w:tc>
        <w:tc>
          <w:tcPr>
            <w:tcW w:w="4961" w:type="dxa"/>
            <w:vMerge w:val="restart"/>
            <w:tcBorders>
              <w:top w:val="nil"/>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vanish/>
                <w:szCs w:val="24"/>
              </w:rPr>
              <w:cr/>
            </w: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szCs w:val="24"/>
              </w:rPr>
              <w:t>Амбулато</w:t>
            </w:r>
            <w:r>
              <w:rPr>
                <w:rFonts w:eastAsia="Times New Roman"/>
                <w:szCs w:val="24"/>
              </w:rPr>
              <w:t>рно-поликлиническая помощь</w:t>
            </w:r>
            <w:r>
              <w:rPr>
                <w:rFonts w:eastAsia="Times New Roman"/>
                <w:szCs w:val="24"/>
              </w:rPr>
              <w:br/>
            </w:r>
            <w:proofErr w:type="spellStart"/>
            <w:r>
              <w:rPr>
                <w:rFonts w:eastAsia="Times New Roman"/>
                <w:szCs w:val="24"/>
              </w:rPr>
              <w:t>Помощ</w:t>
            </w:r>
            <w:r w:rsidRPr="006B4521">
              <w:rPr>
                <w:rFonts w:eastAsia="Times New Roman"/>
                <w:szCs w:val="24"/>
              </w:rPr>
              <w:t>ь</w:t>
            </w:r>
            <w:proofErr w:type="spellEnd"/>
            <w:r w:rsidRPr="006B4521">
              <w:rPr>
                <w:rFonts w:eastAsia="Times New Roman"/>
                <w:szCs w:val="24"/>
              </w:rPr>
              <w:t xml:space="preserve"> на дому в пределах МКАД</w:t>
            </w:r>
            <w:r w:rsidRPr="006B4521">
              <w:rPr>
                <w:rFonts w:eastAsia="Times New Roman"/>
                <w:szCs w:val="24"/>
              </w:rPr>
              <w:br/>
              <w:t>Стоматологическая помощь</w:t>
            </w:r>
          </w:p>
          <w:p w:rsidR="00A07DEB" w:rsidRPr="006B4521" w:rsidRDefault="00A07DEB" w:rsidP="00B61A7C">
            <w:pPr>
              <w:rPr>
                <w:rFonts w:eastAsia="Times New Roman"/>
                <w:szCs w:val="24"/>
              </w:rPr>
            </w:pPr>
          </w:p>
        </w:tc>
      </w:tr>
      <w:tr w:rsidR="00A07DEB" w:rsidRPr="006B4521" w:rsidTr="00B61A7C">
        <w:trPr>
          <w:trHeight w:val="368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Сеть КПП МЕДСИ</w:t>
            </w:r>
          </w:p>
          <w:p w:rsidR="00A07DEB" w:rsidRPr="006B4521" w:rsidRDefault="00A07DEB" w:rsidP="00B61A7C">
            <w:pPr>
              <w:rPr>
                <w:rFonts w:eastAsia="Times New Roman"/>
                <w:bCs/>
                <w:szCs w:val="24"/>
              </w:rPr>
            </w:pPr>
            <w:r w:rsidRPr="006B4521">
              <w:rPr>
                <w:rFonts w:eastAsia="Times New Roman"/>
                <w:bCs/>
                <w:szCs w:val="24"/>
              </w:rPr>
              <w:t xml:space="preserve"> Клиника "МЕДСИ" в Митино</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w:t>
            </w:r>
            <w:proofErr w:type="spellStart"/>
            <w:r w:rsidRPr="006B4521">
              <w:rPr>
                <w:rFonts w:eastAsia="Times New Roman"/>
                <w:bCs/>
                <w:szCs w:val="24"/>
              </w:rPr>
              <w:t>Пятницкое</w:t>
            </w:r>
            <w:proofErr w:type="spellEnd"/>
            <w:r w:rsidRPr="006B4521">
              <w:rPr>
                <w:rFonts w:eastAsia="Times New Roman"/>
                <w:bCs/>
                <w:szCs w:val="24"/>
              </w:rPr>
              <w:t xml:space="preserve"> ш., д.37, м. </w:t>
            </w:r>
            <w:proofErr w:type="spellStart"/>
            <w:r w:rsidRPr="006B4521">
              <w:rPr>
                <w:rFonts w:eastAsia="Times New Roman"/>
                <w:bCs/>
                <w:szCs w:val="24"/>
              </w:rPr>
              <w:t>Пятницкое</w:t>
            </w:r>
            <w:proofErr w:type="spellEnd"/>
            <w:r w:rsidRPr="006B4521">
              <w:rPr>
                <w:rFonts w:eastAsia="Times New Roman"/>
                <w:bCs/>
                <w:szCs w:val="24"/>
              </w:rPr>
              <w:t xml:space="preserve"> шоссе)</w:t>
            </w:r>
          </w:p>
          <w:p w:rsidR="00A07DEB" w:rsidRPr="006B4521" w:rsidRDefault="00A07DEB" w:rsidP="00B61A7C">
            <w:pPr>
              <w:rPr>
                <w:rFonts w:eastAsia="Times New Roman"/>
                <w:bCs/>
                <w:szCs w:val="24"/>
              </w:rPr>
            </w:pPr>
            <w:r w:rsidRPr="006B4521">
              <w:rPr>
                <w:rFonts w:eastAsia="Times New Roman"/>
                <w:bCs/>
                <w:szCs w:val="24"/>
              </w:rPr>
              <w:t>ЦСМ "МЕДСИ" в Ступино</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Ступино, ул. Андропова, д. 64)</w:t>
            </w:r>
          </w:p>
          <w:p w:rsidR="00A07DEB" w:rsidRPr="006B4521" w:rsidRDefault="00A07DEB" w:rsidP="00B61A7C">
            <w:pPr>
              <w:rPr>
                <w:rFonts w:eastAsia="Times New Roman"/>
                <w:bCs/>
                <w:szCs w:val="24"/>
              </w:rPr>
            </w:pPr>
            <w:r w:rsidRPr="006B4521">
              <w:rPr>
                <w:rFonts w:eastAsia="Times New Roman"/>
                <w:bCs/>
                <w:szCs w:val="24"/>
              </w:rPr>
              <w:t>ЦСМ "МЕДСИ" в Ступино</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Ступино, ул. </w:t>
            </w:r>
            <w:proofErr w:type="spellStart"/>
            <w:r w:rsidRPr="006B4521">
              <w:rPr>
                <w:rFonts w:eastAsia="Times New Roman"/>
                <w:bCs/>
                <w:szCs w:val="24"/>
              </w:rPr>
              <w:t>Службина</w:t>
            </w:r>
            <w:proofErr w:type="spellEnd"/>
            <w:r w:rsidRPr="006B4521">
              <w:rPr>
                <w:rFonts w:eastAsia="Times New Roman"/>
                <w:bCs/>
                <w:szCs w:val="24"/>
              </w:rPr>
              <w:t>, д. 2)</w:t>
            </w:r>
          </w:p>
          <w:p w:rsidR="00A07DEB" w:rsidRPr="006B4521" w:rsidRDefault="00A07DEB" w:rsidP="00B61A7C">
            <w:pPr>
              <w:rPr>
                <w:rFonts w:eastAsia="Times New Roman"/>
                <w:bCs/>
                <w:szCs w:val="24"/>
              </w:rPr>
            </w:pPr>
            <w:r w:rsidRPr="006B4521">
              <w:rPr>
                <w:rFonts w:eastAsia="Times New Roman"/>
                <w:bCs/>
                <w:szCs w:val="24"/>
              </w:rPr>
              <w:t>АО "ГК "</w:t>
            </w:r>
            <w:proofErr w:type="spellStart"/>
            <w:r w:rsidRPr="006B4521">
              <w:rPr>
                <w:rFonts w:eastAsia="Times New Roman"/>
                <w:bCs/>
                <w:szCs w:val="24"/>
              </w:rPr>
              <w:t>Медси</w:t>
            </w:r>
            <w:proofErr w:type="spellEnd"/>
            <w:r w:rsidRPr="006B4521">
              <w:rPr>
                <w:rFonts w:eastAsia="Times New Roman"/>
                <w:bCs/>
                <w:szCs w:val="24"/>
              </w:rPr>
              <w:t>" (г. Ступино, ул. Андропова, д. 48/22)</w:t>
            </w:r>
          </w:p>
          <w:p w:rsidR="00A07DEB" w:rsidRPr="006B4521" w:rsidRDefault="00A07DEB" w:rsidP="00B61A7C">
            <w:pPr>
              <w:rPr>
                <w:rFonts w:eastAsia="Times New Roman"/>
                <w:bCs/>
                <w:szCs w:val="24"/>
              </w:rPr>
            </w:pPr>
            <w:r w:rsidRPr="006B4521">
              <w:rPr>
                <w:rFonts w:eastAsia="Times New Roman"/>
                <w:bCs/>
                <w:szCs w:val="24"/>
              </w:rPr>
              <w:t>Клиника "МЕДСИ" в Бутово</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ул. </w:t>
            </w:r>
            <w:proofErr w:type="spellStart"/>
            <w:r w:rsidRPr="006B4521">
              <w:rPr>
                <w:rFonts w:eastAsia="Times New Roman"/>
                <w:bCs/>
                <w:szCs w:val="24"/>
              </w:rPr>
              <w:t>Старокачаловская</w:t>
            </w:r>
            <w:proofErr w:type="spellEnd"/>
            <w:r w:rsidRPr="006B4521">
              <w:rPr>
                <w:rFonts w:eastAsia="Times New Roman"/>
                <w:bCs/>
                <w:szCs w:val="24"/>
              </w:rPr>
              <w:t>, д. 3, корп. 3, м. Бульвар Дмитрия Донского)</w:t>
            </w:r>
          </w:p>
          <w:p w:rsidR="00A07DEB" w:rsidRPr="006B4521" w:rsidRDefault="00A07DEB" w:rsidP="00B61A7C">
            <w:pPr>
              <w:rPr>
                <w:rFonts w:eastAsia="Times New Roman"/>
                <w:bCs/>
                <w:szCs w:val="24"/>
              </w:rPr>
            </w:pPr>
            <w:r w:rsidRPr="006B4521">
              <w:rPr>
                <w:rFonts w:eastAsia="Times New Roman"/>
                <w:bCs/>
                <w:szCs w:val="24"/>
              </w:rPr>
              <w:t>Клиника "МЕДСИ" в г. Красногорске (г. Красногорск, ул. Успенская, д. 5)</w:t>
            </w:r>
          </w:p>
          <w:p w:rsidR="00A07DEB" w:rsidRPr="006B4521" w:rsidRDefault="00A07DEB" w:rsidP="00B61A7C">
            <w:pPr>
              <w:rPr>
                <w:rFonts w:eastAsia="Times New Roman"/>
                <w:bCs/>
                <w:szCs w:val="24"/>
              </w:rPr>
            </w:pPr>
            <w:r w:rsidRPr="006B4521">
              <w:rPr>
                <w:rFonts w:eastAsia="Times New Roman"/>
                <w:bCs/>
                <w:szCs w:val="24"/>
              </w:rPr>
              <w:t xml:space="preserve">Клиника "МЕДСИ" в г. Щелково </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Щелково, ул. Заречная, д. 8, к. 2)</w:t>
            </w:r>
          </w:p>
          <w:p w:rsidR="00A07DEB" w:rsidRPr="006B4521" w:rsidRDefault="00A07DEB" w:rsidP="00B61A7C">
            <w:pPr>
              <w:rPr>
                <w:rFonts w:eastAsia="Times New Roman"/>
                <w:bCs/>
                <w:szCs w:val="24"/>
              </w:rPr>
            </w:pPr>
            <w:r w:rsidRPr="006B4521">
              <w:rPr>
                <w:rFonts w:eastAsia="Times New Roman"/>
                <w:bCs/>
                <w:szCs w:val="24"/>
              </w:rPr>
              <w:t>Клиника "МЕДСИ" в Отрадном</w:t>
            </w:r>
          </w:p>
          <w:p w:rsidR="00A07DEB" w:rsidRPr="006B4521" w:rsidRDefault="00A07DEB" w:rsidP="00B61A7C">
            <w:pPr>
              <w:rPr>
                <w:rFonts w:eastAsia="Times New Roman"/>
                <w:bCs/>
                <w:szCs w:val="24"/>
              </w:rPr>
            </w:pPr>
            <w:r w:rsidRPr="006B4521">
              <w:rPr>
                <w:rFonts w:eastAsia="Times New Roman"/>
                <w:bCs/>
                <w:szCs w:val="24"/>
              </w:rPr>
              <w:t xml:space="preserve">(Красногорский р-н, п. Отрадное, </w:t>
            </w:r>
            <w:proofErr w:type="spellStart"/>
            <w:r w:rsidRPr="006B4521">
              <w:rPr>
                <w:rFonts w:eastAsia="Times New Roman"/>
                <w:bCs/>
                <w:szCs w:val="24"/>
              </w:rPr>
              <w:t>Пятницкое</w:t>
            </w:r>
            <w:proofErr w:type="spellEnd"/>
            <w:r w:rsidRPr="006B4521">
              <w:rPr>
                <w:rFonts w:eastAsia="Times New Roman"/>
                <w:bCs/>
                <w:szCs w:val="24"/>
              </w:rPr>
              <w:t xml:space="preserve"> ш., 6 км (Территория КБ))</w:t>
            </w:r>
          </w:p>
          <w:p w:rsidR="00A07DEB" w:rsidRPr="006B4521" w:rsidRDefault="00A07DEB" w:rsidP="00B61A7C">
            <w:pPr>
              <w:rPr>
                <w:rFonts w:eastAsia="Times New Roman"/>
                <w:bCs/>
                <w:szCs w:val="24"/>
              </w:rPr>
            </w:pPr>
            <w:r w:rsidRPr="006B4521">
              <w:rPr>
                <w:rFonts w:eastAsia="Times New Roman"/>
                <w:bCs/>
                <w:szCs w:val="24"/>
              </w:rPr>
              <w:t>Клиника "МЕДСИ" в Хорошёвском проезде</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Хорошевский 3-й проезд, д. 1, стр. 2, м. Беговая)</w:t>
            </w:r>
          </w:p>
          <w:p w:rsidR="00A07DEB" w:rsidRPr="006B4521" w:rsidRDefault="00A07DEB" w:rsidP="00B61A7C">
            <w:pPr>
              <w:rPr>
                <w:rFonts w:eastAsia="Times New Roman"/>
                <w:bCs/>
                <w:szCs w:val="24"/>
              </w:rPr>
            </w:pPr>
            <w:r w:rsidRPr="006B4521">
              <w:rPr>
                <w:rFonts w:eastAsia="Times New Roman"/>
                <w:bCs/>
                <w:szCs w:val="24"/>
              </w:rPr>
              <w:t xml:space="preserve">Клиника "МЕДСИ" на Ленинском </w:t>
            </w:r>
            <w:proofErr w:type="spellStart"/>
            <w:r w:rsidRPr="006B4521">
              <w:rPr>
                <w:rFonts w:eastAsia="Times New Roman"/>
                <w:bCs/>
                <w:szCs w:val="24"/>
              </w:rPr>
              <w:t>пр</w:t>
            </w:r>
            <w:proofErr w:type="spellEnd"/>
            <w:r w:rsidRPr="006B4521">
              <w:rPr>
                <w:rFonts w:eastAsia="Times New Roman"/>
                <w:bCs/>
                <w:szCs w:val="24"/>
              </w:rPr>
              <w:t>-те</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Ленинский </w:t>
            </w:r>
            <w:proofErr w:type="spellStart"/>
            <w:r w:rsidRPr="006B4521">
              <w:rPr>
                <w:rFonts w:eastAsia="Times New Roman"/>
                <w:bCs/>
                <w:szCs w:val="24"/>
              </w:rPr>
              <w:t>пр-кт</w:t>
            </w:r>
            <w:proofErr w:type="spellEnd"/>
            <w:r w:rsidRPr="006B4521">
              <w:rPr>
                <w:rFonts w:eastAsia="Times New Roman"/>
                <w:bCs/>
                <w:szCs w:val="24"/>
              </w:rPr>
              <w:t xml:space="preserve">, д. 20, стр. 1, м. </w:t>
            </w:r>
            <w:proofErr w:type="spellStart"/>
            <w:r w:rsidRPr="006B4521">
              <w:rPr>
                <w:rFonts w:eastAsia="Times New Roman"/>
                <w:bCs/>
                <w:szCs w:val="24"/>
              </w:rPr>
              <w:t>Шаболовская</w:t>
            </w:r>
            <w:proofErr w:type="spellEnd"/>
            <w:r w:rsidRPr="006B4521">
              <w:rPr>
                <w:rFonts w:eastAsia="Times New Roman"/>
                <w:bCs/>
                <w:szCs w:val="24"/>
              </w:rPr>
              <w:t>)</w:t>
            </w:r>
          </w:p>
          <w:p w:rsidR="00A07DEB" w:rsidRPr="006B4521" w:rsidRDefault="00A07DEB" w:rsidP="00B61A7C">
            <w:pPr>
              <w:rPr>
                <w:rFonts w:eastAsia="Times New Roman"/>
                <w:bCs/>
                <w:szCs w:val="24"/>
              </w:rPr>
            </w:pPr>
            <w:r w:rsidRPr="006B4521">
              <w:rPr>
                <w:rFonts w:eastAsia="Times New Roman"/>
                <w:bCs/>
                <w:szCs w:val="24"/>
              </w:rPr>
              <w:t xml:space="preserve">Клиника "МЕДСИ" на </w:t>
            </w:r>
            <w:proofErr w:type="spellStart"/>
            <w:r w:rsidRPr="006B4521">
              <w:rPr>
                <w:rFonts w:eastAsia="Times New Roman"/>
                <w:bCs/>
                <w:szCs w:val="24"/>
              </w:rPr>
              <w:t>Покрышкина</w:t>
            </w:r>
            <w:proofErr w:type="spellEnd"/>
            <w:r w:rsidRPr="006B4521">
              <w:rPr>
                <w:rFonts w:eastAsia="Times New Roman"/>
                <w:bCs/>
                <w:szCs w:val="24"/>
              </w:rPr>
              <w:t xml:space="preserve"> </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ул. </w:t>
            </w:r>
            <w:proofErr w:type="spellStart"/>
            <w:r w:rsidRPr="006B4521">
              <w:rPr>
                <w:rFonts w:eastAsia="Times New Roman"/>
                <w:bCs/>
                <w:szCs w:val="24"/>
              </w:rPr>
              <w:t>Покрышкина</w:t>
            </w:r>
            <w:proofErr w:type="spellEnd"/>
            <w:r w:rsidRPr="006B4521">
              <w:rPr>
                <w:rFonts w:eastAsia="Times New Roman"/>
                <w:bCs/>
                <w:szCs w:val="24"/>
              </w:rPr>
              <w:t>, д. 7, м. Юго-Западная)</w:t>
            </w:r>
          </w:p>
          <w:p w:rsidR="00A07DEB" w:rsidRPr="006B4521" w:rsidRDefault="00A07DEB" w:rsidP="00B61A7C">
            <w:pPr>
              <w:rPr>
                <w:rFonts w:eastAsia="Times New Roman"/>
                <w:bCs/>
                <w:szCs w:val="24"/>
              </w:rPr>
            </w:pPr>
            <w:r w:rsidRPr="006B4521">
              <w:rPr>
                <w:rFonts w:eastAsia="Times New Roman"/>
                <w:bCs/>
                <w:szCs w:val="24"/>
              </w:rPr>
              <w:t>Клиника "МЕДСИ" на Полетаева</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ул. Федора Полетаева, д. 15А, м. Рязанский проспект)</w:t>
            </w:r>
          </w:p>
          <w:p w:rsidR="00A07DEB" w:rsidRPr="006B4521" w:rsidRDefault="00A07DEB" w:rsidP="00B61A7C">
            <w:pPr>
              <w:rPr>
                <w:rFonts w:eastAsia="Times New Roman"/>
                <w:bCs/>
                <w:szCs w:val="24"/>
              </w:rPr>
            </w:pPr>
            <w:r w:rsidRPr="006B4521">
              <w:rPr>
                <w:rFonts w:eastAsia="Times New Roman"/>
                <w:bCs/>
                <w:szCs w:val="24"/>
              </w:rPr>
              <w:t>Клиника "МЕДСИ" на Авиационной</w:t>
            </w:r>
          </w:p>
          <w:p w:rsidR="00A07DEB" w:rsidRPr="006B4521" w:rsidRDefault="00A07DEB" w:rsidP="00B61A7C">
            <w:pPr>
              <w:rPr>
                <w:rFonts w:eastAsia="Times New Roman"/>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ул. Авиационная, д. 77, корп. 2, м. </w:t>
            </w:r>
            <w:proofErr w:type="spellStart"/>
            <w:r w:rsidRPr="006B4521">
              <w:rPr>
                <w:rFonts w:eastAsia="Times New Roman"/>
                <w:bCs/>
                <w:szCs w:val="24"/>
              </w:rPr>
              <w:t>Щукинская</w:t>
            </w:r>
            <w:proofErr w:type="spellEnd"/>
            <w:r w:rsidRPr="006B4521">
              <w:rPr>
                <w:rFonts w:eastAsia="Times New Roman"/>
                <w:bCs/>
                <w:szCs w:val="24"/>
              </w:rPr>
              <w:t>)</w:t>
            </w:r>
          </w:p>
          <w:p w:rsidR="00A07DEB" w:rsidRPr="006B4521" w:rsidRDefault="00A07DEB" w:rsidP="00B61A7C">
            <w:pPr>
              <w:rPr>
                <w:rFonts w:eastAsia="Times New Roman"/>
                <w:bCs/>
                <w:szCs w:val="24"/>
              </w:rPr>
            </w:pPr>
            <w:r w:rsidRPr="006B4521">
              <w:rPr>
                <w:rFonts w:eastAsia="Times New Roman"/>
                <w:bCs/>
                <w:szCs w:val="24"/>
              </w:rPr>
              <w:t>Клиника "МЕДСИ" на Пражской</w:t>
            </w:r>
          </w:p>
          <w:p w:rsidR="00A07DEB" w:rsidRPr="006B4521" w:rsidRDefault="00A07DEB" w:rsidP="00B61A7C">
            <w:pPr>
              <w:rPr>
                <w:rFonts w:eastAsia="Times New Roman"/>
                <w:b/>
                <w:bCs/>
                <w:szCs w:val="24"/>
              </w:rPr>
            </w:pPr>
            <w:r w:rsidRPr="006B4521">
              <w:rPr>
                <w:rFonts w:eastAsia="Times New Roman"/>
                <w:bCs/>
                <w:szCs w:val="24"/>
              </w:rPr>
              <w:t>(</w:t>
            </w:r>
            <w:proofErr w:type="gramStart"/>
            <w:r w:rsidRPr="006B4521">
              <w:rPr>
                <w:rFonts w:eastAsia="Times New Roman"/>
                <w:bCs/>
                <w:szCs w:val="24"/>
              </w:rPr>
              <w:t>г.</w:t>
            </w:r>
            <w:proofErr w:type="gramEnd"/>
            <w:r w:rsidRPr="006B4521">
              <w:rPr>
                <w:rFonts w:eastAsia="Times New Roman"/>
                <w:bCs/>
                <w:szCs w:val="24"/>
              </w:rPr>
              <w:t xml:space="preserve"> Москва, ул. Кировоградская, д. 22 б, м. Пражская)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5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"Поликлиника №4" УДП РФ" ФГБУ</w:t>
            </w:r>
            <w:r w:rsidRPr="006B4521">
              <w:rPr>
                <w:rFonts w:eastAsia="Times New Roman"/>
                <w:szCs w:val="24"/>
              </w:rPr>
              <w:t xml:space="preserve"> (Кутузовский </w:t>
            </w:r>
            <w:proofErr w:type="spellStart"/>
            <w:r w:rsidRPr="006B4521">
              <w:rPr>
                <w:rFonts w:eastAsia="Times New Roman"/>
                <w:szCs w:val="24"/>
              </w:rPr>
              <w:t>пр-кт</w:t>
            </w:r>
            <w:proofErr w:type="spellEnd"/>
            <w:r w:rsidRPr="006B4521">
              <w:rPr>
                <w:rFonts w:eastAsia="Times New Roman"/>
                <w:szCs w:val="24"/>
              </w:rPr>
              <w:t>, дом № 20, м. Выставочная)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67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"Клиника ЛМС" ООО ("Будь здоров")</w:t>
            </w:r>
            <w:r w:rsidRPr="006B4521">
              <w:rPr>
                <w:rFonts w:eastAsia="Times New Roman"/>
                <w:szCs w:val="24"/>
              </w:rPr>
              <w:t xml:space="preserve"> (Сущевский вал, д. </w:t>
            </w:r>
            <w:proofErr w:type="gramStart"/>
            <w:r w:rsidRPr="006B4521">
              <w:rPr>
                <w:rFonts w:eastAsia="Times New Roman"/>
                <w:szCs w:val="24"/>
              </w:rPr>
              <w:t>12 ,</w:t>
            </w:r>
            <w:proofErr w:type="gramEnd"/>
            <w:r w:rsidRPr="006B4521">
              <w:rPr>
                <w:rFonts w:eastAsia="Times New Roman"/>
                <w:szCs w:val="24"/>
              </w:rPr>
              <w:t xml:space="preserve"> м. </w:t>
            </w:r>
            <w:proofErr w:type="spellStart"/>
            <w:r w:rsidRPr="006B4521">
              <w:rPr>
                <w:rFonts w:eastAsia="Times New Roman"/>
                <w:szCs w:val="24"/>
              </w:rPr>
              <w:t>Савеловская</w:t>
            </w:r>
            <w:proofErr w:type="spellEnd"/>
            <w:r w:rsidRPr="006B4521">
              <w:rPr>
                <w:rFonts w:eastAsia="Times New Roman"/>
                <w:szCs w:val="24"/>
              </w:rPr>
              <w:t xml:space="preserve">, Марьина Роща; Комсомольский проспект д. 28, м. </w:t>
            </w:r>
            <w:proofErr w:type="spellStart"/>
            <w:r w:rsidRPr="006B4521">
              <w:rPr>
                <w:rFonts w:eastAsia="Times New Roman"/>
                <w:szCs w:val="24"/>
              </w:rPr>
              <w:t>Фрунзенская</w:t>
            </w:r>
            <w:proofErr w:type="spellEnd"/>
            <w:r w:rsidRPr="006B4521">
              <w:rPr>
                <w:rFonts w:eastAsia="Times New Roman"/>
                <w:szCs w:val="24"/>
              </w:rPr>
              <w:t xml:space="preserve"> )</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76"/>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 xml:space="preserve">"Лечебно-реабилитационный центр Минэкономразвития России" ФБУЗ </w:t>
            </w:r>
            <w:proofErr w:type="gramStart"/>
            <w:r w:rsidRPr="006B4521">
              <w:rPr>
                <w:rFonts w:eastAsia="Times New Roman"/>
                <w:b/>
                <w:bCs/>
                <w:szCs w:val="24"/>
              </w:rPr>
              <w:t>филиал .</w:t>
            </w:r>
            <w:proofErr w:type="gramEnd"/>
            <w:r w:rsidRPr="006B4521">
              <w:rPr>
                <w:rFonts w:eastAsia="Times New Roman"/>
                <w:b/>
                <w:bCs/>
                <w:szCs w:val="24"/>
              </w:rPr>
              <w:t xml:space="preserve">" отделение Филиал №1" </w:t>
            </w:r>
            <w:r w:rsidRPr="006B4521">
              <w:rPr>
                <w:rFonts w:eastAsia="Times New Roman"/>
                <w:szCs w:val="24"/>
              </w:rPr>
              <w:t>(Скатертный пер., д.10, м. Пушкинская, Арбатская)</w:t>
            </w:r>
            <w:r w:rsidRPr="006B4521">
              <w:rPr>
                <w:rFonts w:eastAsia="Times New Roman"/>
                <w:b/>
                <w:bCs/>
                <w:szCs w:val="24"/>
              </w:rPr>
              <w:t xml:space="preserve"> </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46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 xml:space="preserve">КДЦ "Измайловский" "НМХЦ </w:t>
            </w:r>
            <w:proofErr w:type="spellStart"/>
            <w:r w:rsidRPr="006B4521">
              <w:rPr>
                <w:rFonts w:eastAsia="Times New Roman"/>
                <w:b/>
                <w:bCs/>
                <w:szCs w:val="24"/>
              </w:rPr>
              <w:t>им.Н.И.Пирогова</w:t>
            </w:r>
            <w:proofErr w:type="spellEnd"/>
            <w:r w:rsidRPr="006B4521">
              <w:rPr>
                <w:rFonts w:eastAsia="Times New Roman"/>
                <w:b/>
                <w:bCs/>
                <w:szCs w:val="24"/>
              </w:rPr>
              <w:t xml:space="preserve"> </w:t>
            </w:r>
            <w:proofErr w:type="spellStart"/>
            <w:r w:rsidRPr="006B4521">
              <w:rPr>
                <w:rFonts w:eastAsia="Times New Roman"/>
                <w:b/>
                <w:bCs/>
                <w:szCs w:val="24"/>
              </w:rPr>
              <w:t>Росздрава</w:t>
            </w:r>
            <w:proofErr w:type="spellEnd"/>
            <w:r w:rsidRPr="006B4521">
              <w:rPr>
                <w:rFonts w:eastAsia="Times New Roman"/>
                <w:b/>
                <w:bCs/>
                <w:szCs w:val="24"/>
              </w:rPr>
              <w:t>" ФГУ</w:t>
            </w:r>
            <w:r w:rsidRPr="006B452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440"/>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 xml:space="preserve">"Детская поликлиника Литфонда" АО </w:t>
            </w:r>
            <w:r w:rsidRPr="006B4521">
              <w:rPr>
                <w:rFonts w:eastAsia="Times New Roman"/>
                <w:szCs w:val="24"/>
              </w:rPr>
              <w:t>(ранее АБСИДА);</w:t>
            </w:r>
            <w:r w:rsidRPr="006B4521">
              <w:rPr>
                <w:rFonts w:eastAsia="Times New Roman"/>
                <w:b/>
                <w:bCs/>
                <w:szCs w:val="24"/>
              </w:rPr>
              <w:t xml:space="preserve"> </w:t>
            </w:r>
            <w:r w:rsidRPr="006B4521">
              <w:rPr>
                <w:rFonts w:eastAsia="Times New Roman"/>
                <w:szCs w:val="24"/>
              </w:rPr>
              <w:t>(Красноармейская ул., д. 23А, м. Аэропорт)</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76"/>
        </w:trPr>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 xml:space="preserve">"9 ЛДЦ" Минобороны России ФГБУ (ранее филиал №5 "3 ЦВКГ </w:t>
            </w:r>
            <w:proofErr w:type="spellStart"/>
            <w:r w:rsidRPr="006B4521">
              <w:rPr>
                <w:rFonts w:eastAsia="Times New Roman"/>
                <w:b/>
                <w:bCs/>
                <w:szCs w:val="24"/>
              </w:rPr>
              <w:t>им.Вишневского</w:t>
            </w:r>
            <w:proofErr w:type="spellEnd"/>
            <w:r w:rsidRPr="006B4521">
              <w:rPr>
                <w:rFonts w:eastAsia="Times New Roman"/>
                <w:b/>
                <w:bCs/>
                <w:szCs w:val="24"/>
              </w:rPr>
              <w:t>")</w:t>
            </w:r>
            <w:r w:rsidRPr="006B4521">
              <w:rPr>
                <w:rFonts w:eastAsia="Times New Roman"/>
                <w:szCs w:val="24"/>
              </w:rPr>
              <w:t xml:space="preserve"> (Комсомольский </w:t>
            </w:r>
            <w:proofErr w:type="spellStart"/>
            <w:r w:rsidRPr="006B4521">
              <w:rPr>
                <w:rFonts w:eastAsia="Times New Roman"/>
                <w:szCs w:val="24"/>
              </w:rPr>
              <w:t>пp</w:t>
            </w:r>
            <w:proofErr w:type="spellEnd"/>
            <w:r w:rsidRPr="006B4521">
              <w:rPr>
                <w:rFonts w:eastAsia="Times New Roman"/>
                <w:szCs w:val="24"/>
              </w:rPr>
              <w:t xml:space="preserve">-т, д.22, м. </w:t>
            </w:r>
            <w:proofErr w:type="spellStart"/>
            <w:r w:rsidRPr="006B4521">
              <w:rPr>
                <w:rFonts w:eastAsia="Times New Roman"/>
                <w:szCs w:val="24"/>
              </w:rPr>
              <w:t>Фрунзенская</w:t>
            </w:r>
            <w:proofErr w:type="spellEnd"/>
            <w:r w:rsidRPr="006B4521">
              <w:rPr>
                <w:rFonts w:eastAsia="Times New Roman"/>
                <w:szCs w:val="24"/>
              </w:rPr>
              <w:t>)</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1247"/>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"Национальный медицинский сервис" ЗАО (сеть</w:t>
            </w:r>
            <w:proofErr w:type="gramStart"/>
            <w:r w:rsidRPr="006B4521">
              <w:rPr>
                <w:rFonts w:eastAsia="Times New Roman"/>
                <w:b/>
                <w:bCs/>
                <w:szCs w:val="24"/>
              </w:rPr>
              <w:t>):</w:t>
            </w:r>
            <w:r w:rsidRPr="006B4521">
              <w:rPr>
                <w:rFonts w:eastAsia="Times New Roman"/>
                <w:b/>
                <w:bCs/>
                <w:szCs w:val="24"/>
              </w:rPr>
              <w:br/>
              <w:t>ЗАО</w:t>
            </w:r>
            <w:proofErr w:type="gramEnd"/>
            <w:r w:rsidRPr="006B4521">
              <w:rPr>
                <w:rFonts w:eastAsia="Times New Roman"/>
                <w:b/>
                <w:bCs/>
                <w:szCs w:val="24"/>
              </w:rPr>
              <w:t xml:space="preserve"> "Национальный Медицинский Сервис", </w:t>
            </w:r>
            <w:r w:rsidRPr="006B4521">
              <w:rPr>
                <w:rFonts w:eastAsia="Times New Roman"/>
                <w:szCs w:val="24"/>
              </w:rPr>
              <w:t xml:space="preserve">пр-т Маршала Жукова, д. 38, кор.1, м. </w:t>
            </w:r>
            <w:proofErr w:type="spellStart"/>
            <w:r w:rsidRPr="006B4521">
              <w:rPr>
                <w:rFonts w:eastAsia="Times New Roman"/>
                <w:szCs w:val="24"/>
              </w:rPr>
              <w:t>Полежаевская</w:t>
            </w:r>
            <w:proofErr w:type="spellEnd"/>
            <w:r w:rsidRPr="006B4521">
              <w:rPr>
                <w:rFonts w:eastAsia="Times New Roman"/>
                <w:szCs w:val="24"/>
              </w:rPr>
              <w:t>) -стоматология с 5 лет</w:t>
            </w:r>
            <w:r w:rsidRPr="006B4521">
              <w:rPr>
                <w:rFonts w:eastAsia="Times New Roman"/>
                <w:szCs w:val="24"/>
              </w:rPr>
              <w:br/>
              <w:t>НИАРМЕДИК ООО "Клиника на Маросейке", ул. Маросейка, д. 6-8, стр. 4, м. Китай-город</w:t>
            </w:r>
          </w:p>
        </w:tc>
        <w:tc>
          <w:tcPr>
            <w:tcW w:w="4961" w:type="dxa"/>
            <w:vMerge/>
            <w:tcBorders>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52"/>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b/>
                <w:bCs/>
                <w:szCs w:val="24"/>
              </w:rPr>
              <w:t>"</w:t>
            </w:r>
            <w:proofErr w:type="spellStart"/>
            <w:r w:rsidRPr="006B4521">
              <w:rPr>
                <w:rFonts w:eastAsia="Times New Roman"/>
                <w:b/>
                <w:bCs/>
                <w:szCs w:val="24"/>
              </w:rPr>
              <w:t>ДентаВита</w:t>
            </w:r>
            <w:proofErr w:type="spellEnd"/>
            <w:r w:rsidRPr="006B4521">
              <w:rPr>
                <w:rFonts w:eastAsia="Times New Roman"/>
                <w:b/>
                <w:bCs/>
                <w:szCs w:val="24"/>
              </w:rPr>
              <w:t xml:space="preserve"> Плюс" ООО</w:t>
            </w:r>
            <w:r w:rsidRPr="006B4521">
              <w:rPr>
                <w:rFonts w:eastAsia="Times New Roman"/>
                <w:szCs w:val="24"/>
              </w:rPr>
              <w:t xml:space="preserve"> (Малый Козихинский пер., д.4, м. Маяковская; </w:t>
            </w:r>
            <w:proofErr w:type="spellStart"/>
            <w:r w:rsidRPr="006B4521">
              <w:rPr>
                <w:rFonts w:eastAsia="Times New Roman"/>
                <w:szCs w:val="24"/>
              </w:rPr>
              <w:t>Б.Козловский</w:t>
            </w:r>
            <w:proofErr w:type="spellEnd"/>
            <w:r w:rsidRPr="006B4521">
              <w:rPr>
                <w:rFonts w:eastAsia="Times New Roman"/>
                <w:szCs w:val="24"/>
              </w:rPr>
              <w:t xml:space="preserve"> пер., д.7, м. Красные ворота, Чистые пруды, Тургеневская)</w:t>
            </w:r>
          </w:p>
        </w:tc>
        <w:tc>
          <w:tcPr>
            <w:tcW w:w="4961" w:type="dxa"/>
            <w:vMerge w:val="restart"/>
            <w:tcBorders>
              <w:top w:val="nil"/>
              <w:left w:val="nil"/>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Стоматологическая помощь в специализированных клиниках</w:t>
            </w:r>
          </w:p>
          <w:p w:rsidR="00A07DEB" w:rsidRPr="006B4521" w:rsidRDefault="00A07DEB" w:rsidP="00B61A7C">
            <w:pPr>
              <w:rPr>
                <w:rFonts w:eastAsia="Times New Roman"/>
                <w:szCs w:val="24"/>
              </w:rPr>
            </w:pPr>
          </w:p>
        </w:tc>
      </w:tr>
      <w:tr w:rsidR="00A07DEB" w:rsidRPr="006B4521" w:rsidTr="00B61A7C">
        <w:trPr>
          <w:trHeight w:val="1383"/>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b/>
                <w:bCs/>
                <w:szCs w:val="24"/>
              </w:rPr>
            </w:pPr>
            <w:r w:rsidRPr="006B4521">
              <w:rPr>
                <w:rFonts w:eastAsia="Times New Roman"/>
                <w:szCs w:val="24"/>
              </w:rPr>
              <w:t xml:space="preserve">(Профсоюзная, д.113, корп.2, </w:t>
            </w:r>
            <w:proofErr w:type="spellStart"/>
            <w:r w:rsidRPr="006B4521">
              <w:rPr>
                <w:rFonts w:eastAsia="Times New Roman"/>
                <w:szCs w:val="24"/>
              </w:rPr>
              <w:t>м.Коньково</w:t>
            </w:r>
            <w:proofErr w:type="spellEnd"/>
            <w:r w:rsidRPr="006B4521">
              <w:rPr>
                <w:rFonts w:eastAsia="Times New Roman"/>
                <w:szCs w:val="24"/>
              </w:rPr>
              <w:t xml:space="preserve">; Профсоюзная, дом № 20/9, </w:t>
            </w:r>
            <w:proofErr w:type="spellStart"/>
            <w:r w:rsidRPr="006B4521">
              <w:rPr>
                <w:rFonts w:eastAsia="Times New Roman"/>
                <w:szCs w:val="24"/>
              </w:rPr>
              <w:t>м.Профсоюзная</w:t>
            </w:r>
            <w:proofErr w:type="spellEnd"/>
            <w:r w:rsidRPr="006B4521">
              <w:rPr>
                <w:rFonts w:eastAsia="Times New Roman"/>
                <w:szCs w:val="24"/>
              </w:rPr>
              <w:t>; ул. Академика Анохина, д. 9, м. Юго-</w:t>
            </w:r>
            <w:proofErr w:type="gramStart"/>
            <w:r w:rsidRPr="006B4521">
              <w:rPr>
                <w:rFonts w:eastAsia="Times New Roman"/>
                <w:szCs w:val="24"/>
              </w:rPr>
              <w:t>Западная;  ул.</w:t>
            </w:r>
            <w:proofErr w:type="gramEnd"/>
            <w:r w:rsidRPr="006B4521">
              <w:rPr>
                <w:rFonts w:eastAsia="Times New Roman"/>
                <w:szCs w:val="24"/>
              </w:rPr>
              <w:t xml:space="preserve"> Островитянова, д. 5, м. Тропарево; ул. Гарибальди, д. 6 м. Профсоюзная, Новые Черемушки; Ленинский проспект, д. 99, м. Профсоюзная, Новые Черемушки; 2-й </w:t>
            </w:r>
            <w:proofErr w:type="spellStart"/>
            <w:r w:rsidRPr="006B4521">
              <w:rPr>
                <w:rFonts w:eastAsia="Times New Roman"/>
                <w:szCs w:val="24"/>
              </w:rPr>
              <w:t>Мосфильмовский</w:t>
            </w:r>
            <w:proofErr w:type="spellEnd"/>
            <w:r w:rsidRPr="006B4521">
              <w:rPr>
                <w:rFonts w:eastAsia="Times New Roman"/>
                <w:szCs w:val="24"/>
              </w:rPr>
              <w:t xml:space="preserve"> пер., д. 12, м. Лужники, Воробьевы Горы)</w:t>
            </w:r>
          </w:p>
        </w:tc>
        <w:tc>
          <w:tcPr>
            <w:tcW w:w="4961" w:type="dxa"/>
            <w:vMerge/>
            <w:tcBorders>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5D422F">
        <w:trPr>
          <w:trHeight w:val="488"/>
        </w:trPr>
        <w:tc>
          <w:tcPr>
            <w:tcW w:w="5342" w:type="dxa"/>
            <w:tcBorders>
              <w:top w:val="nil"/>
              <w:left w:val="single" w:sz="4" w:space="0" w:color="auto"/>
              <w:bottom w:val="single" w:sz="4" w:space="0" w:color="auto"/>
              <w:right w:val="single" w:sz="4" w:space="0" w:color="auto"/>
            </w:tcBorders>
            <w:shd w:val="clear" w:color="auto" w:fill="auto"/>
          </w:tcPr>
          <w:p w:rsidR="00A07DEB" w:rsidRPr="008C03D9" w:rsidRDefault="00A07DEB" w:rsidP="005D422F">
            <w:pPr>
              <w:ind w:firstLine="0"/>
              <w:jc w:val="left"/>
              <w:rPr>
                <w:rFonts w:eastAsia="Times New Roman"/>
                <w:b/>
                <w:szCs w:val="24"/>
              </w:rPr>
            </w:pPr>
            <w:r w:rsidRPr="008C03D9">
              <w:rPr>
                <w:rFonts w:eastAsia="Times New Roman"/>
                <w:b/>
                <w:szCs w:val="24"/>
              </w:rPr>
              <w:t>Сеть клиник ООО «СМ-Клиника»</w:t>
            </w:r>
          </w:p>
          <w:p w:rsidR="00A07DEB" w:rsidRPr="004957F6" w:rsidRDefault="00A07DEB" w:rsidP="005D422F">
            <w:pPr>
              <w:ind w:firstLine="0"/>
              <w:jc w:val="left"/>
              <w:rPr>
                <w:rFonts w:eastAsia="Times New Roman"/>
                <w:b/>
                <w:szCs w:val="24"/>
              </w:rPr>
            </w:pPr>
            <w:r w:rsidRPr="008C03D9">
              <w:rPr>
                <w:rFonts w:eastAsia="Times New Roman"/>
                <w:b/>
                <w:szCs w:val="24"/>
              </w:rPr>
              <w:t>«СМ-Стоматология»</w:t>
            </w: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w:t>
            </w:r>
            <w:r>
              <w:rPr>
                <w:rFonts w:eastAsia="Times New Roman"/>
                <w:szCs w:val="24"/>
              </w:rPr>
              <w:t>рно-поликлиническая помощь</w:t>
            </w:r>
            <w:r>
              <w:rPr>
                <w:rFonts w:eastAsia="Times New Roman"/>
                <w:szCs w:val="24"/>
              </w:rPr>
              <w:br/>
            </w:r>
            <w:proofErr w:type="spellStart"/>
            <w:r>
              <w:rPr>
                <w:rFonts w:eastAsia="Times New Roman"/>
                <w:szCs w:val="24"/>
              </w:rPr>
              <w:t>Помощ</w:t>
            </w:r>
            <w:r w:rsidRPr="006B4521">
              <w:rPr>
                <w:rFonts w:eastAsia="Times New Roman"/>
                <w:szCs w:val="24"/>
              </w:rPr>
              <w:t>ь</w:t>
            </w:r>
            <w:proofErr w:type="spellEnd"/>
            <w:r w:rsidRPr="006B4521">
              <w:rPr>
                <w:rFonts w:eastAsia="Times New Roman"/>
                <w:szCs w:val="24"/>
              </w:rPr>
              <w:t xml:space="preserve"> на дому в пределах МКАД</w:t>
            </w:r>
            <w:r w:rsidRPr="006B4521">
              <w:rPr>
                <w:rFonts w:eastAsia="Times New Roman"/>
                <w:szCs w:val="24"/>
              </w:rPr>
              <w:br/>
              <w:t>Стоматологическая помощь</w:t>
            </w:r>
            <w:r>
              <w:rPr>
                <w:rFonts w:eastAsia="Times New Roman"/>
                <w:szCs w:val="24"/>
              </w:rPr>
              <w:t xml:space="preserve"> </w:t>
            </w:r>
            <w:r w:rsidRPr="00F72F45">
              <w:rPr>
                <w:rFonts w:eastAsia="Times New Roman"/>
                <w:szCs w:val="24"/>
              </w:rPr>
              <w:t>(в КПП со стоматологией)</w:t>
            </w:r>
          </w:p>
          <w:p w:rsidR="00A07DEB" w:rsidRPr="006B4521" w:rsidRDefault="00A07DEB" w:rsidP="00B61A7C">
            <w:pPr>
              <w:rPr>
                <w:rFonts w:eastAsia="Times New Roman"/>
                <w:szCs w:val="24"/>
              </w:rPr>
            </w:pPr>
          </w:p>
        </w:tc>
      </w:tr>
      <w:tr w:rsidR="00A07DEB" w:rsidRPr="006B4521" w:rsidTr="00B61A7C">
        <w:trPr>
          <w:trHeight w:val="48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Помощь на дому в пределах 30 км за МКАД</w:t>
            </w:r>
          </w:p>
        </w:tc>
      </w:tr>
      <w:tr w:rsidR="00A07DEB" w:rsidRPr="006B4521" w:rsidTr="00B61A7C">
        <w:trPr>
          <w:trHeight w:val="765"/>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Скорая и неотложная медицинская помощь в пределах 50 км за МКАД</w:t>
            </w:r>
          </w:p>
        </w:tc>
      </w:tr>
      <w:tr w:rsidR="00A07DEB" w:rsidRPr="006B4521" w:rsidTr="00B61A7C">
        <w:trPr>
          <w:trHeight w:val="4268"/>
        </w:trPr>
        <w:tc>
          <w:tcPr>
            <w:tcW w:w="5342" w:type="dxa"/>
            <w:tcBorders>
              <w:top w:val="nil"/>
              <w:left w:val="single" w:sz="4" w:space="0" w:color="auto"/>
              <w:bottom w:val="single" w:sz="4" w:space="0" w:color="auto"/>
              <w:right w:val="single" w:sz="4" w:space="0" w:color="auto"/>
            </w:tcBorders>
            <w:shd w:val="clear" w:color="auto" w:fill="auto"/>
            <w:vAlign w:val="center"/>
            <w:hideMark/>
          </w:tcPr>
          <w:p w:rsidR="00A07DEB" w:rsidRDefault="00A07DEB" w:rsidP="00B61A7C">
            <w:pPr>
              <w:rPr>
                <w:rFonts w:eastAsia="Times New Roman"/>
                <w:szCs w:val="24"/>
              </w:rPr>
            </w:pPr>
            <w:r w:rsidRPr="006B4521">
              <w:rPr>
                <w:rFonts w:eastAsia="Times New Roman"/>
                <w:b/>
                <w:bCs/>
                <w:szCs w:val="24"/>
              </w:rPr>
              <w:t>ФГБУ УДП РФ "ЦКБ с поликлиникой"</w:t>
            </w:r>
            <w:r w:rsidRPr="006B4521">
              <w:rPr>
                <w:rFonts w:eastAsia="Times New Roman"/>
                <w:szCs w:val="24"/>
              </w:rPr>
              <w:t xml:space="preserve"> (ул. Маршала Тимошенко, д. </w:t>
            </w:r>
            <w:proofErr w:type="gramStart"/>
            <w:r w:rsidRPr="006B4521">
              <w:rPr>
                <w:rFonts w:eastAsia="Times New Roman"/>
                <w:szCs w:val="24"/>
              </w:rPr>
              <w:t>15)</w:t>
            </w:r>
            <w:r w:rsidRPr="006B4521">
              <w:rPr>
                <w:rFonts w:eastAsia="Times New Roman"/>
                <w:szCs w:val="24"/>
              </w:rPr>
              <w:br/>
            </w:r>
            <w:r w:rsidRPr="006B4521">
              <w:rPr>
                <w:rFonts w:eastAsia="Times New Roman"/>
                <w:b/>
                <w:bCs/>
                <w:szCs w:val="24"/>
              </w:rPr>
              <w:t>ФГУ</w:t>
            </w:r>
            <w:proofErr w:type="gramEnd"/>
            <w:r w:rsidRPr="006B4521">
              <w:rPr>
                <w:rFonts w:eastAsia="Times New Roman"/>
                <w:b/>
                <w:bCs/>
                <w:szCs w:val="24"/>
              </w:rPr>
              <w:t xml:space="preserve"> "Клиническая больница" </w:t>
            </w:r>
            <w:r w:rsidRPr="006B4521">
              <w:rPr>
                <w:rFonts w:eastAsia="Times New Roman"/>
                <w:szCs w:val="24"/>
              </w:rPr>
              <w:t xml:space="preserve">Управления Делами Президента Российской Федерации (Открытое шоссе, </w:t>
            </w:r>
            <w:proofErr w:type="spellStart"/>
            <w:r w:rsidRPr="006B4521">
              <w:rPr>
                <w:rFonts w:eastAsia="Times New Roman"/>
                <w:szCs w:val="24"/>
              </w:rPr>
              <w:t>кл</w:t>
            </w:r>
            <w:proofErr w:type="spellEnd"/>
            <w:r w:rsidRPr="006B4521">
              <w:rPr>
                <w:rFonts w:eastAsia="Times New Roman"/>
                <w:szCs w:val="24"/>
              </w:rPr>
              <w:t>. 40)</w:t>
            </w:r>
            <w:r w:rsidRPr="006B4521">
              <w:rPr>
                <w:rFonts w:eastAsia="Times New Roman"/>
                <w:szCs w:val="24"/>
              </w:rPr>
              <w:br/>
            </w:r>
            <w:r w:rsidRPr="006B4521">
              <w:rPr>
                <w:rFonts w:eastAsia="Times New Roman"/>
                <w:b/>
                <w:bCs/>
                <w:szCs w:val="24"/>
              </w:rPr>
              <w:t>ФГБУЗ "Центральная Детская Клиническая Больница ФМБА России"</w:t>
            </w:r>
            <w:r w:rsidRPr="006B4521">
              <w:rPr>
                <w:rFonts w:eastAsia="Times New Roman"/>
                <w:szCs w:val="24"/>
              </w:rPr>
              <w:t xml:space="preserve"> (ул. Москворечье, д. 20)</w:t>
            </w:r>
            <w:r w:rsidRPr="006B4521">
              <w:rPr>
                <w:rFonts w:eastAsia="Times New Roman"/>
                <w:szCs w:val="24"/>
              </w:rPr>
              <w:br/>
            </w:r>
            <w:r w:rsidRPr="006B4521">
              <w:rPr>
                <w:rFonts w:eastAsia="Times New Roman"/>
                <w:b/>
                <w:bCs/>
                <w:szCs w:val="24"/>
              </w:rPr>
              <w:t xml:space="preserve">ГУЗ "ДГКБ №9 </w:t>
            </w:r>
            <w:proofErr w:type="spellStart"/>
            <w:r w:rsidRPr="006B4521">
              <w:rPr>
                <w:rFonts w:eastAsia="Times New Roman"/>
                <w:b/>
                <w:bCs/>
                <w:szCs w:val="24"/>
              </w:rPr>
              <w:t>им.Г.Н</w:t>
            </w:r>
            <w:proofErr w:type="spellEnd"/>
            <w:r w:rsidRPr="006B4521">
              <w:rPr>
                <w:rFonts w:eastAsia="Times New Roman"/>
                <w:b/>
                <w:bCs/>
                <w:szCs w:val="24"/>
              </w:rPr>
              <w:t xml:space="preserve">. Сперанского ДЗ </w:t>
            </w:r>
            <w:proofErr w:type="spellStart"/>
            <w:r w:rsidRPr="006B4521">
              <w:rPr>
                <w:rFonts w:eastAsia="Times New Roman"/>
                <w:b/>
                <w:bCs/>
                <w:szCs w:val="24"/>
              </w:rPr>
              <w:t>г.Москвы</w:t>
            </w:r>
            <w:proofErr w:type="spellEnd"/>
            <w:r w:rsidRPr="006B4521">
              <w:rPr>
                <w:rFonts w:eastAsia="Times New Roman"/>
                <w:szCs w:val="24"/>
              </w:rPr>
              <w:t xml:space="preserve"> (Шмитовский </w:t>
            </w:r>
            <w:proofErr w:type="spellStart"/>
            <w:r w:rsidRPr="006B4521">
              <w:rPr>
                <w:rFonts w:eastAsia="Times New Roman"/>
                <w:szCs w:val="24"/>
              </w:rPr>
              <w:t>пр</w:t>
            </w:r>
            <w:proofErr w:type="spellEnd"/>
            <w:r w:rsidRPr="006B4521">
              <w:rPr>
                <w:rFonts w:eastAsia="Times New Roman"/>
                <w:szCs w:val="24"/>
              </w:rPr>
              <w:t>-д, д.29)</w:t>
            </w:r>
            <w:r w:rsidRPr="006B4521">
              <w:rPr>
                <w:rFonts w:eastAsia="Times New Roman"/>
                <w:szCs w:val="24"/>
              </w:rPr>
              <w:br/>
            </w:r>
            <w:r w:rsidRPr="006B4521">
              <w:rPr>
                <w:rFonts w:eastAsia="Times New Roman"/>
                <w:b/>
                <w:bCs/>
                <w:szCs w:val="24"/>
              </w:rPr>
              <w:t xml:space="preserve">"ДГКБ им. </w:t>
            </w:r>
            <w:proofErr w:type="spellStart"/>
            <w:r w:rsidRPr="006B4521">
              <w:rPr>
                <w:rFonts w:eastAsia="Times New Roman"/>
                <w:b/>
                <w:bCs/>
                <w:szCs w:val="24"/>
              </w:rPr>
              <w:t>З.А.Башляевой</w:t>
            </w:r>
            <w:proofErr w:type="spellEnd"/>
            <w:r w:rsidRPr="006B4521">
              <w:rPr>
                <w:rFonts w:eastAsia="Times New Roman"/>
                <w:b/>
                <w:bCs/>
                <w:szCs w:val="24"/>
              </w:rPr>
              <w:t xml:space="preserve"> ДЗМ" (ранее "Тушинская ДГБ") </w:t>
            </w:r>
            <w:r w:rsidRPr="006B4521">
              <w:rPr>
                <w:rFonts w:eastAsia="Times New Roman"/>
                <w:szCs w:val="24"/>
              </w:rPr>
              <w:t>ул. Героев Панфиловцев, д. 28)</w:t>
            </w:r>
            <w:r w:rsidRPr="006B4521">
              <w:rPr>
                <w:rFonts w:eastAsia="Times New Roman"/>
                <w:szCs w:val="24"/>
              </w:rPr>
              <w:br/>
            </w:r>
            <w:r w:rsidRPr="006B4521">
              <w:rPr>
                <w:rFonts w:eastAsia="Times New Roman"/>
                <w:b/>
                <w:bCs/>
                <w:szCs w:val="24"/>
              </w:rPr>
              <w:t xml:space="preserve">"НМИЦ здоровья детей" Минздрава России ФГАУ </w:t>
            </w:r>
            <w:r w:rsidRPr="006B4521">
              <w:rPr>
                <w:rFonts w:eastAsia="Times New Roman"/>
                <w:szCs w:val="24"/>
              </w:rPr>
              <w:t>(м. Профсоюзная; Ломоносовский пр-т, д. 2/62)</w:t>
            </w:r>
            <w:r w:rsidRPr="006B4521">
              <w:rPr>
                <w:rFonts w:eastAsia="Times New Roman"/>
                <w:szCs w:val="24"/>
              </w:rPr>
              <w:br/>
            </w:r>
            <w:r w:rsidRPr="006B4521">
              <w:rPr>
                <w:rFonts w:eastAsia="Times New Roman"/>
                <w:b/>
                <w:bCs/>
                <w:szCs w:val="24"/>
              </w:rPr>
              <w:t>"Центральная больница №4 ОАО " Российские железные дороги"</w:t>
            </w:r>
            <w:r w:rsidRPr="006B4521">
              <w:rPr>
                <w:rFonts w:eastAsia="Times New Roman"/>
                <w:szCs w:val="24"/>
              </w:rPr>
              <w:t xml:space="preserve"> (</w:t>
            </w:r>
            <w:proofErr w:type="spellStart"/>
            <w:r w:rsidRPr="006B4521">
              <w:rPr>
                <w:rFonts w:eastAsia="Times New Roman"/>
                <w:szCs w:val="24"/>
              </w:rPr>
              <w:t>Плющева</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15, корпус А)</w:t>
            </w:r>
            <w:r w:rsidRPr="006B4521">
              <w:rPr>
                <w:rFonts w:eastAsia="Times New Roman"/>
                <w:szCs w:val="24"/>
              </w:rPr>
              <w:br/>
            </w:r>
            <w:r w:rsidRPr="006B4521">
              <w:rPr>
                <w:rFonts w:eastAsia="Times New Roman"/>
                <w:b/>
                <w:bCs/>
                <w:szCs w:val="24"/>
              </w:rPr>
              <w:t>ГБУ «Научно-исследовательский институт неотложной детской хирургии и травматологии»</w:t>
            </w:r>
            <w:r w:rsidRPr="006B4521">
              <w:rPr>
                <w:rFonts w:eastAsia="Times New Roman"/>
                <w:szCs w:val="24"/>
              </w:rPr>
              <w:t xml:space="preserve"> (м. Полянка; ул. Большая Полянка, д.20)</w:t>
            </w:r>
            <w:r w:rsidRPr="006B4521">
              <w:rPr>
                <w:rFonts w:eastAsia="Times New Roman"/>
                <w:szCs w:val="24"/>
              </w:rPr>
              <w:br/>
            </w:r>
            <w:r w:rsidRPr="006B4521">
              <w:rPr>
                <w:rFonts w:eastAsia="Times New Roman"/>
                <w:b/>
                <w:bCs/>
                <w:szCs w:val="24"/>
              </w:rPr>
              <w:t>"Морозовская детская городская клиническая больница"</w:t>
            </w:r>
            <w:r w:rsidRPr="006B4521">
              <w:rPr>
                <w:rFonts w:eastAsia="Times New Roman"/>
                <w:szCs w:val="24"/>
              </w:rPr>
              <w:t xml:space="preserve"> (Добрынинский 4-й Переулок, 1/9, м. Добрынинская, ул. Верхняя Первомайская, д.48, м. Первомайская)</w:t>
            </w:r>
            <w:r w:rsidRPr="006B4521">
              <w:rPr>
                <w:rFonts w:eastAsia="Times New Roman"/>
                <w:szCs w:val="24"/>
              </w:rPr>
              <w:br/>
            </w:r>
            <w:r w:rsidRPr="006B4521">
              <w:rPr>
                <w:rFonts w:eastAsia="Times New Roman"/>
                <w:b/>
                <w:bCs/>
                <w:szCs w:val="24"/>
              </w:rPr>
              <w:t>"Семейный доктор" АО Госпитальный центр</w:t>
            </w:r>
            <w:r w:rsidRPr="006B4521">
              <w:rPr>
                <w:rFonts w:eastAsia="Times New Roman"/>
                <w:szCs w:val="24"/>
              </w:rPr>
              <w:t xml:space="preserve"> (</w:t>
            </w:r>
            <w:proofErr w:type="spellStart"/>
            <w:r w:rsidRPr="006B4521">
              <w:rPr>
                <w:rFonts w:eastAsia="Times New Roman"/>
                <w:szCs w:val="24"/>
              </w:rPr>
              <w:t>Бакунинская</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1-3)</w:t>
            </w:r>
          </w:p>
          <w:p w:rsidR="00A07DEB" w:rsidRPr="008C03D9" w:rsidRDefault="00A07DEB" w:rsidP="005D422F">
            <w:pPr>
              <w:ind w:firstLine="18"/>
              <w:rPr>
                <w:rFonts w:eastAsia="Times New Roman"/>
                <w:szCs w:val="24"/>
              </w:rPr>
            </w:pPr>
            <w:r w:rsidRPr="008C03D9">
              <w:rPr>
                <w:rFonts w:eastAsia="Times New Roman"/>
                <w:b/>
                <w:szCs w:val="24"/>
              </w:rPr>
              <w:t>Сеть клиник ООО «СМ-Клиника»</w:t>
            </w:r>
          </w:p>
          <w:p w:rsidR="00A07DEB" w:rsidRPr="006B4521" w:rsidRDefault="00A07DEB" w:rsidP="00B61A7C">
            <w:pPr>
              <w:ind w:firstLine="0"/>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Стационарное обслуживание (экстренная и плановая стационарная помощь) (1-2-х-местные палаты)</w:t>
            </w:r>
          </w:p>
        </w:tc>
      </w:tr>
    </w:tbl>
    <w:p w:rsidR="00A07DEB" w:rsidRDefault="00A07DEB" w:rsidP="00A07DEB">
      <w:pPr>
        <w:keepNext/>
        <w:keepLines/>
        <w:ind w:right="-6"/>
        <w:contextualSpacing/>
        <w:rPr>
          <w:rFonts w:eastAsia="Times New Roman"/>
          <w:b/>
          <w:szCs w:val="24"/>
        </w:rPr>
      </w:pPr>
    </w:p>
    <w:p w:rsidR="00A07DEB" w:rsidRPr="006B4521" w:rsidRDefault="00A07DEB" w:rsidP="00A07DEB">
      <w:pPr>
        <w:pBdr>
          <w:top w:val="single" w:sz="4" w:space="1" w:color="auto"/>
          <w:left w:val="single" w:sz="4" w:space="4" w:color="auto"/>
          <w:bottom w:val="single" w:sz="4" w:space="7" w:color="auto"/>
          <w:right w:val="single" w:sz="4" w:space="4" w:color="auto"/>
        </w:pBdr>
        <w:shd w:val="clear" w:color="auto" w:fill="2E74B5" w:themeFill="accent1" w:themeFillShade="BF"/>
        <w:jc w:val="center"/>
        <w:rPr>
          <w:rFonts w:eastAsia="Times New Roman"/>
          <w:b/>
          <w:szCs w:val="24"/>
        </w:rPr>
      </w:pPr>
      <w:r w:rsidRPr="006B4521">
        <w:rPr>
          <w:b/>
          <w:szCs w:val="24"/>
        </w:rPr>
        <w:t>Программа № 4</w:t>
      </w:r>
    </w:p>
    <w:p w:rsidR="00A07DEB" w:rsidRPr="006B4521" w:rsidRDefault="00A07DEB" w:rsidP="00A07DEB">
      <w:pPr>
        <w:tabs>
          <w:tab w:val="left" w:pos="851"/>
        </w:tabs>
        <w:autoSpaceDE w:val="0"/>
        <w:autoSpaceDN w:val="0"/>
        <w:adjustRightInd w:val="0"/>
        <w:rPr>
          <w:rFonts w:eastAsia="Times New Roman"/>
          <w:szCs w:val="24"/>
          <w:u w:val="single"/>
        </w:rPr>
      </w:pPr>
      <w:r w:rsidRPr="006B4521">
        <w:rPr>
          <w:rFonts w:eastAsia="Times New Roman"/>
          <w:szCs w:val="24"/>
          <w:u w:val="single"/>
        </w:rPr>
        <w:t>Виды медицинской помощи:</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Амбулаторно-поликлиническая помощь, в т. ч. стоматологическая помощь</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Помощь на дому в пределах 30 км за МКАД</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Профилактические осмотры (диспансеризация) </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Стоматологическая помощь в специализированных клиниках</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Иммунопрофилактика </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Скорая медицинская помощь в пределах 50 км за МКАД</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Стационарная помощь (экстренная и плановая госпитализация, 1-2х местные палаты) </w:t>
      </w:r>
    </w:p>
    <w:p w:rsidR="00A07DEB" w:rsidRPr="006B4521" w:rsidRDefault="00A07DEB" w:rsidP="00A07DEB">
      <w:pPr>
        <w:keepNext/>
        <w:keepLines/>
        <w:numPr>
          <w:ilvl w:val="0"/>
          <w:numId w:val="15"/>
        </w:numPr>
        <w:contextualSpacing/>
        <w:rPr>
          <w:rFonts w:eastAsia="Times New Roman"/>
          <w:szCs w:val="24"/>
        </w:rPr>
      </w:pPr>
      <w:r w:rsidRPr="006B4521">
        <w:rPr>
          <w:rFonts w:eastAsia="Times New Roman"/>
          <w:szCs w:val="24"/>
        </w:rPr>
        <w:t xml:space="preserve">Экстренная и неотложная помощь на территории РФ во время работы (служебных командировок) </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Круглосуточная травматологическая помощь</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Организация лечения в дневном стационаре и стационаре одного дня</w:t>
      </w:r>
    </w:p>
    <w:p w:rsidR="00A07DEB" w:rsidRPr="006B4521" w:rsidRDefault="00A07DEB" w:rsidP="00A07DEB">
      <w:pPr>
        <w:keepNext/>
        <w:numPr>
          <w:ilvl w:val="0"/>
          <w:numId w:val="15"/>
        </w:numPr>
        <w:tabs>
          <w:tab w:val="left" w:pos="5529"/>
        </w:tabs>
        <w:ind w:right="-6"/>
        <w:contextualSpacing/>
        <w:rPr>
          <w:rFonts w:eastAsia="Times New Roman"/>
          <w:szCs w:val="24"/>
        </w:rPr>
      </w:pPr>
      <w:r w:rsidRPr="006B4521">
        <w:rPr>
          <w:rFonts w:eastAsia="Times New Roman"/>
          <w:szCs w:val="24"/>
        </w:rPr>
        <w:t>Консультативно-диагностическая помощь</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A07DEB" w:rsidRPr="006B4521" w:rsidRDefault="00A07DEB" w:rsidP="00A07DEB">
      <w:pPr>
        <w:keepNext/>
        <w:ind w:right="-6"/>
        <w:rPr>
          <w:rFonts w:eastAsia="Times New Roman"/>
          <w:szCs w:val="24"/>
        </w:rPr>
      </w:pPr>
    </w:p>
    <w:tbl>
      <w:tblPr>
        <w:tblW w:w="10161" w:type="dxa"/>
        <w:tblInd w:w="295" w:type="dxa"/>
        <w:tblLayout w:type="fixed"/>
        <w:tblLook w:val="04A0" w:firstRow="1" w:lastRow="0" w:firstColumn="1" w:lastColumn="0" w:noHBand="0" w:noVBand="1"/>
      </w:tblPr>
      <w:tblGrid>
        <w:gridCol w:w="5200"/>
        <w:gridCol w:w="4961"/>
      </w:tblGrid>
      <w:tr w:rsidR="00A07DEB" w:rsidRPr="006B4521" w:rsidTr="00B61A7C">
        <w:trPr>
          <w:trHeight w:val="38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b/>
                <w:szCs w:val="24"/>
              </w:rPr>
            </w:pPr>
            <w:r w:rsidRPr="006B4521">
              <w:rPr>
                <w:rFonts w:eastAsia="Times New Roman"/>
                <w:b/>
                <w:szCs w:val="24"/>
              </w:rPr>
              <w:t>Виды помощи</w:t>
            </w:r>
          </w:p>
        </w:tc>
      </w:tr>
      <w:tr w:rsidR="00A07DEB" w:rsidRPr="006B4521" w:rsidTr="00B61A7C">
        <w:trPr>
          <w:trHeight w:val="2554"/>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"Поликлиника №1" УДП РФ ФГУ</w:t>
            </w:r>
            <w:r w:rsidRPr="006B4521">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№2" УДП РФ ФГУ</w:t>
            </w:r>
            <w:r w:rsidRPr="006B4521">
              <w:rPr>
                <w:rFonts w:eastAsia="Times New Roman"/>
                <w:szCs w:val="24"/>
              </w:rPr>
              <w:t xml:space="preserve"> (ул. 2-я </w:t>
            </w:r>
            <w:proofErr w:type="spellStart"/>
            <w:r w:rsidRPr="006B4521">
              <w:rPr>
                <w:rFonts w:eastAsia="Times New Roman"/>
                <w:szCs w:val="24"/>
              </w:rPr>
              <w:t>Фрунзенская</w:t>
            </w:r>
            <w:proofErr w:type="spellEnd"/>
            <w:r w:rsidRPr="006B4521">
              <w:rPr>
                <w:rFonts w:eastAsia="Times New Roman"/>
                <w:szCs w:val="24"/>
              </w:rPr>
              <w:t xml:space="preserve">, д.4, м. </w:t>
            </w:r>
            <w:proofErr w:type="spellStart"/>
            <w:r w:rsidRPr="006B4521">
              <w:rPr>
                <w:rFonts w:eastAsia="Times New Roman"/>
                <w:szCs w:val="24"/>
              </w:rPr>
              <w:t>Фрунзенская</w:t>
            </w:r>
            <w:proofErr w:type="spellEnd"/>
            <w:r w:rsidRPr="006B4521">
              <w:rPr>
                <w:rFonts w:eastAsia="Times New Roman"/>
                <w:szCs w:val="24"/>
              </w:rPr>
              <w:t>)</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71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w:t>
            </w:r>
            <w:proofErr w:type="spellStart"/>
            <w:r w:rsidRPr="006B4521">
              <w:rPr>
                <w:rFonts w:eastAsia="Times New Roman"/>
                <w:b/>
                <w:bCs/>
                <w:szCs w:val="24"/>
              </w:rPr>
              <w:t>Мединцентр</w:t>
            </w:r>
            <w:proofErr w:type="spellEnd"/>
            <w:r w:rsidRPr="006B4521">
              <w:rPr>
                <w:rFonts w:eastAsia="Times New Roman"/>
                <w:b/>
                <w:bCs/>
                <w:szCs w:val="24"/>
              </w:rPr>
              <w:t xml:space="preserve"> </w:t>
            </w:r>
            <w:proofErr w:type="spellStart"/>
            <w:r w:rsidRPr="006B4521">
              <w:rPr>
                <w:rFonts w:eastAsia="Times New Roman"/>
                <w:b/>
                <w:bCs/>
                <w:szCs w:val="24"/>
              </w:rPr>
              <w:t>ГлавУПДК</w:t>
            </w:r>
            <w:proofErr w:type="spellEnd"/>
            <w:r w:rsidRPr="006B4521">
              <w:rPr>
                <w:rFonts w:eastAsia="Times New Roman"/>
                <w:b/>
                <w:bCs/>
                <w:szCs w:val="24"/>
              </w:rPr>
              <w:t xml:space="preserve"> МИД" ФГУП</w:t>
            </w:r>
            <w:r w:rsidRPr="006B4521">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490"/>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"Поликлиника №4" УДП РФ ФГУ</w:t>
            </w:r>
            <w:r w:rsidRPr="006B4521">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МКАД</w:t>
            </w:r>
            <w:r w:rsidRPr="006B4521">
              <w:rPr>
                <w:rFonts w:eastAsia="Times New Roman"/>
                <w:szCs w:val="24"/>
              </w:rPr>
              <w:br/>
              <w:t>Стоматологическая помощь</w:t>
            </w:r>
          </w:p>
          <w:p w:rsidR="00A07DEB" w:rsidRPr="006B4521" w:rsidRDefault="00A07DEB" w:rsidP="00B61A7C">
            <w:pPr>
              <w:rPr>
                <w:rFonts w:eastAsia="Times New Roman"/>
                <w:szCs w:val="24"/>
              </w:rPr>
            </w:pPr>
          </w:p>
        </w:tc>
      </w:tr>
      <w:tr w:rsidR="00A07DEB" w:rsidRPr="006B4521" w:rsidTr="00B61A7C">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"Центральная поликлиника Литфонда</w:t>
            </w:r>
            <w:proofErr w:type="gramStart"/>
            <w:r w:rsidRPr="006B4521">
              <w:rPr>
                <w:rFonts w:eastAsia="Times New Roman"/>
                <w:b/>
                <w:bCs/>
                <w:szCs w:val="24"/>
              </w:rPr>
              <w:t>"  ЗАО</w:t>
            </w:r>
            <w:proofErr w:type="gramEnd"/>
            <w:r w:rsidRPr="006B4521">
              <w:rPr>
                <w:rFonts w:eastAsia="Times New Roman"/>
                <w:b/>
                <w:bCs/>
                <w:szCs w:val="24"/>
              </w:rPr>
              <w:t xml:space="preserve"> (</w:t>
            </w:r>
            <w:proofErr w:type="spellStart"/>
            <w:r w:rsidRPr="006B4521">
              <w:rPr>
                <w:rFonts w:eastAsia="Times New Roman"/>
                <w:b/>
                <w:bCs/>
                <w:szCs w:val="24"/>
              </w:rPr>
              <w:t>Вип</w:t>
            </w:r>
            <w:proofErr w:type="spellEnd"/>
            <w:r w:rsidRPr="006B4521">
              <w:rPr>
                <w:rFonts w:eastAsia="Times New Roman"/>
                <w:b/>
                <w:bCs/>
                <w:szCs w:val="24"/>
              </w:rPr>
              <w:t xml:space="preserve"> отделение)</w:t>
            </w:r>
            <w:r w:rsidRPr="006B4521">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498"/>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 xml:space="preserve">"Петровские Ворота" Медицинский Центр </w:t>
            </w:r>
            <w:r w:rsidRPr="006B4521">
              <w:rPr>
                <w:rFonts w:eastAsia="Times New Roman"/>
                <w:szCs w:val="24"/>
              </w:rPr>
              <w:t>(</w:t>
            </w:r>
            <w:proofErr w:type="spellStart"/>
            <w:r w:rsidRPr="006B4521">
              <w:rPr>
                <w:rFonts w:eastAsia="Times New Roman"/>
                <w:szCs w:val="24"/>
              </w:rPr>
              <w:t>Колобовский</w:t>
            </w:r>
            <w:proofErr w:type="spellEnd"/>
            <w:r w:rsidRPr="006B4521">
              <w:rPr>
                <w:rFonts w:eastAsia="Times New Roman"/>
                <w:szCs w:val="24"/>
              </w:rPr>
              <w:t xml:space="preserve">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A07DEB" w:rsidRPr="006B4521" w:rsidRDefault="00A07DEB" w:rsidP="00B61A7C">
            <w:pPr>
              <w:rPr>
                <w:rFonts w:eastAsia="Times New Roman"/>
                <w:szCs w:val="24"/>
              </w:rPr>
            </w:pPr>
          </w:p>
        </w:tc>
      </w:tr>
      <w:tr w:rsidR="00A07DEB" w:rsidRPr="006B4521" w:rsidTr="00B61A7C">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№5" УДП РФ ФГУ</w:t>
            </w:r>
            <w:r w:rsidRPr="006B4521">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"Лечебный центр" </w:t>
            </w:r>
            <w:proofErr w:type="gramStart"/>
            <w:r w:rsidRPr="006B4521">
              <w:rPr>
                <w:rFonts w:eastAsia="Times New Roman"/>
                <w:b/>
                <w:bCs/>
                <w:szCs w:val="24"/>
              </w:rPr>
              <w:t>ООО:</w:t>
            </w:r>
            <w:r w:rsidRPr="006B4521">
              <w:rPr>
                <w:rFonts w:eastAsia="Times New Roman"/>
                <w:b/>
                <w:bCs/>
                <w:szCs w:val="24"/>
              </w:rPr>
              <w:br/>
            </w:r>
            <w:r w:rsidRPr="006B4521">
              <w:rPr>
                <w:rFonts w:eastAsia="Times New Roman"/>
                <w:szCs w:val="24"/>
              </w:rPr>
              <w:t>ул.</w:t>
            </w:r>
            <w:proofErr w:type="gramEnd"/>
            <w:r w:rsidRPr="006B4521">
              <w:rPr>
                <w:rFonts w:eastAsia="Times New Roman"/>
                <w:szCs w:val="24"/>
              </w:rPr>
              <w:t xml:space="preserve"> Тимура Фрунзе, д.15/1, м. Парк культуры;</w:t>
            </w:r>
            <w:r w:rsidRPr="006B4521">
              <w:rPr>
                <w:rFonts w:eastAsia="Times New Roman"/>
                <w:szCs w:val="24"/>
              </w:rPr>
              <w:br/>
              <w:t xml:space="preserve">Земляной Вал </w:t>
            </w:r>
            <w:proofErr w:type="spellStart"/>
            <w:r w:rsidRPr="006B4521">
              <w:rPr>
                <w:rFonts w:eastAsia="Times New Roman"/>
                <w:szCs w:val="24"/>
              </w:rPr>
              <w:t>ул</w:t>
            </w:r>
            <w:proofErr w:type="spellEnd"/>
            <w:r w:rsidRPr="006B4521">
              <w:rPr>
                <w:rFonts w:eastAsia="Times New Roman"/>
                <w:szCs w:val="24"/>
              </w:rPr>
              <w:t>, 54, стр.1, м. Курская, Чкаловская-;</w:t>
            </w:r>
            <w:r w:rsidRPr="006B4521">
              <w:rPr>
                <w:rFonts w:eastAsia="Times New Roman"/>
                <w:szCs w:val="24"/>
              </w:rPr>
              <w:br/>
              <w:t>Смоленский б-р, 1/2, м. Парк Культуры ;</w:t>
            </w:r>
            <w:r w:rsidRPr="006B4521">
              <w:rPr>
                <w:rFonts w:eastAsia="Times New Roman"/>
                <w:szCs w:val="24"/>
              </w:rPr>
              <w:br/>
              <w:t xml:space="preserve">Валовая </w:t>
            </w:r>
            <w:proofErr w:type="spellStart"/>
            <w:r w:rsidRPr="006B4521">
              <w:rPr>
                <w:rFonts w:eastAsia="Times New Roman"/>
                <w:szCs w:val="24"/>
              </w:rPr>
              <w:t>ул</w:t>
            </w:r>
            <w:proofErr w:type="spellEnd"/>
            <w:r w:rsidRPr="006B4521">
              <w:rPr>
                <w:rFonts w:eastAsia="Times New Roman"/>
                <w:szCs w:val="24"/>
              </w:rPr>
              <w:t>, 11/19, м. Павелецкая.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"ФГБУ "52 КДЦ" МИНОБОРОНЫ РОССИИ (ранее "3 ЦВКГ </w:t>
            </w:r>
            <w:proofErr w:type="spellStart"/>
            <w:r w:rsidRPr="006B4521">
              <w:rPr>
                <w:rFonts w:eastAsia="Times New Roman"/>
                <w:b/>
                <w:bCs/>
                <w:szCs w:val="24"/>
              </w:rPr>
              <w:t>им.А.А.Вишневского</w:t>
            </w:r>
            <w:proofErr w:type="spellEnd"/>
            <w:r w:rsidRPr="006B4521">
              <w:rPr>
                <w:rFonts w:eastAsia="Times New Roman"/>
                <w:b/>
                <w:bCs/>
                <w:szCs w:val="24"/>
              </w:rPr>
              <w:t xml:space="preserve"> Минобороны России" ФГБУ" филиал № 6")</w:t>
            </w:r>
            <w:r w:rsidRPr="006B4521">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Федерации Независимых Профсоюзов России МУ (ФНПР)</w:t>
            </w:r>
            <w:r w:rsidRPr="006B4521">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"ФГБУ "52 КДЦ" МИНОБОРОНЫ РОССИИ отделение Поликлиника №39" (ранее "3 ЦВКГ </w:t>
            </w:r>
            <w:proofErr w:type="spellStart"/>
            <w:r w:rsidRPr="006B4521">
              <w:rPr>
                <w:rFonts w:eastAsia="Times New Roman"/>
                <w:b/>
                <w:bCs/>
                <w:szCs w:val="24"/>
              </w:rPr>
              <w:t>им.А.А.Вишневского</w:t>
            </w:r>
            <w:proofErr w:type="spellEnd"/>
            <w:r w:rsidRPr="006B4521">
              <w:rPr>
                <w:rFonts w:eastAsia="Times New Roman"/>
                <w:b/>
                <w:bCs/>
                <w:szCs w:val="24"/>
              </w:rPr>
              <w:t xml:space="preserve"> Минобороны России" ФГБУ филиал № 6" отделение Поликлиника №39"), </w:t>
            </w:r>
            <w:r w:rsidRPr="006B4521">
              <w:rPr>
                <w:rFonts w:eastAsia="Times New Roman"/>
                <w:szCs w:val="24"/>
              </w:rPr>
              <w:t xml:space="preserve">(Скаковая </w:t>
            </w:r>
            <w:proofErr w:type="spellStart"/>
            <w:r w:rsidRPr="006B4521">
              <w:rPr>
                <w:rFonts w:eastAsia="Times New Roman"/>
                <w:szCs w:val="24"/>
              </w:rPr>
              <w:t>ул</w:t>
            </w:r>
            <w:proofErr w:type="spellEnd"/>
            <w:r w:rsidRPr="006B4521">
              <w:rPr>
                <w:rFonts w:eastAsia="Times New Roman"/>
                <w:szCs w:val="24"/>
              </w:rPr>
              <w:t>, д.16, м. Белорусская, м. Беговая)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КДЦ "Измайловский" "Национальный медико-хирургический центр </w:t>
            </w:r>
            <w:proofErr w:type="spellStart"/>
            <w:r w:rsidRPr="006B4521">
              <w:rPr>
                <w:rFonts w:eastAsia="Times New Roman"/>
                <w:b/>
                <w:bCs/>
                <w:szCs w:val="24"/>
              </w:rPr>
              <w:t>им.Н.И.Пирогова</w:t>
            </w:r>
            <w:proofErr w:type="spellEnd"/>
            <w:r w:rsidRPr="006B4521">
              <w:rPr>
                <w:rFonts w:eastAsia="Times New Roman"/>
                <w:b/>
                <w:bCs/>
                <w:szCs w:val="24"/>
              </w:rPr>
              <w:t xml:space="preserve"> </w:t>
            </w:r>
            <w:proofErr w:type="spellStart"/>
            <w:r w:rsidRPr="006B4521">
              <w:rPr>
                <w:rFonts w:eastAsia="Times New Roman"/>
                <w:b/>
                <w:bCs/>
                <w:szCs w:val="24"/>
              </w:rPr>
              <w:t>Росздрава</w:t>
            </w:r>
            <w:proofErr w:type="spellEnd"/>
            <w:r w:rsidRPr="006B4521">
              <w:rPr>
                <w:rFonts w:eastAsia="Times New Roman"/>
                <w:b/>
                <w:bCs/>
                <w:szCs w:val="24"/>
              </w:rPr>
              <w:t>" ФГУ</w:t>
            </w:r>
            <w:r w:rsidRPr="006B452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КДЦ "Арбатский" "НМХЦ </w:t>
            </w:r>
            <w:proofErr w:type="spellStart"/>
            <w:r w:rsidRPr="006B4521">
              <w:rPr>
                <w:rFonts w:eastAsia="Times New Roman"/>
                <w:b/>
                <w:bCs/>
                <w:szCs w:val="24"/>
              </w:rPr>
              <w:t>им.Н.И.Пирогова</w:t>
            </w:r>
            <w:proofErr w:type="spellEnd"/>
            <w:r w:rsidRPr="006B4521">
              <w:rPr>
                <w:rFonts w:eastAsia="Times New Roman"/>
                <w:b/>
                <w:bCs/>
                <w:szCs w:val="24"/>
              </w:rPr>
              <w:t xml:space="preserve"> </w:t>
            </w:r>
            <w:proofErr w:type="spellStart"/>
            <w:r w:rsidRPr="006B4521">
              <w:rPr>
                <w:rFonts w:eastAsia="Times New Roman"/>
                <w:b/>
                <w:bCs/>
                <w:szCs w:val="24"/>
              </w:rPr>
              <w:t>Росздрава</w:t>
            </w:r>
            <w:proofErr w:type="spellEnd"/>
            <w:r w:rsidRPr="006B4521">
              <w:rPr>
                <w:rFonts w:eastAsia="Times New Roman"/>
                <w:b/>
                <w:bCs/>
                <w:szCs w:val="24"/>
              </w:rPr>
              <w:t>"</w:t>
            </w:r>
            <w:r w:rsidRPr="006B4521">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"Лечебно-диагностический центр Кутузовский " ООО</w:t>
            </w:r>
            <w:r w:rsidRPr="006B4521">
              <w:rPr>
                <w:rFonts w:eastAsia="Times New Roman"/>
                <w:szCs w:val="24"/>
              </w:rPr>
              <w:t xml:space="preserve"> (</w:t>
            </w:r>
            <w:proofErr w:type="spellStart"/>
            <w:r w:rsidRPr="006B4521">
              <w:rPr>
                <w:rFonts w:eastAsia="Times New Roman"/>
                <w:szCs w:val="24"/>
              </w:rPr>
              <w:t>Давыдковская</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5, м. Славянский б-р)</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0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 1 РАН" ГУ</w:t>
            </w:r>
            <w:r w:rsidRPr="006B4521">
              <w:rPr>
                <w:rFonts w:eastAsia="Times New Roman"/>
                <w:szCs w:val="24"/>
              </w:rPr>
              <w:t xml:space="preserve"> (Сретенский бульвар, д.6/1, стр.2, м. Тургеневская, Чистые Пруды)</w:t>
            </w:r>
          </w:p>
        </w:tc>
        <w:tc>
          <w:tcPr>
            <w:tcW w:w="4961" w:type="dxa"/>
            <w:vMerge/>
            <w:tcBorders>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"ЛОЦ МИД России" ФГБЛПУ" Учреждение" Филиал Больница"</w:t>
            </w:r>
            <w:r w:rsidRPr="006B4521">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t>Стоматологическая помощь</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АО "ГК "</w:t>
            </w:r>
            <w:proofErr w:type="spellStart"/>
            <w:r w:rsidRPr="006B4521">
              <w:rPr>
                <w:rFonts w:eastAsia="Times New Roman"/>
                <w:b/>
                <w:bCs/>
                <w:szCs w:val="24"/>
              </w:rPr>
              <w:t>Медси</w:t>
            </w:r>
            <w:proofErr w:type="spellEnd"/>
            <w:r w:rsidRPr="006B4521">
              <w:rPr>
                <w:rFonts w:eastAsia="Times New Roman"/>
                <w:b/>
                <w:bCs/>
                <w:szCs w:val="24"/>
              </w:rPr>
              <w:t xml:space="preserve">" </w:t>
            </w:r>
          </w:p>
          <w:p w:rsidR="00A07DEB" w:rsidRPr="006B4521" w:rsidRDefault="00A07DEB" w:rsidP="00B61A7C">
            <w:pPr>
              <w:rPr>
                <w:rFonts w:eastAsia="Times New Roman"/>
                <w:bCs/>
                <w:szCs w:val="24"/>
              </w:rPr>
            </w:pPr>
            <w:r w:rsidRPr="006B4521">
              <w:rPr>
                <w:rFonts w:eastAsia="Times New Roman"/>
                <w:bCs/>
                <w:szCs w:val="24"/>
              </w:rPr>
              <w:t xml:space="preserve">Клинико-диагностический центр МЕДСИ на Белорусской, г. </w:t>
            </w:r>
            <w:proofErr w:type="gramStart"/>
            <w:r w:rsidRPr="006B4521">
              <w:rPr>
                <w:rFonts w:eastAsia="Times New Roman"/>
                <w:bCs/>
                <w:szCs w:val="24"/>
              </w:rPr>
              <w:t>Москва ,Грузинский</w:t>
            </w:r>
            <w:proofErr w:type="gramEnd"/>
            <w:r w:rsidRPr="006B4521">
              <w:rPr>
                <w:rFonts w:eastAsia="Times New Roman"/>
                <w:bCs/>
                <w:szCs w:val="24"/>
              </w:rPr>
              <w:t xml:space="preserve"> пер., д. 3а;</w:t>
            </w:r>
          </w:p>
          <w:p w:rsidR="00A07DEB" w:rsidRPr="006B4521" w:rsidRDefault="00A07DEB" w:rsidP="00B61A7C">
            <w:pPr>
              <w:rPr>
                <w:rFonts w:eastAsia="Times New Roman"/>
                <w:bCs/>
                <w:szCs w:val="24"/>
              </w:rPr>
            </w:pPr>
            <w:r w:rsidRPr="006B4521">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p>
          <w:p w:rsidR="00A07DEB" w:rsidRPr="006B4521" w:rsidRDefault="00A07DEB" w:rsidP="00B61A7C">
            <w:pPr>
              <w:rPr>
                <w:rFonts w:eastAsia="Times New Roman"/>
                <w:szCs w:val="24"/>
              </w:rPr>
            </w:pPr>
            <w:r w:rsidRPr="006B4521">
              <w:rPr>
                <w:rFonts w:eastAsia="Times New Roman"/>
                <w:szCs w:val="24"/>
              </w:rPr>
              <w:t>Помощь на дому в пределах МКАД</w:t>
            </w:r>
          </w:p>
          <w:p w:rsidR="00A07DEB" w:rsidRPr="006B4521" w:rsidRDefault="00A07DEB" w:rsidP="00B61A7C">
            <w:pPr>
              <w:rPr>
                <w:rFonts w:eastAsia="Times New Roman"/>
                <w:szCs w:val="24"/>
              </w:rPr>
            </w:pPr>
            <w:r w:rsidRPr="006B4521">
              <w:rPr>
                <w:rFonts w:eastAsia="Times New Roman"/>
                <w:szCs w:val="24"/>
              </w:rPr>
              <w:t>Стоматологическая помощь</w:t>
            </w:r>
          </w:p>
        </w:tc>
      </w:tr>
      <w:tr w:rsidR="00A07DEB" w:rsidRPr="006B4521" w:rsidTr="00B61A7C">
        <w:trPr>
          <w:trHeight w:val="51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b/>
                <w:bCs/>
                <w:szCs w:val="24"/>
              </w:rPr>
            </w:pPr>
            <w:r w:rsidRPr="006B4521">
              <w:rPr>
                <w:b/>
                <w:bCs/>
                <w:szCs w:val="24"/>
              </w:rPr>
              <w:t>Сеть КПП МЕДСИ</w:t>
            </w:r>
          </w:p>
          <w:p w:rsidR="00A07DEB" w:rsidRPr="006B4521" w:rsidRDefault="00A07DEB" w:rsidP="00B61A7C">
            <w:pPr>
              <w:rPr>
                <w:bCs/>
                <w:szCs w:val="24"/>
              </w:rPr>
            </w:pPr>
            <w:r w:rsidRPr="006B4521">
              <w:rPr>
                <w:bCs/>
                <w:szCs w:val="24"/>
              </w:rPr>
              <w:t>Клиника "МЕДСИ" на Полянке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Полянка м. , д. 7/7, стр. 1., м. Полянка)</w:t>
            </w:r>
          </w:p>
          <w:p w:rsidR="00A07DEB" w:rsidRPr="006B4521" w:rsidRDefault="00A07DEB" w:rsidP="00B61A7C">
            <w:pPr>
              <w:rPr>
                <w:bCs/>
                <w:szCs w:val="24"/>
              </w:rPr>
            </w:pPr>
            <w:r w:rsidRPr="006B4521">
              <w:rPr>
                <w:bCs/>
                <w:szCs w:val="24"/>
              </w:rPr>
              <w:t>Клиника "МЕДСИ" в Митино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Пятницкое</w:t>
            </w:r>
            <w:proofErr w:type="spellEnd"/>
            <w:r w:rsidRPr="006B4521">
              <w:rPr>
                <w:bCs/>
                <w:szCs w:val="24"/>
              </w:rPr>
              <w:t xml:space="preserve"> ш., д. 37, м. </w:t>
            </w:r>
            <w:proofErr w:type="spellStart"/>
            <w:r w:rsidRPr="006B4521">
              <w:rPr>
                <w:bCs/>
                <w:szCs w:val="24"/>
              </w:rPr>
              <w:t>Пятницкое</w:t>
            </w:r>
            <w:proofErr w:type="spellEnd"/>
            <w:r w:rsidRPr="006B4521">
              <w:rPr>
                <w:bCs/>
                <w:szCs w:val="24"/>
              </w:rPr>
              <w:t xml:space="preserve"> шоссе)</w:t>
            </w:r>
          </w:p>
          <w:p w:rsidR="00A07DEB" w:rsidRPr="006B4521" w:rsidRDefault="00A07DEB" w:rsidP="00B61A7C">
            <w:pPr>
              <w:rPr>
                <w:bCs/>
                <w:szCs w:val="24"/>
              </w:rPr>
            </w:pPr>
            <w:r w:rsidRPr="006B4521">
              <w:rPr>
                <w:bCs/>
                <w:szCs w:val="24"/>
              </w:rPr>
              <w:t>Центр Семейной медицины "МЕДСИ" в Ступино на ул. Андропова</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Андропова, д. 64)</w:t>
            </w:r>
          </w:p>
          <w:p w:rsidR="00A07DEB" w:rsidRPr="006B4521" w:rsidRDefault="00A07DEB" w:rsidP="00B61A7C">
            <w:pPr>
              <w:rPr>
                <w:bCs/>
                <w:szCs w:val="24"/>
              </w:rPr>
            </w:pPr>
            <w:r w:rsidRPr="006B4521">
              <w:rPr>
                <w:bCs/>
                <w:szCs w:val="24"/>
              </w:rPr>
              <w:t xml:space="preserve">Центр Семейной медицины" МЕДСИ" в Ступино на ул. </w:t>
            </w:r>
            <w:proofErr w:type="spellStart"/>
            <w:r w:rsidRPr="006B4521">
              <w:rPr>
                <w:bCs/>
                <w:szCs w:val="24"/>
              </w:rPr>
              <w:t>Службина</w:t>
            </w:r>
            <w:proofErr w:type="spellEnd"/>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w:t>
            </w:r>
            <w:proofErr w:type="spellStart"/>
            <w:r w:rsidRPr="006B4521">
              <w:rPr>
                <w:bCs/>
                <w:szCs w:val="24"/>
              </w:rPr>
              <w:t>Службина</w:t>
            </w:r>
            <w:proofErr w:type="spellEnd"/>
            <w:r w:rsidRPr="006B4521">
              <w:rPr>
                <w:bCs/>
                <w:szCs w:val="24"/>
              </w:rPr>
              <w:t>, д. 2)</w:t>
            </w:r>
          </w:p>
          <w:p w:rsidR="00A07DEB" w:rsidRPr="006B4521" w:rsidRDefault="00A07DEB" w:rsidP="00B61A7C">
            <w:pPr>
              <w:rPr>
                <w:bCs/>
                <w:szCs w:val="24"/>
              </w:rPr>
            </w:pPr>
            <w:r w:rsidRPr="006B4521">
              <w:rPr>
                <w:bCs/>
                <w:szCs w:val="24"/>
              </w:rPr>
              <w:t>Клиника "МЕДСИ" в Бутово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Старокачаловская</w:t>
            </w:r>
            <w:proofErr w:type="spellEnd"/>
            <w:r w:rsidRPr="006B4521">
              <w:rPr>
                <w:bCs/>
                <w:szCs w:val="24"/>
              </w:rPr>
              <w:t>, д. 3, корп. 3, м. Бульвар Дмитрия Донского)</w:t>
            </w:r>
          </w:p>
          <w:p w:rsidR="00A07DEB" w:rsidRPr="006B4521" w:rsidRDefault="00A07DEB" w:rsidP="00B61A7C">
            <w:pPr>
              <w:rPr>
                <w:bCs/>
                <w:szCs w:val="24"/>
              </w:rPr>
            </w:pPr>
            <w:r w:rsidRPr="006B4521">
              <w:rPr>
                <w:bCs/>
                <w:szCs w:val="24"/>
              </w:rPr>
              <w:t>Клиника "МЕДСИ" в Марьино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Маршала Голованова, д. 1, корп. 1, м. Марьино)</w:t>
            </w:r>
          </w:p>
          <w:p w:rsidR="00A07DEB" w:rsidRPr="006B4521" w:rsidRDefault="00A07DEB" w:rsidP="00B61A7C">
            <w:pPr>
              <w:rPr>
                <w:bCs/>
                <w:szCs w:val="24"/>
              </w:rPr>
            </w:pPr>
            <w:r w:rsidRPr="006B4521">
              <w:rPr>
                <w:bCs/>
                <w:szCs w:val="24"/>
              </w:rPr>
              <w:t xml:space="preserve">Клиника "МЕДСИ" на Ленинградке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Ленинградский </w:t>
            </w:r>
            <w:proofErr w:type="spellStart"/>
            <w:r w:rsidRPr="006B4521">
              <w:rPr>
                <w:bCs/>
                <w:szCs w:val="24"/>
              </w:rPr>
              <w:t>пр-кт</w:t>
            </w:r>
            <w:proofErr w:type="spellEnd"/>
            <w:r w:rsidRPr="006B4521">
              <w:rPr>
                <w:bCs/>
                <w:szCs w:val="24"/>
              </w:rPr>
              <w:t>, д. 52, м. Аэропорт)</w:t>
            </w:r>
          </w:p>
          <w:p w:rsidR="00A07DEB" w:rsidRPr="006B4521" w:rsidRDefault="00A07DEB" w:rsidP="00B61A7C">
            <w:pPr>
              <w:rPr>
                <w:bCs/>
                <w:szCs w:val="24"/>
              </w:rPr>
            </w:pPr>
            <w:r w:rsidRPr="006B4521">
              <w:rPr>
                <w:bCs/>
                <w:szCs w:val="24"/>
              </w:rPr>
              <w:t>Клиника "МЕДСИ" в г. Красногорске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Красногорск, ул. Успенская, д. 5)</w:t>
            </w:r>
          </w:p>
          <w:p w:rsidR="00A07DEB" w:rsidRPr="006B4521" w:rsidRDefault="00A07DEB" w:rsidP="00B61A7C">
            <w:pPr>
              <w:rPr>
                <w:bCs/>
                <w:szCs w:val="24"/>
              </w:rPr>
            </w:pPr>
            <w:r w:rsidRPr="006B4521">
              <w:rPr>
                <w:bCs/>
                <w:szCs w:val="24"/>
              </w:rPr>
              <w:t>Клиника "МЕДСИ" на Ленинской Слободе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Ленинская Слобода, д. 26,стр. 6 БЦ «</w:t>
            </w:r>
            <w:proofErr w:type="spellStart"/>
            <w:r w:rsidRPr="006B4521">
              <w:rPr>
                <w:bCs/>
                <w:szCs w:val="24"/>
              </w:rPr>
              <w:t>Симоновский</w:t>
            </w:r>
            <w:proofErr w:type="spellEnd"/>
            <w:r w:rsidRPr="006B4521">
              <w:rPr>
                <w:bCs/>
                <w:szCs w:val="24"/>
              </w:rPr>
              <w:t>» м. Автозаводская)</w:t>
            </w:r>
          </w:p>
          <w:p w:rsidR="00A07DEB" w:rsidRPr="006B4521" w:rsidRDefault="00A07DEB" w:rsidP="00B61A7C">
            <w:pPr>
              <w:rPr>
                <w:bCs/>
                <w:szCs w:val="24"/>
              </w:rPr>
            </w:pPr>
            <w:r w:rsidRPr="006B4521">
              <w:rPr>
                <w:bCs/>
                <w:szCs w:val="24"/>
              </w:rPr>
              <w:t>Клиника "МЕДСИ" в г. Щелково</w:t>
            </w:r>
          </w:p>
          <w:p w:rsidR="00A07DEB" w:rsidRPr="006B4521" w:rsidRDefault="00A07DEB" w:rsidP="00B61A7C">
            <w:pPr>
              <w:rPr>
                <w:bCs/>
                <w:strike/>
                <w:szCs w:val="24"/>
              </w:rPr>
            </w:pPr>
            <w:r w:rsidRPr="006B4521">
              <w:rPr>
                <w:bCs/>
                <w:szCs w:val="24"/>
              </w:rPr>
              <w:t>(</w:t>
            </w:r>
            <w:proofErr w:type="gramStart"/>
            <w:r w:rsidRPr="006B4521">
              <w:rPr>
                <w:bCs/>
                <w:szCs w:val="24"/>
              </w:rPr>
              <w:t>г.</w:t>
            </w:r>
            <w:proofErr w:type="gramEnd"/>
            <w:r w:rsidRPr="006B4521">
              <w:rPr>
                <w:bCs/>
                <w:szCs w:val="24"/>
              </w:rPr>
              <w:t xml:space="preserve"> Щелково, ул. Заречная, д. 8, к. 2)</w:t>
            </w:r>
          </w:p>
          <w:p w:rsidR="00A07DEB" w:rsidRPr="006B4521" w:rsidRDefault="00A07DEB" w:rsidP="00B61A7C">
            <w:pPr>
              <w:rPr>
                <w:bCs/>
                <w:szCs w:val="24"/>
              </w:rPr>
            </w:pPr>
            <w:r w:rsidRPr="006B4521">
              <w:rPr>
                <w:bCs/>
                <w:szCs w:val="24"/>
              </w:rPr>
              <w:t>Клиника" МЕДСИ" на Пречистенке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Зубовский б-р., д. 22/39, м. Парк Культуры)</w:t>
            </w:r>
          </w:p>
          <w:p w:rsidR="00A07DEB" w:rsidRPr="006B4521" w:rsidRDefault="00A07DEB" w:rsidP="00B61A7C">
            <w:pPr>
              <w:rPr>
                <w:bCs/>
                <w:szCs w:val="24"/>
              </w:rPr>
            </w:pPr>
            <w:r w:rsidRPr="006B4521">
              <w:rPr>
                <w:bCs/>
                <w:szCs w:val="24"/>
              </w:rPr>
              <w:t xml:space="preserve">Клиника "МЕДСИ" на </w:t>
            </w:r>
            <w:proofErr w:type="spellStart"/>
            <w:r w:rsidRPr="006B4521">
              <w:rPr>
                <w:bCs/>
                <w:szCs w:val="24"/>
              </w:rPr>
              <w:t>Дубининской</w:t>
            </w:r>
            <w:proofErr w:type="spellEnd"/>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Дубининская</w:t>
            </w:r>
            <w:proofErr w:type="spellEnd"/>
            <w:r w:rsidRPr="006B4521">
              <w:rPr>
                <w:bCs/>
                <w:szCs w:val="24"/>
              </w:rPr>
              <w:t>, д. 57, стр. 8)</w:t>
            </w:r>
          </w:p>
          <w:p w:rsidR="00A07DEB" w:rsidRPr="006B4521" w:rsidRDefault="00A07DEB" w:rsidP="00B61A7C">
            <w:pPr>
              <w:rPr>
                <w:bCs/>
                <w:szCs w:val="24"/>
              </w:rPr>
            </w:pPr>
            <w:r w:rsidRPr="006B4521">
              <w:rPr>
                <w:bCs/>
                <w:szCs w:val="24"/>
              </w:rPr>
              <w:t>Клиника "МЕДСИ" на Благовещенском</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Благовещенский пер., д. 6, стр. 1, м. Тверская)</w:t>
            </w:r>
          </w:p>
          <w:p w:rsidR="00A07DEB" w:rsidRPr="006B4521" w:rsidRDefault="00A07DEB" w:rsidP="00B61A7C">
            <w:pPr>
              <w:rPr>
                <w:bCs/>
                <w:szCs w:val="24"/>
              </w:rPr>
            </w:pPr>
            <w:r w:rsidRPr="006B4521">
              <w:rPr>
                <w:bCs/>
                <w:szCs w:val="24"/>
              </w:rPr>
              <w:t>Клиника "МЕДСИ" в Отрадном</w:t>
            </w:r>
          </w:p>
          <w:p w:rsidR="00A07DEB" w:rsidRPr="006B4521" w:rsidRDefault="00A07DEB" w:rsidP="00B61A7C">
            <w:pPr>
              <w:rPr>
                <w:bCs/>
                <w:szCs w:val="24"/>
              </w:rPr>
            </w:pPr>
            <w:r w:rsidRPr="006B4521">
              <w:rPr>
                <w:bCs/>
                <w:szCs w:val="24"/>
              </w:rPr>
              <w:t>(</w:t>
            </w:r>
            <w:proofErr w:type="gramStart"/>
            <w:r w:rsidRPr="006B4521">
              <w:rPr>
                <w:bCs/>
                <w:szCs w:val="24"/>
              </w:rPr>
              <w:t>п.</w:t>
            </w:r>
            <w:proofErr w:type="gramEnd"/>
            <w:r w:rsidRPr="006B4521">
              <w:rPr>
                <w:bCs/>
                <w:szCs w:val="24"/>
              </w:rPr>
              <w:t xml:space="preserve"> Отрадное, </w:t>
            </w:r>
            <w:proofErr w:type="spellStart"/>
            <w:r w:rsidRPr="006B4521">
              <w:rPr>
                <w:bCs/>
                <w:szCs w:val="24"/>
              </w:rPr>
              <w:t>Пятницкое</w:t>
            </w:r>
            <w:proofErr w:type="spellEnd"/>
            <w:r w:rsidRPr="006B4521">
              <w:rPr>
                <w:bCs/>
                <w:szCs w:val="24"/>
              </w:rPr>
              <w:t xml:space="preserve"> ш., 6 км (Территория КБ))</w:t>
            </w:r>
          </w:p>
          <w:p w:rsidR="00A07DEB" w:rsidRPr="006B4521" w:rsidRDefault="00A07DEB" w:rsidP="00B61A7C">
            <w:pPr>
              <w:rPr>
                <w:bCs/>
                <w:szCs w:val="24"/>
              </w:rPr>
            </w:pPr>
            <w:r w:rsidRPr="006B4521">
              <w:rPr>
                <w:bCs/>
                <w:szCs w:val="24"/>
              </w:rPr>
              <w:t xml:space="preserve">Клиника "МЕДСИ" в </w:t>
            </w:r>
            <w:proofErr w:type="spellStart"/>
            <w:r w:rsidRPr="006B4521">
              <w:rPr>
                <w:bCs/>
                <w:szCs w:val="24"/>
              </w:rPr>
              <w:t>Боткинском</w:t>
            </w:r>
            <w:proofErr w:type="spellEnd"/>
            <w:r w:rsidRPr="006B4521">
              <w:rPr>
                <w:bCs/>
                <w:szCs w:val="24"/>
              </w:rPr>
              <w:t xml:space="preserve"> проезде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Боткинский</w:t>
            </w:r>
            <w:proofErr w:type="spellEnd"/>
            <w:r w:rsidRPr="006B4521">
              <w:rPr>
                <w:bCs/>
                <w:szCs w:val="24"/>
              </w:rPr>
              <w:t xml:space="preserve"> 2-й проезд, 5, 3,4, м. Динамо)</w:t>
            </w:r>
          </w:p>
          <w:p w:rsidR="00A07DEB" w:rsidRPr="006B4521" w:rsidRDefault="00A07DEB" w:rsidP="00B61A7C">
            <w:pPr>
              <w:rPr>
                <w:bCs/>
                <w:szCs w:val="24"/>
              </w:rPr>
            </w:pPr>
            <w:r w:rsidRPr="006B4521">
              <w:rPr>
                <w:bCs/>
                <w:szCs w:val="24"/>
              </w:rPr>
              <w:t xml:space="preserve">Клиника "МЕДСИ" на Рублевском шоссе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Рублевское ш., 10, м. Кунцевская)</w:t>
            </w:r>
          </w:p>
          <w:p w:rsidR="00A07DEB" w:rsidRPr="006B4521" w:rsidRDefault="00A07DEB" w:rsidP="00B61A7C">
            <w:pPr>
              <w:rPr>
                <w:bCs/>
                <w:szCs w:val="24"/>
              </w:rPr>
            </w:pPr>
            <w:r w:rsidRPr="006B4521">
              <w:rPr>
                <w:bCs/>
                <w:szCs w:val="24"/>
              </w:rPr>
              <w:t xml:space="preserve">Клиника "МЕДСИ" в Хорошёвском проезде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Хорошевский 3-й проезд, 1, стр. 2, м. Беговая)</w:t>
            </w:r>
          </w:p>
          <w:p w:rsidR="00A07DEB" w:rsidRPr="006B4521" w:rsidRDefault="00A07DEB" w:rsidP="00B61A7C">
            <w:pPr>
              <w:rPr>
                <w:bCs/>
                <w:szCs w:val="24"/>
              </w:rPr>
            </w:pPr>
            <w:r w:rsidRPr="006B4521">
              <w:rPr>
                <w:bCs/>
                <w:szCs w:val="24"/>
              </w:rPr>
              <w:t xml:space="preserve">Клиника "МЕДСИ" на Ленинском </w:t>
            </w:r>
            <w:proofErr w:type="spellStart"/>
            <w:r w:rsidRPr="006B4521">
              <w:rPr>
                <w:bCs/>
                <w:szCs w:val="24"/>
              </w:rPr>
              <w:t>пр</w:t>
            </w:r>
            <w:proofErr w:type="spellEnd"/>
            <w:r w:rsidRPr="006B4521">
              <w:rPr>
                <w:bCs/>
                <w:szCs w:val="24"/>
              </w:rPr>
              <w:t xml:space="preserve">-те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Ленинский </w:t>
            </w:r>
            <w:proofErr w:type="spellStart"/>
            <w:r w:rsidRPr="006B4521">
              <w:rPr>
                <w:bCs/>
                <w:szCs w:val="24"/>
              </w:rPr>
              <w:t>пр-кт</w:t>
            </w:r>
            <w:proofErr w:type="spellEnd"/>
            <w:r w:rsidRPr="006B4521">
              <w:rPr>
                <w:bCs/>
                <w:szCs w:val="24"/>
              </w:rPr>
              <w:t xml:space="preserve">, 20, 1, м. </w:t>
            </w:r>
            <w:proofErr w:type="spellStart"/>
            <w:r w:rsidRPr="006B4521">
              <w:rPr>
                <w:bCs/>
                <w:szCs w:val="24"/>
              </w:rPr>
              <w:t>Шаболовская</w:t>
            </w:r>
            <w:proofErr w:type="spellEnd"/>
            <w:r w:rsidRPr="006B4521">
              <w:rPr>
                <w:bCs/>
                <w:szCs w:val="24"/>
              </w:rPr>
              <w:t>)</w:t>
            </w:r>
          </w:p>
          <w:p w:rsidR="00A07DEB" w:rsidRPr="006B4521" w:rsidRDefault="00A07DEB" w:rsidP="00B61A7C">
            <w:pPr>
              <w:rPr>
                <w:bCs/>
                <w:szCs w:val="24"/>
              </w:rPr>
            </w:pPr>
            <w:r w:rsidRPr="006B4521">
              <w:rPr>
                <w:bCs/>
                <w:szCs w:val="24"/>
              </w:rPr>
              <w:t>АО "ГК "</w:t>
            </w:r>
            <w:proofErr w:type="spellStart"/>
            <w:r w:rsidRPr="006B4521">
              <w:rPr>
                <w:bCs/>
                <w:szCs w:val="24"/>
              </w:rPr>
              <w:t>Медси</w:t>
            </w:r>
            <w:proofErr w:type="spellEnd"/>
            <w:r w:rsidRPr="006B4521">
              <w:rPr>
                <w:bCs/>
                <w:szCs w:val="24"/>
              </w:rPr>
              <w:t xml:space="preserve">"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Андропова, д. 48/22)</w:t>
            </w:r>
          </w:p>
          <w:p w:rsidR="00A07DEB" w:rsidRPr="006B4521" w:rsidRDefault="00A07DEB" w:rsidP="00B61A7C">
            <w:pPr>
              <w:rPr>
                <w:bCs/>
                <w:szCs w:val="24"/>
              </w:rPr>
            </w:pPr>
            <w:r w:rsidRPr="006B4521">
              <w:rPr>
                <w:bCs/>
                <w:szCs w:val="24"/>
              </w:rPr>
              <w:t>Клиника "МЕДСИ" на Тульской</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Гамсоновский</w:t>
            </w:r>
            <w:proofErr w:type="spellEnd"/>
            <w:r w:rsidRPr="006B4521">
              <w:rPr>
                <w:bCs/>
                <w:szCs w:val="24"/>
              </w:rPr>
              <w:t xml:space="preserve"> пер., 6, стр. 9, м. Тульская)</w:t>
            </w:r>
          </w:p>
          <w:p w:rsidR="00A07DEB" w:rsidRPr="006B4521" w:rsidRDefault="00A07DEB" w:rsidP="00B61A7C">
            <w:pPr>
              <w:rPr>
                <w:bCs/>
                <w:szCs w:val="24"/>
              </w:rPr>
            </w:pPr>
            <w:r w:rsidRPr="006B4521">
              <w:rPr>
                <w:bCs/>
                <w:szCs w:val="24"/>
              </w:rPr>
              <w:t xml:space="preserve">Клиника "МЕДСИ" на </w:t>
            </w:r>
            <w:proofErr w:type="spellStart"/>
            <w:r w:rsidRPr="006B4521">
              <w:rPr>
                <w:bCs/>
                <w:szCs w:val="24"/>
              </w:rPr>
              <w:t>Покрышкина</w:t>
            </w:r>
            <w:proofErr w:type="spellEnd"/>
            <w:r w:rsidRPr="006B4521">
              <w:rPr>
                <w:bCs/>
                <w:szCs w:val="24"/>
              </w:rPr>
              <w:t xml:space="preserve">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Покрышкина</w:t>
            </w:r>
            <w:proofErr w:type="spellEnd"/>
            <w:r w:rsidRPr="006B4521">
              <w:rPr>
                <w:bCs/>
                <w:szCs w:val="24"/>
              </w:rPr>
              <w:t>, д. 7, м. Юго-Западная)</w:t>
            </w:r>
          </w:p>
          <w:p w:rsidR="00A07DEB" w:rsidRPr="006B4521" w:rsidRDefault="00A07DEB" w:rsidP="00B61A7C">
            <w:pPr>
              <w:rPr>
                <w:bCs/>
                <w:szCs w:val="24"/>
              </w:rPr>
            </w:pPr>
            <w:r w:rsidRPr="006B4521">
              <w:rPr>
                <w:bCs/>
                <w:szCs w:val="24"/>
              </w:rPr>
              <w:t>Клиника "МЕДСИ" на Полетаева</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Федора Полетаева, д. 15А, м. Рязанский проспект)</w:t>
            </w:r>
          </w:p>
          <w:p w:rsidR="00A07DEB" w:rsidRPr="006B4521" w:rsidRDefault="00A07DEB" w:rsidP="00B61A7C">
            <w:pPr>
              <w:rPr>
                <w:bCs/>
                <w:szCs w:val="24"/>
              </w:rPr>
            </w:pPr>
            <w:r w:rsidRPr="006B4521">
              <w:rPr>
                <w:bCs/>
                <w:szCs w:val="24"/>
              </w:rPr>
              <w:t>Клиника "МЕДСИ" на Авиационной</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Авиационная, д. 77, корп. 2, м. </w:t>
            </w:r>
            <w:proofErr w:type="spellStart"/>
            <w:r w:rsidRPr="006B4521">
              <w:rPr>
                <w:bCs/>
                <w:szCs w:val="24"/>
              </w:rPr>
              <w:t>Щукинская</w:t>
            </w:r>
            <w:proofErr w:type="spellEnd"/>
            <w:r w:rsidRPr="006B4521">
              <w:rPr>
                <w:bCs/>
                <w:szCs w:val="24"/>
              </w:rPr>
              <w:t>)</w:t>
            </w:r>
          </w:p>
          <w:p w:rsidR="00A07DEB" w:rsidRPr="006B4521" w:rsidRDefault="00A07DEB" w:rsidP="00B61A7C">
            <w:pPr>
              <w:rPr>
                <w:bCs/>
                <w:szCs w:val="24"/>
              </w:rPr>
            </w:pPr>
            <w:r w:rsidRPr="006B4521">
              <w:rPr>
                <w:bCs/>
                <w:szCs w:val="24"/>
              </w:rPr>
              <w:t>Клиника "МЕДСИ" на Пражской</w:t>
            </w:r>
          </w:p>
          <w:p w:rsidR="00A07DEB" w:rsidRPr="006B4521" w:rsidRDefault="00A07DEB" w:rsidP="00B61A7C">
            <w:pPr>
              <w:rPr>
                <w:rFonts w:eastAsia="Times New Roman"/>
                <w:b/>
                <w:bCs/>
                <w:szCs w:val="24"/>
              </w:rPr>
            </w:pPr>
            <w:r w:rsidRPr="006B4521">
              <w:rPr>
                <w:bCs/>
                <w:szCs w:val="24"/>
              </w:rPr>
              <w:t>(</w:t>
            </w:r>
            <w:proofErr w:type="gramStart"/>
            <w:r w:rsidRPr="006B4521">
              <w:rPr>
                <w:bCs/>
                <w:szCs w:val="24"/>
              </w:rPr>
              <w:t>г.</w:t>
            </w:r>
            <w:proofErr w:type="gramEnd"/>
            <w:r w:rsidRPr="006B4521">
              <w:rPr>
                <w:bCs/>
                <w:szCs w:val="24"/>
              </w:rPr>
              <w:t xml:space="preserve"> Москва, ул. Кировоградская, д. 22б, м. Пражская)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6B4521" w:rsidRDefault="00A07DEB" w:rsidP="00B61A7C">
            <w:r w:rsidRPr="006B4521">
              <w:t>Амбулаторно-поликлиническая помощь</w:t>
            </w:r>
            <w:r w:rsidRPr="006B4521">
              <w:br/>
            </w:r>
            <w:proofErr w:type="spellStart"/>
            <w:r w:rsidRPr="006B4521">
              <w:t>Помощь</w:t>
            </w:r>
            <w:proofErr w:type="spellEnd"/>
            <w:r w:rsidRPr="006B4521">
              <w:t xml:space="preserve"> на дому в пределах МКАД</w:t>
            </w:r>
          </w:p>
          <w:p w:rsidR="00A07DEB" w:rsidRPr="006B4521" w:rsidRDefault="00A07DEB" w:rsidP="00B61A7C">
            <w:pPr>
              <w:rPr>
                <w:rFonts w:eastAsia="Times New Roman"/>
                <w:szCs w:val="24"/>
              </w:rPr>
            </w:pPr>
            <w:r w:rsidRPr="006B4521">
              <w:rPr>
                <w:rFonts w:eastAsia="Times New Roman"/>
                <w:szCs w:val="24"/>
              </w:rPr>
              <w:t>Стомат</w:t>
            </w:r>
            <w:r>
              <w:rPr>
                <w:rFonts w:eastAsia="Times New Roman"/>
                <w:szCs w:val="24"/>
              </w:rPr>
              <w:t>ологическая помощь (в КПП со стома</w:t>
            </w:r>
            <w:r w:rsidRPr="006B4521">
              <w:rPr>
                <w:rFonts w:eastAsia="Times New Roman"/>
                <w:szCs w:val="24"/>
              </w:rPr>
              <w:t>тологией)</w:t>
            </w:r>
          </w:p>
        </w:tc>
      </w:tr>
      <w:tr w:rsidR="00A07DEB" w:rsidRPr="006B4521" w:rsidTr="005D422F">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6831E7" w:rsidRDefault="00A07DEB" w:rsidP="005D422F">
            <w:pPr>
              <w:jc w:val="left"/>
              <w:rPr>
                <w:rFonts w:eastAsia="Times New Roman"/>
                <w:b/>
                <w:szCs w:val="24"/>
              </w:rPr>
            </w:pPr>
            <w:r w:rsidRPr="006831E7">
              <w:rPr>
                <w:rFonts w:eastAsia="Times New Roman"/>
                <w:b/>
                <w:szCs w:val="24"/>
              </w:rPr>
              <w:t xml:space="preserve">Сеть ООО «СМ-Клиника», </w:t>
            </w:r>
          </w:p>
          <w:p w:rsidR="00A07DEB" w:rsidRPr="00B75290" w:rsidRDefault="00A07DEB" w:rsidP="005D422F">
            <w:pPr>
              <w:jc w:val="left"/>
              <w:rPr>
                <w:rFonts w:eastAsia="Times New Roman"/>
                <w:b/>
                <w:szCs w:val="24"/>
              </w:rPr>
            </w:pPr>
            <w:r w:rsidRPr="006831E7">
              <w:rPr>
                <w:rFonts w:eastAsia="Times New Roman"/>
                <w:b/>
                <w:szCs w:val="24"/>
              </w:rPr>
              <w:t>«СМ-Стоматология»</w:t>
            </w:r>
          </w:p>
        </w:tc>
        <w:tc>
          <w:tcPr>
            <w:tcW w:w="4961" w:type="dxa"/>
            <w:tcBorders>
              <w:top w:val="nil"/>
              <w:left w:val="nil"/>
              <w:bottom w:val="single" w:sz="4" w:space="0" w:color="auto"/>
              <w:right w:val="single" w:sz="4" w:space="0" w:color="auto"/>
            </w:tcBorders>
            <w:shd w:val="clear" w:color="auto" w:fill="auto"/>
            <w:vAlign w:val="center"/>
          </w:tcPr>
          <w:p w:rsidR="00A07DEB" w:rsidRPr="00B75290" w:rsidRDefault="00A07DEB" w:rsidP="00B61A7C">
            <w:pPr>
              <w:rPr>
                <w:rFonts w:eastAsia="Times New Roman"/>
                <w:szCs w:val="24"/>
              </w:rPr>
            </w:pPr>
            <w:r w:rsidRPr="00B75290">
              <w:rPr>
                <w:rFonts w:eastAsia="Times New Roman"/>
                <w:szCs w:val="24"/>
              </w:rPr>
              <w:t>Амбулаторно-поликлиническая помощь</w:t>
            </w:r>
          </w:p>
          <w:p w:rsidR="00A07DEB" w:rsidRPr="00B75290" w:rsidRDefault="00A07DEB" w:rsidP="00B61A7C">
            <w:pPr>
              <w:rPr>
                <w:rFonts w:eastAsia="Times New Roman"/>
                <w:szCs w:val="24"/>
              </w:rPr>
            </w:pPr>
            <w:r w:rsidRPr="00B75290">
              <w:rPr>
                <w:rFonts w:eastAsia="Times New Roman"/>
                <w:szCs w:val="24"/>
              </w:rPr>
              <w:t>Помощь на дому в пределах МКАД</w:t>
            </w:r>
          </w:p>
          <w:p w:rsidR="00A07DEB" w:rsidRPr="006B4521" w:rsidRDefault="00A07DEB" w:rsidP="00B61A7C">
            <w:pPr>
              <w:rPr>
                <w:rFonts w:eastAsia="Times New Roman"/>
                <w:szCs w:val="24"/>
              </w:rPr>
            </w:pPr>
            <w:r w:rsidRPr="00B75290">
              <w:rPr>
                <w:rFonts w:eastAsia="Times New Roman"/>
                <w:szCs w:val="24"/>
              </w:rPr>
              <w:t>Стоматологическая помощь</w:t>
            </w:r>
            <w:r>
              <w:rPr>
                <w:rFonts w:eastAsia="Times New Roman"/>
                <w:szCs w:val="24"/>
              </w:rPr>
              <w:t xml:space="preserve"> </w:t>
            </w:r>
            <w:r w:rsidRPr="00F72F45">
              <w:rPr>
                <w:rFonts w:eastAsia="Times New Roman"/>
                <w:szCs w:val="24"/>
              </w:rPr>
              <w:t>(в КПП со стоматологией)</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Помощь на дому в пределах 30 км за МКАД</w:t>
            </w:r>
          </w:p>
        </w:tc>
      </w:tr>
      <w:tr w:rsidR="00A07DEB" w:rsidRPr="006B4521"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Скорая и неотложная медицинская помощь в пределах 50 км за МКАД</w:t>
            </w:r>
          </w:p>
        </w:tc>
      </w:tr>
      <w:tr w:rsidR="00A07DEB" w:rsidRPr="006B4521"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b/>
                <w:bCs/>
                <w:szCs w:val="24"/>
              </w:rPr>
              <w:t xml:space="preserve">ФГУ "ЦКБ с поликлиникой" УДП РФ </w:t>
            </w:r>
            <w:r w:rsidRPr="006B4521">
              <w:rPr>
                <w:rFonts w:eastAsia="Times New Roman"/>
                <w:szCs w:val="24"/>
              </w:rPr>
              <w:t>(ул. Тимошенко, д.15)</w:t>
            </w:r>
            <w:r w:rsidRPr="006B4521">
              <w:rPr>
                <w:rFonts w:eastAsia="Times New Roman"/>
                <w:b/>
                <w:bCs/>
                <w:szCs w:val="24"/>
              </w:rPr>
              <w:br/>
              <w:t>ФГУ "Клиническая больница №1" Управления делами Президента РФ</w:t>
            </w:r>
            <w:r w:rsidRPr="006B4521">
              <w:rPr>
                <w:rFonts w:eastAsia="Times New Roman"/>
                <w:szCs w:val="24"/>
              </w:rPr>
              <w:t xml:space="preserve"> (ул. </w:t>
            </w:r>
            <w:proofErr w:type="spellStart"/>
            <w:r w:rsidRPr="006B4521">
              <w:rPr>
                <w:rFonts w:eastAsia="Times New Roman"/>
                <w:szCs w:val="24"/>
              </w:rPr>
              <w:t>Староволынская</w:t>
            </w:r>
            <w:proofErr w:type="spellEnd"/>
            <w:r w:rsidRPr="006B4521">
              <w:rPr>
                <w:rFonts w:eastAsia="Times New Roman"/>
                <w:szCs w:val="24"/>
              </w:rPr>
              <w:t>, д.10)</w:t>
            </w:r>
            <w:r w:rsidRPr="006B4521">
              <w:rPr>
                <w:rFonts w:eastAsia="Times New Roman"/>
                <w:b/>
                <w:bCs/>
                <w:szCs w:val="24"/>
              </w:rPr>
              <w:br/>
              <w:t>ФГУ "Клиническая больница" Управления делами Президента РФ</w:t>
            </w:r>
            <w:r w:rsidRPr="006B4521">
              <w:rPr>
                <w:rFonts w:eastAsia="Times New Roman"/>
                <w:szCs w:val="24"/>
              </w:rPr>
              <w:t xml:space="preserve"> (Открытое шоссе, д.40)</w:t>
            </w:r>
            <w:r w:rsidRPr="006B4521">
              <w:rPr>
                <w:rFonts w:eastAsia="Times New Roman"/>
                <w:b/>
                <w:bCs/>
                <w:szCs w:val="24"/>
              </w:rPr>
              <w:br/>
              <w:t>Стационар ГУДП "</w:t>
            </w:r>
            <w:proofErr w:type="spellStart"/>
            <w:r w:rsidRPr="006B4521">
              <w:rPr>
                <w:rFonts w:eastAsia="Times New Roman"/>
                <w:b/>
                <w:bCs/>
                <w:szCs w:val="24"/>
              </w:rPr>
              <w:t>Мединцентр</w:t>
            </w:r>
            <w:proofErr w:type="spellEnd"/>
            <w:r w:rsidRPr="006B4521">
              <w:rPr>
                <w:rFonts w:eastAsia="Times New Roman"/>
                <w:b/>
                <w:bCs/>
                <w:szCs w:val="24"/>
              </w:rPr>
              <w:t xml:space="preserve"> </w:t>
            </w:r>
            <w:proofErr w:type="spellStart"/>
            <w:r w:rsidRPr="006B4521">
              <w:rPr>
                <w:rFonts w:eastAsia="Times New Roman"/>
                <w:b/>
                <w:bCs/>
                <w:szCs w:val="24"/>
              </w:rPr>
              <w:t>ГлавУПДК</w:t>
            </w:r>
            <w:proofErr w:type="spellEnd"/>
            <w:r w:rsidRPr="006B4521">
              <w:rPr>
                <w:rFonts w:eastAsia="Times New Roman"/>
                <w:b/>
                <w:bCs/>
                <w:szCs w:val="24"/>
              </w:rPr>
              <w:t xml:space="preserve"> МИД"</w:t>
            </w:r>
            <w:r w:rsidRPr="006B4521">
              <w:rPr>
                <w:rFonts w:eastAsia="Times New Roman"/>
                <w:szCs w:val="24"/>
              </w:rPr>
              <w:t xml:space="preserve"> (2-й </w:t>
            </w:r>
            <w:proofErr w:type="spellStart"/>
            <w:r w:rsidRPr="006B4521">
              <w:rPr>
                <w:rFonts w:eastAsia="Times New Roman"/>
                <w:szCs w:val="24"/>
              </w:rPr>
              <w:t>Боткинский</w:t>
            </w:r>
            <w:proofErr w:type="spellEnd"/>
            <w:r w:rsidRPr="006B4521">
              <w:rPr>
                <w:rFonts w:eastAsia="Times New Roman"/>
                <w:szCs w:val="24"/>
              </w:rPr>
              <w:t xml:space="preserve"> проезд, д.5)</w:t>
            </w:r>
            <w:r w:rsidRPr="006B4521">
              <w:rPr>
                <w:rFonts w:eastAsia="Times New Roman"/>
                <w:b/>
                <w:bCs/>
                <w:szCs w:val="24"/>
              </w:rPr>
              <w:br/>
              <w:t>ФГУ "Лечебно-реабилитационный центр Федерального агентства по здравоохранению и социальному развитию"</w:t>
            </w:r>
            <w:r w:rsidRPr="006B4521">
              <w:rPr>
                <w:rFonts w:eastAsia="Times New Roman"/>
                <w:szCs w:val="24"/>
              </w:rPr>
              <w:t xml:space="preserve"> (</w:t>
            </w:r>
            <w:proofErr w:type="spellStart"/>
            <w:r w:rsidRPr="006B4521">
              <w:rPr>
                <w:rFonts w:eastAsia="Times New Roman"/>
                <w:szCs w:val="24"/>
              </w:rPr>
              <w:t>Иваньковское</w:t>
            </w:r>
            <w:proofErr w:type="spellEnd"/>
            <w:r w:rsidRPr="006B4521">
              <w:rPr>
                <w:rFonts w:eastAsia="Times New Roman"/>
                <w:szCs w:val="24"/>
              </w:rPr>
              <w:t xml:space="preserve"> ш., д.3)</w:t>
            </w:r>
            <w:r w:rsidRPr="006B4521">
              <w:rPr>
                <w:rFonts w:eastAsia="Times New Roman"/>
                <w:szCs w:val="24"/>
              </w:rPr>
              <w:br/>
            </w:r>
            <w:r w:rsidRPr="006B4521">
              <w:rPr>
                <w:rFonts w:eastAsia="Times New Roman"/>
                <w:b/>
                <w:bCs/>
                <w:szCs w:val="24"/>
              </w:rPr>
              <w:t xml:space="preserve">ФГБУ "НМХЦ </w:t>
            </w:r>
            <w:proofErr w:type="spellStart"/>
            <w:r w:rsidRPr="006B4521">
              <w:rPr>
                <w:rFonts w:eastAsia="Times New Roman"/>
                <w:b/>
                <w:bCs/>
                <w:szCs w:val="24"/>
              </w:rPr>
              <w:t>им.Н.И.Пирогова</w:t>
            </w:r>
            <w:proofErr w:type="spellEnd"/>
            <w:r w:rsidRPr="006B4521">
              <w:rPr>
                <w:rFonts w:eastAsia="Times New Roman"/>
                <w:b/>
                <w:bCs/>
                <w:szCs w:val="24"/>
              </w:rPr>
              <w:t xml:space="preserve">" Минздрава России" </w:t>
            </w:r>
            <w:r w:rsidRPr="006B4521">
              <w:rPr>
                <w:rFonts w:eastAsia="Times New Roman"/>
                <w:szCs w:val="24"/>
              </w:rPr>
              <w:t>(ул. Нижняя Первомайская, д.70 корп.2)</w:t>
            </w:r>
            <w:r w:rsidRPr="006B4521">
              <w:rPr>
                <w:rFonts w:eastAsia="Times New Roman"/>
                <w:szCs w:val="24"/>
              </w:rPr>
              <w:br/>
            </w:r>
            <w:r w:rsidRPr="006B4521">
              <w:rPr>
                <w:rFonts w:eastAsia="Times New Roman"/>
                <w:b/>
                <w:bCs/>
                <w:szCs w:val="24"/>
              </w:rPr>
              <w:t>"К+31" ПАО</w:t>
            </w:r>
            <w:r w:rsidRPr="006B4521">
              <w:rPr>
                <w:rFonts w:eastAsia="Times New Roman"/>
                <w:szCs w:val="24"/>
              </w:rPr>
              <w:t xml:space="preserve"> (ул. Лобачевского </w:t>
            </w:r>
            <w:proofErr w:type="spellStart"/>
            <w:r w:rsidRPr="006B4521">
              <w:rPr>
                <w:rFonts w:eastAsia="Times New Roman"/>
                <w:szCs w:val="24"/>
              </w:rPr>
              <w:t>ул</w:t>
            </w:r>
            <w:proofErr w:type="spellEnd"/>
            <w:r w:rsidRPr="006B4521">
              <w:rPr>
                <w:rFonts w:eastAsia="Times New Roman"/>
                <w:szCs w:val="24"/>
              </w:rPr>
              <w:t>, д. 42, корп. 4)</w:t>
            </w:r>
            <w:r w:rsidRPr="006B4521">
              <w:rPr>
                <w:rFonts w:eastAsia="Times New Roman"/>
                <w:szCs w:val="24"/>
              </w:rPr>
              <w:br/>
            </w:r>
            <w:r w:rsidRPr="006B4521">
              <w:rPr>
                <w:rFonts w:eastAsia="Times New Roman"/>
                <w:b/>
                <w:bCs/>
                <w:szCs w:val="24"/>
              </w:rPr>
              <w:t xml:space="preserve">ЗАО "Центр </w:t>
            </w:r>
            <w:proofErr w:type="spellStart"/>
            <w:r w:rsidRPr="006B4521">
              <w:rPr>
                <w:rFonts w:eastAsia="Times New Roman"/>
                <w:b/>
                <w:bCs/>
                <w:szCs w:val="24"/>
              </w:rPr>
              <w:t>эндохирургии</w:t>
            </w:r>
            <w:proofErr w:type="spellEnd"/>
            <w:r w:rsidRPr="006B4521">
              <w:rPr>
                <w:rFonts w:eastAsia="Times New Roman"/>
                <w:b/>
                <w:bCs/>
                <w:szCs w:val="24"/>
              </w:rPr>
              <w:t xml:space="preserve"> и </w:t>
            </w:r>
            <w:proofErr w:type="spellStart"/>
            <w:r w:rsidRPr="006B4521">
              <w:rPr>
                <w:rFonts w:eastAsia="Times New Roman"/>
                <w:b/>
                <w:bCs/>
                <w:szCs w:val="24"/>
              </w:rPr>
              <w:t>литотрипсии</w:t>
            </w:r>
            <w:proofErr w:type="spellEnd"/>
            <w:r w:rsidRPr="006B4521">
              <w:rPr>
                <w:rFonts w:eastAsia="Times New Roman"/>
                <w:b/>
                <w:bCs/>
                <w:szCs w:val="24"/>
              </w:rPr>
              <w:t>"</w:t>
            </w:r>
            <w:r w:rsidRPr="006B4521">
              <w:rPr>
                <w:rFonts w:eastAsia="Times New Roman"/>
                <w:szCs w:val="24"/>
              </w:rPr>
              <w:t xml:space="preserve"> (Шоссе Энтузиастов, д.62)</w:t>
            </w:r>
            <w:r w:rsidRPr="006B4521">
              <w:rPr>
                <w:rFonts w:eastAsia="Times New Roman"/>
                <w:b/>
                <w:bCs/>
                <w:szCs w:val="24"/>
              </w:rPr>
              <w:br/>
              <w:t xml:space="preserve">ФГБУ ФНКЦ ФМБА России </w:t>
            </w:r>
            <w:r w:rsidRPr="006B4521">
              <w:rPr>
                <w:rFonts w:eastAsia="Times New Roman"/>
                <w:szCs w:val="24"/>
              </w:rPr>
              <w:t>(Ореховый бульвар, д.28)</w:t>
            </w:r>
            <w:r w:rsidRPr="006B4521">
              <w:rPr>
                <w:rFonts w:eastAsia="Times New Roman"/>
                <w:b/>
                <w:bCs/>
                <w:szCs w:val="24"/>
              </w:rPr>
              <w:br/>
              <w:t xml:space="preserve">НКЦ ОАО РЖД" НУЗ </w:t>
            </w:r>
            <w:r w:rsidRPr="006B4521">
              <w:rPr>
                <w:rFonts w:eastAsia="Times New Roman"/>
                <w:szCs w:val="24"/>
              </w:rPr>
              <w:t>(ранее ЦКБ №1 РЖД и НКЦ ОАО РЖД)</w:t>
            </w:r>
            <w:r w:rsidRPr="006B4521">
              <w:rPr>
                <w:rFonts w:eastAsia="Times New Roman"/>
                <w:b/>
                <w:bCs/>
                <w:szCs w:val="24"/>
              </w:rPr>
              <w:t xml:space="preserve"> </w:t>
            </w:r>
            <w:r w:rsidRPr="006B4521">
              <w:rPr>
                <w:rFonts w:eastAsia="Times New Roman"/>
                <w:szCs w:val="24"/>
              </w:rPr>
              <w:t>(Волоколамское шоссе, д.84, ул. Часовая, д.20)</w:t>
            </w:r>
            <w:r w:rsidRPr="006B4521">
              <w:rPr>
                <w:rFonts w:eastAsia="Times New Roman"/>
                <w:szCs w:val="24"/>
              </w:rPr>
              <w:br/>
            </w:r>
            <w:r w:rsidRPr="006B4521">
              <w:rPr>
                <w:rFonts w:eastAsia="Times New Roman"/>
                <w:b/>
                <w:bCs/>
                <w:szCs w:val="24"/>
              </w:rPr>
              <w:t>"Центральная клиническая больница Российской академии наук" ФГБУЗ</w:t>
            </w:r>
            <w:r w:rsidRPr="006B4521">
              <w:rPr>
                <w:rFonts w:eastAsia="Times New Roman"/>
                <w:szCs w:val="24"/>
              </w:rPr>
              <w:t xml:space="preserve"> (Литовский бульвар, д.1а)</w:t>
            </w:r>
            <w:r w:rsidRPr="006B4521">
              <w:rPr>
                <w:rFonts w:eastAsia="Times New Roman"/>
                <w:szCs w:val="24"/>
              </w:rPr>
              <w:br/>
            </w:r>
            <w:r w:rsidRPr="006B4521">
              <w:rPr>
                <w:rFonts w:eastAsia="Times New Roman"/>
                <w:b/>
                <w:bCs/>
                <w:szCs w:val="24"/>
              </w:rPr>
              <w:t>"Группа Компаний "</w:t>
            </w:r>
            <w:proofErr w:type="spellStart"/>
            <w:r w:rsidRPr="006B4521">
              <w:rPr>
                <w:rFonts w:eastAsia="Times New Roman"/>
                <w:b/>
                <w:bCs/>
                <w:szCs w:val="24"/>
              </w:rPr>
              <w:t>Медси</w:t>
            </w:r>
            <w:proofErr w:type="spellEnd"/>
            <w:r w:rsidRPr="006B4521">
              <w:rPr>
                <w:rFonts w:eastAsia="Times New Roman"/>
                <w:b/>
                <w:bCs/>
                <w:szCs w:val="24"/>
              </w:rPr>
              <w:t>" ЗАО (КБ №1)</w:t>
            </w:r>
            <w:r w:rsidRPr="006B4521">
              <w:rPr>
                <w:rFonts w:eastAsia="Times New Roman"/>
                <w:szCs w:val="24"/>
              </w:rPr>
              <w:t xml:space="preserve">, МО, Красногорский р-н, </w:t>
            </w:r>
            <w:proofErr w:type="spellStart"/>
            <w:r w:rsidRPr="006B4521">
              <w:rPr>
                <w:rFonts w:eastAsia="Times New Roman"/>
                <w:szCs w:val="24"/>
              </w:rPr>
              <w:t>пос.Отрадное</w:t>
            </w:r>
            <w:proofErr w:type="spellEnd"/>
            <w:r w:rsidRPr="006B4521">
              <w:rPr>
                <w:rFonts w:eastAsia="Times New Roman"/>
                <w:szCs w:val="24"/>
              </w:rPr>
              <w:t xml:space="preserve">, </w:t>
            </w:r>
            <w:proofErr w:type="spellStart"/>
            <w:r w:rsidRPr="006B4521">
              <w:rPr>
                <w:rFonts w:eastAsia="Times New Roman"/>
                <w:szCs w:val="24"/>
              </w:rPr>
              <w:t>Пятницкое</w:t>
            </w:r>
            <w:proofErr w:type="spellEnd"/>
            <w:r w:rsidRPr="006B4521">
              <w:rPr>
                <w:rFonts w:eastAsia="Times New Roman"/>
                <w:szCs w:val="24"/>
              </w:rPr>
              <w:t xml:space="preserve"> ш., 6 км</w:t>
            </w:r>
            <w:r w:rsidRPr="006B4521">
              <w:rPr>
                <w:rFonts w:eastAsia="Times New Roman"/>
                <w:szCs w:val="24"/>
              </w:rPr>
              <w:br/>
            </w:r>
            <w:r w:rsidRPr="006B4521">
              <w:rPr>
                <w:rFonts w:eastAsia="Times New Roman"/>
                <w:b/>
                <w:bCs/>
                <w:szCs w:val="24"/>
              </w:rPr>
              <w:t xml:space="preserve"> "Группа Компаний "</w:t>
            </w:r>
            <w:proofErr w:type="spellStart"/>
            <w:r w:rsidRPr="006B4521">
              <w:rPr>
                <w:rFonts w:eastAsia="Times New Roman"/>
                <w:b/>
                <w:bCs/>
                <w:szCs w:val="24"/>
              </w:rPr>
              <w:t>Медси</w:t>
            </w:r>
            <w:proofErr w:type="spellEnd"/>
            <w:r w:rsidRPr="006B4521">
              <w:rPr>
                <w:rFonts w:eastAsia="Times New Roman"/>
                <w:b/>
                <w:bCs/>
                <w:szCs w:val="24"/>
              </w:rPr>
              <w:t>" ЗАО (КБ №2)</w:t>
            </w:r>
            <w:r w:rsidRPr="006B4521">
              <w:rPr>
                <w:rFonts w:eastAsia="Times New Roman"/>
                <w:szCs w:val="24"/>
              </w:rPr>
              <w:t xml:space="preserve">, 2-й </w:t>
            </w:r>
            <w:proofErr w:type="spellStart"/>
            <w:r w:rsidRPr="006B4521">
              <w:rPr>
                <w:rFonts w:eastAsia="Times New Roman"/>
                <w:szCs w:val="24"/>
              </w:rPr>
              <w:t>Боткинский</w:t>
            </w:r>
            <w:proofErr w:type="spellEnd"/>
            <w:r w:rsidRPr="006B4521">
              <w:rPr>
                <w:rFonts w:eastAsia="Times New Roman"/>
                <w:szCs w:val="24"/>
              </w:rPr>
              <w:t xml:space="preserve"> </w:t>
            </w:r>
            <w:proofErr w:type="spellStart"/>
            <w:r w:rsidRPr="006B4521">
              <w:rPr>
                <w:rFonts w:eastAsia="Times New Roman"/>
                <w:szCs w:val="24"/>
              </w:rPr>
              <w:t>пр</w:t>
            </w:r>
            <w:proofErr w:type="spellEnd"/>
            <w:r w:rsidRPr="006B4521">
              <w:rPr>
                <w:rFonts w:eastAsia="Times New Roman"/>
                <w:szCs w:val="24"/>
              </w:rPr>
              <w:t>-д, д.5, корпус 3 и 4</w:t>
            </w:r>
            <w:r w:rsidRPr="006B4521">
              <w:rPr>
                <w:rFonts w:eastAsia="Times New Roman"/>
                <w:szCs w:val="24"/>
              </w:rPr>
              <w:br/>
            </w:r>
            <w:r w:rsidRPr="006B4521">
              <w:rPr>
                <w:rFonts w:eastAsia="Times New Roman"/>
                <w:b/>
                <w:bCs/>
                <w:szCs w:val="24"/>
              </w:rPr>
              <w:t>"Семейный доктор" АО Госпитальный центр</w:t>
            </w:r>
            <w:r w:rsidRPr="006B4521">
              <w:rPr>
                <w:rFonts w:eastAsia="Times New Roman"/>
                <w:szCs w:val="24"/>
              </w:rPr>
              <w:t xml:space="preserve"> (</w:t>
            </w:r>
            <w:proofErr w:type="spellStart"/>
            <w:r w:rsidRPr="006B4521">
              <w:rPr>
                <w:rFonts w:eastAsia="Times New Roman"/>
                <w:szCs w:val="24"/>
              </w:rPr>
              <w:t>Бакунинская</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1-3)</w:t>
            </w:r>
            <w:r w:rsidRPr="006B4521">
              <w:rPr>
                <w:rFonts w:eastAsia="Times New Roman"/>
                <w:szCs w:val="24"/>
              </w:rPr>
              <w:br/>
            </w:r>
            <w:r w:rsidRPr="006B4521">
              <w:rPr>
                <w:rFonts w:eastAsia="Times New Roman"/>
                <w:b/>
                <w:bCs/>
                <w:szCs w:val="24"/>
              </w:rPr>
              <w:t>"НМИЦПМ" Минздрава России" ФГБУ</w:t>
            </w:r>
            <w:r w:rsidRPr="006B4521">
              <w:rPr>
                <w:rFonts w:eastAsia="Times New Roman"/>
                <w:szCs w:val="24"/>
              </w:rPr>
              <w:t xml:space="preserve"> (</w:t>
            </w:r>
            <w:proofErr w:type="spellStart"/>
            <w:r w:rsidRPr="006B4521">
              <w:rPr>
                <w:rFonts w:eastAsia="Times New Roman"/>
                <w:szCs w:val="24"/>
              </w:rPr>
              <w:t>Петроверигский</w:t>
            </w:r>
            <w:proofErr w:type="spellEnd"/>
            <w:r w:rsidRPr="006B4521">
              <w:rPr>
                <w:rFonts w:eastAsia="Times New Roman"/>
                <w:szCs w:val="24"/>
              </w:rPr>
              <w:t xml:space="preserve">  пер., д.10)</w:t>
            </w:r>
            <w:r w:rsidRPr="006B4521">
              <w:rPr>
                <w:rFonts w:eastAsia="Times New Roman"/>
                <w:szCs w:val="24"/>
              </w:rPr>
              <w:br/>
            </w:r>
            <w:r w:rsidRPr="006B4521">
              <w:rPr>
                <w:rFonts w:eastAsia="Times New Roman"/>
                <w:b/>
                <w:bCs/>
                <w:szCs w:val="24"/>
              </w:rPr>
              <w:t>"ЦКБ № 6 ОАО "РЖД" НУЗ</w:t>
            </w:r>
            <w:r w:rsidRPr="006B4521">
              <w:rPr>
                <w:rFonts w:eastAsia="Times New Roman"/>
                <w:szCs w:val="24"/>
              </w:rPr>
              <w:t xml:space="preserve"> (ул. Шоссейная, д.43)</w:t>
            </w:r>
            <w:r w:rsidRPr="006B4521">
              <w:rPr>
                <w:rFonts w:eastAsia="Times New Roman"/>
                <w:szCs w:val="24"/>
              </w:rPr>
              <w:br/>
            </w:r>
            <w:r w:rsidRPr="006B4521">
              <w:rPr>
                <w:rFonts w:eastAsia="Times New Roman"/>
                <w:b/>
                <w:bCs/>
                <w:szCs w:val="24"/>
              </w:rPr>
              <w:t xml:space="preserve">"Дорожная клиническая больница им. </w:t>
            </w:r>
            <w:proofErr w:type="spellStart"/>
            <w:r w:rsidRPr="006B4521">
              <w:rPr>
                <w:rFonts w:eastAsia="Times New Roman"/>
                <w:b/>
                <w:bCs/>
                <w:szCs w:val="24"/>
              </w:rPr>
              <w:t>Н.А.Семашко</w:t>
            </w:r>
            <w:proofErr w:type="spellEnd"/>
            <w:r w:rsidRPr="006B4521">
              <w:rPr>
                <w:rFonts w:eastAsia="Times New Roman"/>
                <w:b/>
                <w:bCs/>
                <w:szCs w:val="24"/>
              </w:rPr>
              <w:t xml:space="preserve"> на ст. Люблино ОАО "РЖД" НУЗ Учреждение</w:t>
            </w:r>
            <w:r w:rsidRPr="006B4521">
              <w:rPr>
                <w:rFonts w:eastAsia="Times New Roman"/>
                <w:szCs w:val="24"/>
              </w:rPr>
              <w:t xml:space="preserve"> (ул. Ставропольская домовладение 23, корп.1)</w:t>
            </w:r>
          </w:p>
          <w:p w:rsidR="00A07DEB" w:rsidRPr="006B4521" w:rsidRDefault="00A07DEB" w:rsidP="00B61A7C">
            <w:pPr>
              <w:rPr>
                <w:rFonts w:eastAsia="Times New Roman"/>
                <w:szCs w:val="24"/>
              </w:rPr>
            </w:pPr>
            <w:r w:rsidRPr="006B4521">
              <w:rPr>
                <w:rFonts w:eastAsia="Times New Roman"/>
                <w:b/>
                <w:szCs w:val="24"/>
              </w:rPr>
              <w:t>Стационар и операционный блок в КДЦ МЕДСИ</w:t>
            </w:r>
            <w:r w:rsidRPr="006B4521">
              <w:rPr>
                <w:rFonts w:eastAsia="Times New Roman"/>
                <w:szCs w:val="24"/>
              </w:rPr>
              <w:t xml:space="preserve"> </w:t>
            </w:r>
            <w:r w:rsidRPr="006B4521">
              <w:rPr>
                <w:rFonts w:eastAsia="Times New Roman"/>
                <w:b/>
                <w:szCs w:val="24"/>
              </w:rPr>
              <w:t>на Белорусской</w:t>
            </w:r>
            <w:r w:rsidRPr="006B4521">
              <w:rPr>
                <w:rFonts w:eastAsia="Times New Roman"/>
                <w:szCs w:val="24"/>
              </w:rPr>
              <w:t xml:space="preserve"> (</w:t>
            </w:r>
            <w:proofErr w:type="spellStart"/>
            <w:r w:rsidRPr="006B4521">
              <w:rPr>
                <w:rFonts w:eastAsia="Times New Roman"/>
                <w:szCs w:val="24"/>
              </w:rPr>
              <w:t>г.Москва</w:t>
            </w:r>
            <w:proofErr w:type="spellEnd"/>
            <w:r w:rsidRPr="006B4521">
              <w:rPr>
                <w:rFonts w:eastAsia="Times New Roman"/>
                <w:szCs w:val="24"/>
              </w:rPr>
              <w:t>, Грузинский пер., д. 3а);</w:t>
            </w:r>
          </w:p>
          <w:p w:rsidR="00A07DEB" w:rsidRDefault="00A07DEB" w:rsidP="00B61A7C">
            <w:pPr>
              <w:rPr>
                <w:rFonts w:eastAsia="Times New Roman"/>
                <w:szCs w:val="24"/>
              </w:rPr>
            </w:pPr>
            <w:r w:rsidRPr="006B4521">
              <w:rPr>
                <w:rFonts w:eastAsia="Times New Roman"/>
                <w:b/>
                <w:szCs w:val="24"/>
              </w:rPr>
              <w:t xml:space="preserve">Стационар в КДЦ МЕДСИ на Красной Пресне </w:t>
            </w:r>
            <w:r w:rsidRPr="006B4521">
              <w:rPr>
                <w:rFonts w:eastAsia="Times New Roman"/>
                <w:szCs w:val="24"/>
              </w:rPr>
              <w:t>(</w:t>
            </w:r>
            <w:proofErr w:type="spellStart"/>
            <w:r w:rsidRPr="006B4521">
              <w:rPr>
                <w:rFonts w:eastAsia="Times New Roman"/>
                <w:szCs w:val="24"/>
              </w:rPr>
              <w:t>г.Москва</w:t>
            </w:r>
            <w:proofErr w:type="spellEnd"/>
            <w:r w:rsidRPr="006B4521">
              <w:rPr>
                <w:rFonts w:eastAsia="Times New Roman"/>
                <w:szCs w:val="24"/>
              </w:rPr>
              <w:t xml:space="preserve"> улица Красная Пресня, дом 16)</w:t>
            </w:r>
          </w:p>
          <w:p w:rsidR="00A07DEB" w:rsidRPr="006831E7" w:rsidRDefault="00A07DEB" w:rsidP="00B61A7C">
            <w:pPr>
              <w:rPr>
                <w:rFonts w:eastAsia="Times New Roman"/>
                <w:b/>
                <w:szCs w:val="24"/>
              </w:rPr>
            </w:pPr>
            <w:r w:rsidRPr="006831E7">
              <w:rPr>
                <w:rFonts w:eastAsia="Times New Roman"/>
                <w:b/>
                <w:szCs w:val="24"/>
              </w:rPr>
              <w:t>Сеть ООО «СМ-Клиника»</w:t>
            </w:r>
          </w:p>
          <w:p w:rsidR="00A07DEB" w:rsidRPr="006B4521" w:rsidRDefault="00A07DEB" w:rsidP="00B61A7C">
            <w:pPr>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szCs w:val="24"/>
              </w:rPr>
              <w:t>Стационарное обслуживание (экстренная и плановая стационарная помощь) (1-2-х-местные палаты)</w:t>
            </w:r>
          </w:p>
        </w:tc>
      </w:tr>
    </w:tbl>
    <w:p w:rsidR="00A07DEB" w:rsidRPr="004957F6" w:rsidRDefault="00A07DEB" w:rsidP="00A07DEB">
      <w:pPr>
        <w:ind w:left="142" w:firstLine="0"/>
        <w:rPr>
          <w:b/>
          <w:spacing w:val="-4"/>
        </w:rPr>
      </w:pPr>
    </w:p>
    <w:p w:rsidR="00A81227" w:rsidRDefault="00A81227" w:rsidP="00A07DEB">
      <w:pPr>
        <w:keepNext/>
        <w:keepLines/>
        <w:ind w:right="-6"/>
        <w:contextualSpacing/>
        <w:rPr>
          <w:rFonts w:eastAsia="Times New Roman"/>
          <w:b/>
          <w:szCs w:val="24"/>
        </w:rPr>
      </w:pPr>
    </w:p>
    <w:p w:rsidR="00373D41" w:rsidRDefault="00373D41" w:rsidP="00A07DEB">
      <w:pPr>
        <w:keepNext/>
        <w:keepLines/>
        <w:ind w:right="-6"/>
        <w:contextualSpacing/>
        <w:rPr>
          <w:rFonts w:eastAsia="Times New Roman"/>
          <w:b/>
          <w:szCs w:val="24"/>
        </w:rPr>
      </w:pPr>
    </w:p>
    <w:p w:rsidR="00373D41" w:rsidRDefault="00373D41" w:rsidP="00A07DEB">
      <w:pPr>
        <w:keepNext/>
        <w:keepLines/>
        <w:ind w:right="-6"/>
        <w:contextualSpacing/>
        <w:rPr>
          <w:rFonts w:eastAsia="Times New Roman"/>
          <w:b/>
          <w:szCs w:val="24"/>
        </w:rPr>
      </w:pPr>
    </w:p>
    <w:p w:rsidR="00A81227" w:rsidRDefault="00A81227" w:rsidP="00A07DEB">
      <w:pPr>
        <w:keepNext/>
        <w:keepLines/>
        <w:ind w:right="-6"/>
        <w:contextualSpacing/>
        <w:rPr>
          <w:rFonts w:eastAsia="Times New Roman"/>
          <w:b/>
          <w:szCs w:val="24"/>
        </w:rPr>
      </w:pPr>
    </w:p>
    <w:p w:rsidR="00A07DEB" w:rsidRPr="006B4521" w:rsidRDefault="00A07DEB" w:rsidP="00A07DEB">
      <w:pPr>
        <w:keepNext/>
        <w:keepLines/>
        <w:ind w:right="-6"/>
        <w:contextualSpacing/>
        <w:rPr>
          <w:rFonts w:eastAsia="Times New Roman"/>
          <w:b/>
          <w:szCs w:val="24"/>
        </w:rPr>
      </w:pPr>
    </w:p>
    <w:p w:rsidR="00A07DEB" w:rsidRPr="006831E7" w:rsidRDefault="00A07DEB" w:rsidP="00A07DEB">
      <w:pPr>
        <w:pBdr>
          <w:top w:val="single" w:sz="4" w:space="1" w:color="auto"/>
          <w:left w:val="single" w:sz="4" w:space="4" w:color="auto"/>
          <w:bottom w:val="single" w:sz="4" w:space="7" w:color="auto"/>
          <w:right w:val="single" w:sz="4" w:space="4" w:color="auto"/>
        </w:pBdr>
        <w:shd w:val="clear" w:color="auto" w:fill="2E74B5" w:themeFill="accent1" w:themeFillShade="BF"/>
        <w:jc w:val="center"/>
        <w:rPr>
          <w:rFonts w:eastAsia="Times New Roman"/>
          <w:b/>
          <w:szCs w:val="24"/>
        </w:rPr>
      </w:pPr>
      <w:r w:rsidRPr="006831E7">
        <w:rPr>
          <w:b/>
          <w:szCs w:val="24"/>
        </w:rPr>
        <w:t>Программа № 5</w:t>
      </w:r>
    </w:p>
    <w:p w:rsidR="00A07DEB" w:rsidRPr="006B4521" w:rsidRDefault="00A07DEB" w:rsidP="00A07DEB">
      <w:pPr>
        <w:tabs>
          <w:tab w:val="left" w:pos="851"/>
        </w:tabs>
        <w:autoSpaceDE w:val="0"/>
        <w:autoSpaceDN w:val="0"/>
        <w:adjustRightInd w:val="0"/>
        <w:rPr>
          <w:rFonts w:eastAsia="Times New Roman"/>
          <w:szCs w:val="24"/>
          <w:u w:val="single"/>
        </w:rPr>
      </w:pPr>
      <w:r w:rsidRPr="006B4521">
        <w:rPr>
          <w:rFonts w:eastAsia="Times New Roman"/>
          <w:szCs w:val="24"/>
          <w:u w:val="single"/>
        </w:rPr>
        <w:t>Виды медицинской помощи:</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Амбулаторно-поликлиническая помощь, в т. ч. стоматологическая помощь</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Помощь на дому в пределах 30 км за МКАД</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Профилактические осмотры (диспансеризация) </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Стоматологическая помощь в специализированных клиниках</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Иммунопрофилактика </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Скорая медицинская помощь в пределах 50 км за МКАД</w:t>
      </w:r>
    </w:p>
    <w:p w:rsidR="00A07DEB" w:rsidRPr="006B4521" w:rsidRDefault="00A07DEB" w:rsidP="00A07DEB">
      <w:pPr>
        <w:keepNext/>
        <w:keepLines/>
        <w:numPr>
          <w:ilvl w:val="0"/>
          <w:numId w:val="15"/>
        </w:numPr>
        <w:ind w:right="-6"/>
        <w:contextualSpacing/>
        <w:rPr>
          <w:rFonts w:eastAsia="Times New Roman"/>
          <w:szCs w:val="24"/>
        </w:rPr>
      </w:pPr>
      <w:r w:rsidRPr="006B4521">
        <w:rPr>
          <w:rFonts w:eastAsia="Times New Roman"/>
          <w:szCs w:val="24"/>
        </w:rPr>
        <w:t xml:space="preserve">Стационарная помощь (экстренная и плановая госпитализация, 1-2х местные палаты) </w:t>
      </w:r>
    </w:p>
    <w:p w:rsidR="006831E7" w:rsidRPr="006831E7" w:rsidRDefault="00A07DEB" w:rsidP="00B61A7C">
      <w:pPr>
        <w:keepNext/>
        <w:keepLines/>
        <w:numPr>
          <w:ilvl w:val="0"/>
          <w:numId w:val="15"/>
        </w:numPr>
        <w:ind w:right="-6"/>
        <w:contextualSpacing/>
        <w:rPr>
          <w:rFonts w:eastAsia="Times New Roman"/>
          <w:szCs w:val="24"/>
        </w:rPr>
      </w:pPr>
      <w:r w:rsidRPr="006831E7">
        <w:rPr>
          <w:rFonts w:eastAsia="Times New Roman"/>
          <w:szCs w:val="24"/>
        </w:rPr>
        <w:t xml:space="preserve">Экстренная и неотложная помощь на территории РФ во время работы (служебных командировок) </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Круглосуточная травматологическая помощь</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Организация лечения в дневном стационаре и стационаре одного дня</w:t>
      </w:r>
    </w:p>
    <w:p w:rsidR="00A07DEB" w:rsidRPr="006B4521" w:rsidRDefault="00A07DEB" w:rsidP="00A07DEB">
      <w:pPr>
        <w:keepNext/>
        <w:numPr>
          <w:ilvl w:val="0"/>
          <w:numId w:val="15"/>
        </w:numPr>
        <w:tabs>
          <w:tab w:val="left" w:pos="5529"/>
        </w:tabs>
        <w:ind w:right="-6"/>
        <w:contextualSpacing/>
        <w:rPr>
          <w:rFonts w:eastAsia="Times New Roman"/>
          <w:szCs w:val="24"/>
        </w:rPr>
      </w:pPr>
      <w:r w:rsidRPr="006B4521">
        <w:rPr>
          <w:rFonts w:eastAsia="Times New Roman"/>
          <w:szCs w:val="24"/>
        </w:rPr>
        <w:t>Консультативно-диагностическая помощь</w:t>
      </w:r>
    </w:p>
    <w:p w:rsidR="00A07DEB" w:rsidRPr="006B4521" w:rsidRDefault="00A07DEB" w:rsidP="00A07DEB">
      <w:pPr>
        <w:keepNext/>
        <w:numPr>
          <w:ilvl w:val="0"/>
          <w:numId w:val="15"/>
        </w:numPr>
        <w:ind w:right="-6"/>
        <w:contextualSpacing/>
        <w:rPr>
          <w:rFonts w:eastAsia="Times New Roman"/>
          <w:szCs w:val="24"/>
        </w:rPr>
      </w:pPr>
      <w:r w:rsidRPr="006B4521">
        <w:rPr>
          <w:rFonts w:eastAsia="Times New Roman"/>
          <w:szCs w:val="24"/>
        </w:rPr>
        <w:t>Оформление медицинской документации, в том числе, выписок из медицинской карты, справок в бассейн, санаторно-курортных карт, справок для получения путевки на санаторно-курортное лечение.</w:t>
      </w:r>
    </w:p>
    <w:p w:rsidR="00A07DEB" w:rsidRDefault="00A07DEB" w:rsidP="00A07DEB">
      <w:pPr>
        <w:keepNext/>
        <w:ind w:right="-6"/>
        <w:rPr>
          <w:rFonts w:eastAsia="Times New Roman"/>
          <w:szCs w:val="24"/>
        </w:rPr>
      </w:pPr>
    </w:p>
    <w:p w:rsidR="006831E7" w:rsidRPr="006B4521" w:rsidRDefault="006831E7" w:rsidP="00A07DEB">
      <w:pPr>
        <w:keepNext/>
        <w:ind w:right="-6"/>
        <w:rPr>
          <w:rFonts w:eastAsia="Times New Roman"/>
          <w:szCs w:val="24"/>
        </w:rPr>
      </w:pPr>
    </w:p>
    <w:tbl>
      <w:tblPr>
        <w:tblW w:w="10161" w:type="dxa"/>
        <w:tblInd w:w="295" w:type="dxa"/>
        <w:tblLayout w:type="fixed"/>
        <w:tblLook w:val="04A0" w:firstRow="1" w:lastRow="0" w:firstColumn="1" w:lastColumn="0" w:noHBand="0" w:noVBand="1"/>
      </w:tblPr>
      <w:tblGrid>
        <w:gridCol w:w="5200"/>
        <w:gridCol w:w="4961"/>
      </w:tblGrid>
      <w:tr w:rsidR="00A07DEB" w:rsidRPr="006B4521" w:rsidTr="00B61A7C">
        <w:trPr>
          <w:trHeight w:val="389"/>
        </w:trPr>
        <w:tc>
          <w:tcPr>
            <w:tcW w:w="5200" w:type="dxa"/>
            <w:tcBorders>
              <w:top w:val="single" w:sz="4" w:space="0" w:color="auto"/>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Наименование лечебного учреждения, адрес</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b/>
                <w:szCs w:val="24"/>
              </w:rPr>
            </w:pPr>
            <w:r w:rsidRPr="006B4521">
              <w:rPr>
                <w:rFonts w:eastAsia="Times New Roman"/>
                <w:b/>
                <w:szCs w:val="24"/>
              </w:rPr>
              <w:t>Виды помощи</w:t>
            </w:r>
          </w:p>
        </w:tc>
      </w:tr>
      <w:tr w:rsidR="00A07DEB" w:rsidRPr="006B4521" w:rsidTr="00B61A7C">
        <w:trPr>
          <w:trHeight w:val="2554"/>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"Поликлиника №1" УДП РФ ФГУ</w:t>
            </w:r>
            <w:r w:rsidRPr="006B4521">
              <w:rPr>
                <w:rFonts w:eastAsia="Times New Roman"/>
                <w:szCs w:val="24"/>
              </w:rPr>
              <w:t xml:space="preserve"> (пер. Сивцев Вражек, д.26/28, м. Кропоткинская, Смоленская)</w:t>
            </w: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270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№2" УДП РФ ФГУ</w:t>
            </w:r>
            <w:r w:rsidRPr="006B4521">
              <w:rPr>
                <w:rFonts w:eastAsia="Times New Roman"/>
                <w:szCs w:val="24"/>
              </w:rPr>
              <w:t xml:space="preserve"> (ул. 2-я </w:t>
            </w:r>
            <w:proofErr w:type="spellStart"/>
            <w:r w:rsidRPr="006B4521">
              <w:rPr>
                <w:rFonts w:eastAsia="Times New Roman"/>
                <w:szCs w:val="24"/>
              </w:rPr>
              <w:t>Фрунзенская</w:t>
            </w:r>
            <w:proofErr w:type="spellEnd"/>
            <w:r w:rsidRPr="006B4521">
              <w:rPr>
                <w:rFonts w:eastAsia="Times New Roman"/>
                <w:szCs w:val="24"/>
              </w:rPr>
              <w:t xml:space="preserve">, д.4, м. </w:t>
            </w:r>
            <w:proofErr w:type="spellStart"/>
            <w:r w:rsidRPr="006B4521">
              <w:rPr>
                <w:rFonts w:eastAsia="Times New Roman"/>
                <w:szCs w:val="24"/>
              </w:rPr>
              <w:t>Фрунзенская</w:t>
            </w:r>
            <w:proofErr w:type="spellEnd"/>
            <w:r w:rsidRPr="006B4521">
              <w:rPr>
                <w:rFonts w:eastAsia="Times New Roman"/>
                <w:szCs w:val="24"/>
              </w:rPr>
              <w:t>)</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71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w:t>
            </w:r>
            <w:proofErr w:type="spellStart"/>
            <w:r w:rsidRPr="006B4521">
              <w:rPr>
                <w:rFonts w:eastAsia="Times New Roman"/>
                <w:b/>
                <w:bCs/>
                <w:szCs w:val="24"/>
              </w:rPr>
              <w:t>Мединцентр</w:t>
            </w:r>
            <w:proofErr w:type="spellEnd"/>
            <w:r w:rsidRPr="006B4521">
              <w:rPr>
                <w:rFonts w:eastAsia="Times New Roman"/>
                <w:b/>
                <w:bCs/>
                <w:szCs w:val="24"/>
              </w:rPr>
              <w:t xml:space="preserve"> </w:t>
            </w:r>
            <w:proofErr w:type="spellStart"/>
            <w:r w:rsidRPr="006B4521">
              <w:rPr>
                <w:rFonts w:eastAsia="Times New Roman"/>
                <w:b/>
                <w:bCs/>
                <w:szCs w:val="24"/>
              </w:rPr>
              <w:t>ГлавУПДК</w:t>
            </w:r>
            <w:proofErr w:type="spellEnd"/>
            <w:r w:rsidRPr="006B4521">
              <w:rPr>
                <w:rFonts w:eastAsia="Times New Roman"/>
                <w:b/>
                <w:bCs/>
                <w:szCs w:val="24"/>
              </w:rPr>
              <w:t xml:space="preserve"> МИД" ФГУП</w:t>
            </w:r>
            <w:r w:rsidRPr="006B4521">
              <w:rPr>
                <w:rFonts w:eastAsia="Times New Roman"/>
                <w:szCs w:val="24"/>
              </w:rPr>
              <w:t xml:space="preserve"> (4-й Добрынинский пер., д.4, м. Добрынинская)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 xml:space="preserve">Скорая и неотложная медицинская помощь в пределах </w:t>
            </w:r>
            <w:proofErr w:type="spellStart"/>
            <w:r w:rsidRPr="006B4521">
              <w:rPr>
                <w:rFonts w:eastAsia="Times New Roman"/>
                <w:szCs w:val="24"/>
              </w:rPr>
              <w:t>адм.границ</w:t>
            </w:r>
            <w:proofErr w:type="spellEnd"/>
            <w:r w:rsidRPr="006B4521">
              <w:rPr>
                <w:rFonts w:eastAsia="Times New Roman"/>
                <w:szCs w:val="24"/>
              </w:rPr>
              <w:t xml:space="preserve"> Москвы, кроме Зеленограда и новых территорий</w:t>
            </w:r>
            <w:r w:rsidRPr="006B4521">
              <w:rPr>
                <w:rFonts w:eastAsia="Times New Roman"/>
                <w:szCs w:val="24"/>
              </w:rPr>
              <w:br/>
              <w:t>Стоматологическая помощь</w:t>
            </w:r>
          </w:p>
        </w:tc>
      </w:tr>
      <w:tr w:rsidR="00A07DEB" w:rsidRPr="006B4521" w:rsidTr="00B61A7C">
        <w:trPr>
          <w:trHeight w:val="490"/>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"Поликлиника №4" УДП РФ ФГУ</w:t>
            </w:r>
            <w:r w:rsidRPr="006B4521">
              <w:rPr>
                <w:rFonts w:eastAsia="Times New Roman"/>
                <w:szCs w:val="24"/>
              </w:rPr>
              <w:t xml:space="preserve"> (Кутузовский пр-т, д.20, м. Киевская)</w:t>
            </w:r>
          </w:p>
        </w:tc>
        <w:tc>
          <w:tcPr>
            <w:tcW w:w="4961" w:type="dxa"/>
            <w:vMerge w:val="restart"/>
            <w:tcBorders>
              <w:top w:val="nil"/>
              <w:left w:val="nil"/>
              <w:right w:val="single" w:sz="4" w:space="0" w:color="auto"/>
            </w:tcBorders>
            <w:shd w:val="clear" w:color="auto" w:fill="auto"/>
            <w:vAlign w:val="center"/>
          </w:tcPr>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r>
            <w:proofErr w:type="spellStart"/>
            <w:r w:rsidRPr="006B4521">
              <w:rPr>
                <w:rFonts w:eastAsia="Times New Roman"/>
                <w:szCs w:val="24"/>
              </w:rPr>
              <w:t>Помощь</w:t>
            </w:r>
            <w:proofErr w:type="spellEnd"/>
            <w:r w:rsidRPr="006B4521">
              <w:rPr>
                <w:rFonts w:eastAsia="Times New Roman"/>
                <w:szCs w:val="24"/>
              </w:rPr>
              <w:t xml:space="preserve"> на дому в пределах МКАД</w:t>
            </w:r>
            <w:r w:rsidRPr="006B4521">
              <w:rPr>
                <w:rFonts w:eastAsia="Times New Roman"/>
                <w:szCs w:val="24"/>
              </w:rPr>
              <w:br/>
              <w:t>Стоматологическая помощь</w:t>
            </w:r>
          </w:p>
          <w:p w:rsidR="00A07DEB" w:rsidRPr="006B4521" w:rsidRDefault="00A07DEB" w:rsidP="00B61A7C">
            <w:pPr>
              <w:rPr>
                <w:rFonts w:eastAsia="Times New Roman"/>
                <w:szCs w:val="24"/>
              </w:rPr>
            </w:pPr>
          </w:p>
        </w:tc>
      </w:tr>
      <w:tr w:rsidR="00A07DEB" w:rsidRPr="006B4521" w:rsidTr="00B61A7C">
        <w:trPr>
          <w:trHeight w:val="43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"Центральная поликлиника Литфонда</w:t>
            </w:r>
            <w:proofErr w:type="gramStart"/>
            <w:r w:rsidRPr="006B4521">
              <w:rPr>
                <w:rFonts w:eastAsia="Times New Roman"/>
                <w:b/>
                <w:bCs/>
                <w:szCs w:val="24"/>
              </w:rPr>
              <w:t>"  ЗАО</w:t>
            </w:r>
            <w:proofErr w:type="gramEnd"/>
            <w:r w:rsidRPr="006B4521">
              <w:rPr>
                <w:rFonts w:eastAsia="Times New Roman"/>
                <w:b/>
                <w:bCs/>
                <w:szCs w:val="24"/>
              </w:rPr>
              <w:t xml:space="preserve"> (</w:t>
            </w:r>
            <w:proofErr w:type="spellStart"/>
            <w:r w:rsidRPr="006B4521">
              <w:rPr>
                <w:rFonts w:eastAsia="Times New Roman"/>
                <w:b/>
                <w:bCs/>
                <w:szCs w:val="24"/>
              </w:rPr>
              <w:t>Вип</w:t>
            </w:r>
            <w:proofErr w:type="spellEnd"/>
            <w:r w:rsidRPr="006B4521">
              <w:rPr>
                <w:rFonts w:eastAsia="Times New Roman"/>
                <w:b/>
                <w:bCs/>
                <w:szCs w:val="24"/>
              </w:rPr>
              <w:t xml:space="preserve"> отделение)</w:t>
            </w:r>
            <w:r w:rsidRPr="006B4521">
              <w:rPr>
                <w:rFonts w:eastAsia="Times New Roman"/>
                <w:szCs w:val="24"/>
              </w:rPr>
              <w:t xml:space="preserve"> (1-я Аэропортовская ул., д.5, м. Аэропорт)</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498"/>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 xml:space="preserve">"Петровские Ворота" Медицинский Центр </w:t>
            </w:r>
            <w:r w:rsidRPr="006B4521">
              <w:rPr>
                <w:rFonts w:eastAsia="Times New Roman"/>
                <w:szCs w:val="24"/>
              </w:rPr>
              <w:t>(</w:t>
            </w:r>
            <w:proofErr w:type="spellStart"/>
            <w:r w:rsidRPr="006B4521">
              <w:rPr>
                <w:rFonts w:eastAsia="Times New Roman"/>
                <w:szCs w:val="24"/>
              </w:rPr>
              <w:t>Колобовский</w:t>
            </w:r>
            <w:proofErr w:type="spellEnd"/>
            <w:r w:rsidRPr="006B4521">
              <w:rPr>
                <w:rFonts w:eastAsia="Times New Roman"/>
                <w:szCs w:val="24"/>
              </w:rPr>
              <w:t xml:space="preserve"> 1-й пер, дом № 4, м. Чеховская, Пушкинская, Трубная)</w:t>
            </w:r>
          </w:p>
        </w:tc>
        <w:tc>
          <w:tcPr>
            <w:tcW w:w="4961" w:type="dxa"/>
            <w:vMerge/>
            <w:tcBorders>
              <w:left w:val="nil"/>
              <w:right w:val="single" w:sz="4" w:space="0" w:color="auto"/>
            </w:tcBorders>
            <w:shd w:val="clear" w:color="auto" w:fill="auto"/>
            <w:vAlign w:val="center"/>
          </w:tcPr>
          <w:p w:rsidR="00A07DEB" w:rsidRPr="006B4521" w:rsidRDefault="00A07DEB" w:rsidP="00B61A7C">
            <w:pPr>
              <w:rPr>
                <w:rFonts w:eastAsia="Times New Roman"/>
                <w:szCs w:val="24"/>
              </w:rPr>
            </w:pPr>
          </w:p>
        </w:tc>
      </w:tr>
      <w:tr w:rsidR="00A07DEB" w:rsidRPr="006B4521" w:rsidTr="00B61A7C">
        <w:trPr>
          <w:trHeight w:val="438"/>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№5" УДП РФ ФГУ</w:t>
            </w:r>
            <w:r w:rsidRPr="006B4521">
              <w:rPr>
                <w:rFonts w:eastAsia="Times New Roman"/>
                <w:szCs w:val="24"/>
              </w:rPr>
              <w:t xml:space="preserve"> (ул. Плющиха, д.14, м. Смоленская)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11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"Лечебный центр" </w:t>
            </w:r>
            <w:proofErr w:type="gramStart"/>
            <w:r w:rsidRPr="006B4521">
              <w:rPr>
                <w:rFonts w:eastAsia="Times New Roman"/>
                <w:b/>
                <w:bCs/>
                <w:szCs w:val="24"/>
              </w:rPr>
              <w:t>ООО:</w:t>
            </w:r>
            <w:r w:rsidRPr="006B4521">
              <w:rPr>
                <w:rFonts w:eastAsia="Times New Roman"/>
                <w:b/>
                <w:bCs/>
                <w:szCs w:val="24"/>
              </w:rPr>
              <w:br/>
            </w:r>
            <w:r w:rsidRPr="006B4521">
              <w:rPr>
                <w:rFonts w:eastAsia="Times New Roman"/>
                <w:szCs w:val="24"/>
              </w:rPr>
              <w:t>ул.</w:t>
            </w:r>
            <w:proofErr w:type="gramEnd"/>
            <w:r w:rsidRPr="006B4521">
              <w:rPr>
                <w:rFonts w:eastAsia="Times New Roman"/>
                <w:szCs w:val="24"/>
              </w:rPr>
              <w:t xml:space="preserve"> Тимура Фрунзе, д.15/1, м. Парк культуры;</w:t>
            </w:r>
            <w:r w:rsidRPr="006B4521">
              <w:rPr>
                <w:rFonts w:eastAsia="Times New Roman"/>
                <w:szCs w:val="24"/>
              </w:rPr>
              <w:br/>
              <w:t xml:space="preserve">Земляной Вал </w:t>
            </w:r>
            <w:proofErr w:type="spellStart"/>
            <w:r w:rsidRPr="006B4521">
              <w:rPr>
                <w:rFonts w:eastAsia="Times New Roman"/>
                <w:szCs w:val="24"/>
              </w:rPr>
              <w:t>ул</w:t>
            </w:r>
            <w:proofErr w:type="spellEnd"/>
            <w:r w:rsidRPr="006B4521">
              <w:rPr>
                <w:rFonts w:eastAsia="Times New Roman"/>
                <w:szCs w:val="24"/>
              </w:rPr>
              <w:t>, 54, стр.1, м. Курская, Чкаловская-;</w:t>
            </w:r>
            <w:r w:rsidRPr="006B4521">
              <w:rPr>
                <w:rFonts w:eastAsia="Times New Roman"/>
                <w:szCs w:val="24"/>
              </w:rPr>
              <w:br/>
              <w:t>Смоленский б-р, 1/2, м. Парк Культуры ;</w:t>
            </w:r>
            <w:r w:rsidRPr="006B4521">
              <w:rPr>
                <w:rFonts w:eastAsia="Times New Roman"/>
                <w:szCs w:val="24"/>
              </w:rPr>
              <w:br/>
              <w:t xml:space="preserve">Валовая </w:t>
            </w:r>
            <w:proofErr w:type="spellStart"/>
            <w:r w:rsidRPr="006B4521">
              <w:rPr>
                <w:rFonts w:eastAsia="Times New Roman"/>
                <w:szCs w:val="24"/>
              </w:rPr>
              <w:t>ул</w:t>
            </w:r>
            <w:proofErr w:type="spellEnd"/>
            <w:r w:rsidRPr="006B4521">
              <w:rPr>
                <w:rFonts w:eastAsia="Times New Roman"/>
                <w:szCs w:val="24"/>
              </w:rPr>
              <w:t>, 11/19, м. Павелецкая.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736"/>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"ФГБУ "52 КДЦ" МИНОБОРОНЫ РОССИИ (ранее "3 ЦВКГ </w:t>
            </w:r>
            <w:proofErr w:type="spellStart"/>
            <w:r w:rsidRPr="006B4521">
              <w:rPr>
                <w:rFonts w:eastAsia="Times New Roman"/>
                <w:b/>
                <w:bCs/>
                <w:szCs w:val="24"/>
              </w:rPr>
              <w:t>им.А.А.Вишневского</w:t>
            </w:r>
            <w:proofErr w:type="spellEnd"/>
            <w:r w:rsidRPr="006B4521">
              <w:rPr>
                <w:rFonts w:eastAsia="Times New Roman"/>
                <w:b/>
                <w:bCs/>
                <w:szCs w:val="24"/>
              </w:rPr>
              <w:t xml:space="preserve"> Минобороны России" ФГБУ" филиал № 6")</w:t>
            </w:r>
            <w:r w:rsidRPr="006B4521">
              <w:rPr>
                <w:rFonts w:eastAsia="Times New Roman"/>
                <w:szCs w:val="24"/>
              </w:rPr>
              <w:t xml:space="preserve"> (ул. Планетная, д.3, корп.3, м. Динамо)</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634"/>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Федерации Независимых Профсоюзов России МУ (ФНПР)</w:t>
            </w:r>
            <w:r w:rsidRPr="006B4521">
              <w:rPr>
                <w:rFonts w:eastAsia="Times New Roman"/>
                <w:szCs w:val="24"/>
              </w:rPr>
              <w:t xml:space="preserve"> (Ленинский пр-т, д.37, м. Ленинский проспект)</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841"/>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"ФГБУ "52 КДЦ" МИНОБОРОНЫ РОССИИ отделение Поликлиника №39" (ранее "3 ЦВКГ </w:t>
            </w:r>
            <w:proofErr w:type="spellStart"/>
            <w:r w:rsidRPr="006B4521">
              <w:rPr>
                <w:rFonts w:eastAsia="Times New Roman"/>
                <w:b/>
                <w:bCs/>
                <w:szCs w:val="24"/>
              </w:rPr>
              <w:t>им.А.А.Вишневского</w:t>
            </w:r>
            <w:proofErr w:type="spellEnd"/>
            <w:r w:rsidRPr="006B4521">
              <w:rPr>
                <w:rFonts w:eastAsia="Times New Roman"/>
                <w:b/>
                <w:bCs/>
                <w:szCs w:val="24"/>
              </w:rPr>
              <w:t xml:space="preserve"> Минобороны России" ФГБУ филиал № 6" отделение Поликлиника №39"), </w:t>
            </w:r>
            <w:r w:rsidRPr="006B4521">
              <w:rPr>
                <w:rFonts w:eastAsia="Times New Roman"/>
                <w:szCs w:val="24"/>
              </w:rPr>
              <w:t xml:space="preserve">(Скаковая </w:t>
            </w:r>
            <w:proofErr w:type="spellStart"/>
            <w:r w:rsidRPr="006B4521">
              <w:rPr>
                <w:rFonts w:eastAsia="Times New Roman"/>
                <w:szCs w:val="24"/>
              </w:rPr>
              <w:t>ул</w:t>
            </w:r>
            <w:proofErr w:type="spellEnd"/>
            <w:r w:rsidRPr="006B4521">
              <w:rPr>
                <w:rFonts w:eastAsia="Times New Roman"/>
                <w:szCs w:val="24"/>
              </w:rPr>
              <w:t>, д.16, м. Белорусская, м. Беговая)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643"/>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КДЦ "Измайловский" "Национальный медико-хирургический центр </w:t>
            </w:r>
            <w:proofErr w:type="spellStart"/>
            <w:r w:rsidRPr="006B4521">
              <w:rPr>
                <w:rFonts w:eastAsia="Times New Roman"/>
                <w:b/>
                <w:bCs/>
                <w:szCs w:val="24"/>
              </w:rPr>
              <w:t>им.Н.И.Пирогова</w:t>
            </w:r>
            <w:proofErr w:type="spellEnd"/>
            <w:r w:rsidRPr="006B4521">
              <w:rPr>
                <w:rFonts w:eastAsia="Times New Roman"/>
                <w:b/>
                <w:bCs/>
                <w:szCs w:val="24"/>
              </w:rPr>
              <w:t xml:space="preserve"> </w:t>
            </w:r>
            <w:proofErr w:type="spellStart"/>
            <w:r w:rsidRPr="006B4521">
              <w:rPr>
                <w:rFonts w:eastAsia="Times New Roman"/>
                <w:b/>
                <w:bCs/>
                <w:szCs w:val="24"/>
              </w:rPr>
              <w:t>Росздрава</w:t>
            </w:r>
            <w:proofErr w:type="spellEnd"/>
            <w:r w:rsidRPr="006B4521">
              <w:rPr>
                <w:rFonts w:eastAsia="Times New Roman"/>
                <w:b/>
                <w:bCs/>
                <w:szCs w:val="24"/>
              </w:rPr>
              <w:t>" ФГУ</w:t>
            </w:r>
            <w:r w:rsidRPr="006B4521">
              <w:rPr>
                <w:rFonts w:eastAsia="Times New Roman"/>
                <w:szCs w:val="24"/>
              </w:rPr>
              <w:t xml:space="preserve"> (ул. Нижняя Первомайская, д.65, м. Первомайская)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4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 xml:space="preserve">КДЦ "Арбатский" "НМХЦ </w:t>
            </w:r>
            <w:proofErr w:type="spellStart"/>
            <w:r w:rsidRPr="006B4521">
              <w:rPr>
                <w:rFonts w:eastAsia="Times New Roman"/>
                <w:b/>
                <w:bCs/>
                <w:szCs w:val="24"/>
              </w:rPr>
              <w:t>им.Н.И.Пирогова</w:t>
            </w:r>
            <w:proofErr w:type="spellEnd"/>
            <w:r w:rsidRPr="006B4521">
              <w:rPr>
                <w:rFonts w:eastAsia="Times New Roman"/>
                <w:b/>
                <w:bCs/>
                <w:szCs w:val="24"/>
              </w:rPr>
              <w:t xml:space="preserve"> </w:t>
            </w:r>
            <w:proofErr w:type="spellStart"/>
            <w:r w:rsidRPr="006B4521">
              <w:rPr>
                <w:rFonts w:eastAsia="Times New Roman"/>
                <w:b/>
                <w:bCs/>
                <w:szCs w:val="24"/>
              </w:rPr>
              <w:t>Росздрава</w:t>
            </w:r>
            <w:proofErr w:type="spellEnd"/>
            <w:r w:rsidRPr="006B4521">
              <w:rPr>
                <w:rFonts w:eastAsia="Times New Roman"/>
                <w:b/>
                <w:bCs/>
                <w:szCs w:val="24"/>
              </w:rPr>
              <w:t>"</w:t>
            </w:r>
            <w:r w:rsidRPr="006B4521">
              <w:rPr>
                <w:rFonts w:eastAsia="Times New Roman"/>
                <w:szCs w:val="24"/>
              </w:rPr>
              <w:t xml:space="preserve"> (Гагаринский пер., д.37/8, м. Смоленская, Кропоткинская)</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38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"Лечебно-диагностический центр Кутузовский " ООО</w:t>
            </w:r>
            <w:r w:rsidRPr="006B4521">
              <w:rPr>
                <w:rFonts w:eastAsia="Times New Roman"/>
                <w:szCs w:val="24"/>
              </w:rPr>
              <w:t xml:space="preserve"> (</w:t>
            </w:r>
            <w:proofErr w:type="spellStart"/>
            <w:r w:rsidRPr="006B4521">
              <w:rPr>
                <w:rFonts w:eastAsia="Times New Roman"/>
                <w:szCs w:val="24"/>
              </w:rPr>
              <w:t>Давыдковская</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5, м. Славянский б-р)</w:t>
            </w:r>
          </w:p>
        </w:tc>
        <w:tc>
          <w:tcPr>
            <w:tcW w:w="4961" w:type="dxa"/>
            <w:vMerge/>
            <w:tcBorders>
              <w:left w:val="nil"/>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02"/>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"Поликлиника № 1 РАН" ГУ</w:t>
            </w:r>
            <w:r w:rsidRPr="006B4521">
              <w:rPr>
                <w:rFonts w:eastAsia="Times New Roman"/>
                <w:szCs w:val="24"/>
              </w:rPr>
              <w:t xml:space="preserve"> (Сретенский бульвар, д.6/1, стр.2, м. Тургеневская, Чистые Пруды)</w:t>
            </w:r>
          </w:p>
        </w:tc>
        <w:tc>
          <w:tcPr>
            <w:tcW w:w="4961" w:type="dxa"/>
            <w:vMerge/>
            <w:tcBorders>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A07DEB" w:rsidRPr="006B4521" w:rsidRDefault="00A07DEB" w:rsidP="00B61A7C">
            <w:pPr>
              <w:rPr>
                <w:rFonts w:eastAsia="Times New Roman"/>
                <w:b/>
                <w:bCs/>
                <w:szCs w:val="24"/>
              </w:rPr>
            </w:pPr>
            <w:r w:rsidRPr="006B4521">
              <w:rPr>
                <w:rFonts w:eastAsia="Times New Roman"/>
                <w:b/>
                <w:bCs/>
                <w:szCs w:val="24"/>
              </w:rPr>
              <w:t>"ЛОЦ МИД России" ФГБЛПУ" Учреждение" Филиал Больница"</w:t>
            </w:r>
            <w:r w:rsidRPr="006B4521">
              <w:rPr>
                <w:rFonts w:eastAsia="Times New Roman"/>
                <w:szCs w:val="24"/>
              </w:rPr>
              <w:t xml:space="preserve"> (МО, Щелковский р-н, Юность п)</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r w:rsidRPr="006B4521">
              <w:rPr>
                <w:rFonts w:eastAsia="Times New Roman"/>
                <w:szCs w:val="24"/>
              </w:rPr>
              <w:br/>
              <w:t>Стоматологическая помощь</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tcPr>
          <w:p w:rsidR="00A07DEB" w:rsidRPr="006B4521" w:rsidRDefault="00A07DEB" w:rsidP="00B61A7C">
            <w:pPr>
              <w:rPr>
                <w:rFonts w:eastAsia="Times New Roman"/>
                <w:b/>
                <w:bCs/>
                <w:szCs w:val="24"/>
              </w:rPr>
            </w:pPr>
            <w:r w:rsidRPr="006B4521">
              <w:rPr>
                <w:rFonts w:eastAsia="Times New Roman"/>
                <w:b/>
                <w:bCs/>
                <w:szCs w:val="24"/>
              </w:rPr>
              <w:t>АО "ГК "</w:t>
            </w:r>
            <w:proofErr w:type="spellStart"/>
            <w:r w:rsidRPr="006B4521">
              <w:rPr>
                <w:rFonts w:eastAsia="Times New Roman"/>
                <w:b/>
                <w:bCs/>
                <w:szCs w:val="24"/>
              </w:rPr>
              <w:t>Медси</w:t>
            </w:r>
            <w:proofErr w:type="spellEnd"/>
            <w:r w:rsidRPr="006B4521">
              <w:rPr>
                <w:rFonts w:eastAsia="Times New Roman"/>
                <w:b/>
                <w:bCs/>
                <w:szCs w:val="24"/>
              </w:rPr>
              <w:t xml:space="preserve">" </w:t>
            </w:r>
          </w:p>
          <w:p w:rsidR="00A07DEB" w:rsidRPr="006B4521" w:rsidRDefault="00A07DEB" w:rsidP="00B61A7C">
            <w:pPr>
              <w:rPr>
                <w:rFonts w:eastAsia="Times New Roman"/>
                <w:bCs/>
                <w:szCs w:val="24"/>
              </w:rPr>
            </w:pPr>
            <w:r w:rsidRPr="006B4521">
              <w:rPr>
                <w:rFonts w:eastAsia="Times New Roman"/>
                <w:bCs/>
                <w:szCs w:val="24"/>
              </w:rPr>
              <w:t xml:space="preserve">Клинико-диагностический центр МЕДСИ на Белорусской, г. </w:t>
            </w:r>
            <w:proofErr w:type="gramStart"/>
            <w:r w:rsidRPr="006B4521">
              <w:rPr>
                <w:rFonts w:eastAsia="Times New Roman"/>
                <w:bCs/>
                <w:szCs w:val="24"/>
              </w:rPr>
              <w:t>Москва ,Грузинский</w:t>
            </w:r>
            <w:proofErr w:type="gramEnd"/>
            <w:r w:rsidRPr="006B4521">
              <w:rPr>
                <w:rFonts w:eastAsia="Times New Roman"/>
                <w:bCs/>
                <w:szCs w:val="24"/>
              </w:rPr>
              <w:t xml:space="preserve"> пер., д. 3а;</w:t>
            </w:r>
          </w:p>
          <w:p w:rsidR="00A07DEB" w:rsidRPr="006B4521" w:rsidRDefault="00A07DEB" w:rsidP="00B61A7C">
            <w:pPr>
              <w:rPr>
                <w:rFonts w:eastAsia="Times New Roman"/>
                <w:bCs/>
                <w:szCs w:val="24"/>
              </w:rPr>
            </w:pPr>
            <w:r w:rsidRPr="006B4521">
              <w:rPr>
                <w:rFonts w:eastAsia="Times New Roman"/>
                <w:bCs/>
                <w:szCs w:val="24"/>
              </w:rPr>
              <w:t>Клинико-диагностический центр МЕДСИ на Красной Пресне, г. Москва, улица Красная Пресня, дом 16.</w:t>
            </w: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r w:rsidRPr="006B4521">
              <w:rPr>
                <w:rFonts w:eastAsia="Times New Roman"/>
                <w:szCs w:val="24"/>
              </w:rPr>
              <w:t>Амбулаторно-поликлиническая помощь</w:t>
            </w:r>
          </w:p>
          <w:p w:rsidR="00A07DEB" w:rsidRPr="006B4521" w:rsidRDefault="00A07DEB" w:rsidP="00B61A7C">
            <w:pPr>
              <w:rPr>
                <w:rFonts w:eastAsia="Times New Roman"/>
                <w:szCs w:val="24"/>
              </w:rPr>
            </w:pPr>
            <w:r w:rsidRPr="006B4521">
              <w:rPr>
                <w:rFonts w:eastAsia="Times New Roman"/>
                <w:szCs w:val="24"/>
              </w:rPr>
              <w:t>Помощь на дому в пределах МКАД</w:t>
            </w:r>
          </w:p>
          <w:p w:rsidR="00A07DEB" w:rsidRPr="006B4521" w:rsidRDefault="00A07DEB" w:rsidP="00B61A7C">
            <w:pPr>
              <w:rPr>
                <w:rFonts w:eastAsia="Times New Roman"/>
                <w:szCs w:val="24"/>
              </w:rPr>
            </w:pPr>
            <w:r w:rsidRPr="006B4521">
              <w:rPr>
                <w:rFonts w:eastAsia="Times New Roman"/>
                <w:szCs w:val="24"/>
              </w:rPr>
              <w:t>Стоматологическая помощь</w:t>
            </w:r>
          </w:p>
        </w:tc>
      </w:tr>
      <w:tr w:rsidR="00A07DEB" w:rsidRPr="006B4521" w:rsidTr="00B61A7C">
        <w:trPr>
          <w:trHeight w:val="51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A07DEB" w:rsidRPr="006B4521" w:rsidRDefault="00A07DEB" w:rsidP="00B61A7C">
            <w:pPr>
              <w:rPr>
                <w:b/>
                <w:bCs/>
                <w:szCs w:val="24"/>
              </w:rPr>
            </w:pPr>
            <w:r w:rsidRPr="006B4521">
              <w:rPr>
                <w:b/>
                <w:bCs/>
                <w:szCs w:val="24"/>
              </w:rPr>
              <w:t>Сеть КПП МЕДСИ</w:t>
            </w:r>
          </w:p>
          <w:p w:rsidR="00A07DEB" w:rsidRPr="006B4521" w:rsidRDefault="00A07DEB" w:rsidP="00B61A7C">
            <w:pPr>
              <w:rPr>
                <w:bCs/>
                <w:szCs w:val="24"/>
              </w:rPr>
            </w:pPr>
            <w:r w:rsidRPr="006B4521">
              <w:rPr>
                <w:bCs/>
                <w:szCs w:val="24"/>
              </w:rPr>
              <w:t>Клиника "МЕДСИ" на Полянке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Полянка м. , д. 7/7, стр. 1., м. Полянка)</w:t>
            </w:r>
          </w:p>
          <w:p w:rsidR="00A07DEB" w:rsidRPr="006B4521" w:rsidRDefault="00A07DEB" w:rsidP="00B61A7C">
            <w:pPr>
              <w:rPr>
                <w:bCs/>
                <w:szCs w:val="24"/>
              </w:rPr>
            </w:pPr>
            <w:r w:rsidRPr="006B4521">
              <w:rPr>
                <w:bCs/>
                <w:szCs w:val="24"/>
              </w:rPr>
              <w:t>Клиника "МЕДСИ" в Митино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Пятницкое</w:t>
            </w:r>
            <w:proofErr w:type="spellEnd"/>
            <w:r w:rsidRPr="006B4521">
              <w:rPr>
                <w:bCs/>
                <w:szCs w:val="24"/>
              </w:rPr>
              <w:t xml:space="preserve"> ш., д. 37, м. </w:t>
            </w:r>
            <w:proofErr w:type="spellStart"/>
            <w:r w:rsidRPr="006B4521">
              <w:rPr>
                <w:bCs/>
                <w:szCs w:val="24"/>
              </w:rPr>
              <w:t>Пятницкое</w:t>
            </w:r>
            <w:proofErr w:type="spellEnd"/>
            <w:r w:rsidRPr="006B4521">
              <w:rPr>
                <w:bCs/>
                <w:szCs w:val="24"/>
              </w:rPr>
              <w:t xml:space="preserve"> шоссе)</w:t>
            </w:r>
          </w:p>
          <w:p w:rsidR="00A07DEB" w:rsidRPr="006B4521" w:rsidRDefault="00A07DEB" w:rsidP="00B61A7C">
            <w:pPr>
              <w:rPr>
                <w:bCs/>
                <w:szCs w:val="24"/>
              </w:rPr>
            </w:pPr>
            <w:r w:rsidRPr="006B4521">
              <w:rPr>
                <w:bCs/>
                <w:szCs w:val="24"/>
              </w:rPr>
              <w:t>Центр Семейной медицины "МЕДСИ" в Ступино на ул. Андропова</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Андропова, д. 64)</w:t>
            </w:r>
          </w:p>
          <w:p w:rsidR="00A07DEB" w:rsidRPr="006B4521" w:rsidRDefault="00A07DEB" w:rsidP="00B61A7C">
            <w:pPr>
              <w:rPr>
                <w:bCs/>
                <w:szCs w:val="24"/>
              </w:rPr>
            </w:pPr>
            <w:r w:rsidRPr="006B4521">
              <w:rPr>
                <w:bCs/>
                <w:szCs w:val="24"/>
              </w:rPr>
              <w:t xml:space="preserve">Центр Семейной медицины" МЕДСИ" в Ступино на ул. </w:t>
            </w:r>
            <w:proofErr w:type="spellStart"/>
            <w:r w:rsidRPr="006B4521">
              <w:rPr>
                <w:bCs/>
                <w:szCs w:val="24"/>
              </w:rPr>
              <w:t>Службина</w:t>
            </w:r>
            <w:proofErr w:type="spellEnd"/>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w:t>
            </w:r>
            <w:proofErr w:type="spellStart"/>
            <w:r w:rsidRPr="006B4521">
              <w:rPr>
                <w:bCs/>
                <w:szCs w:val="24"/>
              </w:rPr>
              <w:t>Службина</w:t>
            </w:r>
            <w:proofErr w:type="spellEnd"/>
            <w:r w:rsidRPr="006B4521">
              <w:rPr>
                <w:bCs/>
                <w:szCs w:val="24"/>
              </w:rPr>
              <w:t>, д. 2)</w:t>
            </w:r>
          </w:p>
          <w:p w:rsidR="00A07DEB" w:rsidRPr="006B4521" w:rsidRDefault="00A07DEB" w:rsidP="00B61A7C">
            <w:pPr>
              <w:rPr>
                <w:bCs/>
                <w:szCs w:val="24"/>
              </w:rPr>
            </w:pPr>
            <w:r w:rsidRPr="006B4521">
              <w:rPr>
                <w:bCs/>
                <w:szCs w:val="24"/>
              </w:rPr>
              <w:t>Клиника "МЕДСИ" в Бутово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Старокачаловская</w:t>
            </w:r>
            <w:proofErr w:type="spellEnd"/>
            <w:r w:rsidRPr="006B4521">
              <w:rPr>
                <w:bCs/>
                <w:szCs w:val="24"/>
              </w:rPr>
              <w:t>, д. 3, корп. 3, м. Бульвар Дмитрия Донского)</w:t>
            </w:r>
          </w:p>
          <w:p w:rsidR="00A07DEB" w:rsidRPr="006B4521" w:rsidRDefault="00A07DEB" w:rsidP="00B61A7C">
            <w:pPr>
              <w:rPr>
                <w:bCs/>
                <w:szCs w:val="24"/>
              </w:rPr>
            </w:pPr>
            <w:r w:rsidRPr="006B4521">
              <w:rPr>
                <w:bCs/>
                <w:szCs w:val="24"/>
              </w:rPr>
              <w:t>Клиника "МЕДСИ" в Марьино</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Маршала Голованова, д. 1, корп. 1, м. Марьино)</w:t>
            </w:r>
          </w:p>
          <w:p w:rsidR="00A07DEB" w:rsidRPr="006B4521" w:rsidRDefault="00A07DEB" w:rsidP="00B61A7C">
            <w:pPr>
              <w:rPr>
                <w:bCs/>
                <w:szCs w:val="24"/>
              </w:rPr>
            </w:pPr>
            <w:r w:rsidRPr="006B4521">
              <w:rPr>
                <w:bCs/>
                <w:szCs w:val="24"/>
              </w:rPr>
              <w:t xml:space="preserve">Клиника "МЕДСИ" на Ленинградке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Ленинградский </w:t>
            </w:r>
            <w:proofErr w:type="spellStart"/>
            <w:r w:rsidRPr="006B4521">
              <w:rPr>
                <w:bCs/>
                <w:szCs w:val="24"/>
              </w:rPr>
              <w:t>пр-кт</w:t>
            </w:r>
            <w:proofErr w:type="spellEnd"/>
            <w:r w:rsidRPr="006B4521">
              <w:rPr>
                <w:bCs/>
                <w:szCs w:val="24"/>
              </w:rPr>
              <w:t>, д. 52, м. Аэропорт)</w:t>
            </w:r>
          </w:p>
          <w:p w:rsidR="00A07DEB" w:rsidRPr="006B4521" w:rsidRDefault="00A07DEB" w:rsidP="00B61A7C">
            <w:pPr>
              <w:rPr>
                <w:bCs/>
                <w:szCs w:val="24"/>
              </w:rPr>
            </w:pPr>
            <w:r w:rsidRPr="006B4521">
              <w:rPr>
                <w:bCs/>
                <w:szCs w:val="24"/>
              </w:rPr>
              <w:t>Клиника "МЕДСИ" в г. Красногорске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Красногорск, ул. Успенская, д. 5)</w:t>
            </w:r>
          </w:p>
          <w:p w:rsidR="00A07DEB" w:rsidRPr="006B4521" w:rsidRDefault="00A07DEB" w:rsidP="00B61A7C">
            <w:pPr>
              <w:rPr>
                <w:bCs/>
                <w:szCs w:val="24"/>
              </w:rPr>
            </w:pPr>
            <w:r w:rsidRPr="006B4521">
              <w:rPr>
                <w:bCs/>
                <w:szCs w:val="24"/>
              </w:rPr>
              <w:t>Клиника "МЕДСИ" на Ленинской Слободе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Ленинская Слобода, д. 26,стр. 6 БЦ «</w:t>
            </w:r>
            <w:proofErr w:type="spellStart"/>
            <w:r w:rsidRPr="006B4521">
              <w:rPr>
                <w:bCs/>
                <w:szCs w:val="24"/>
              </w:rPr>
              <w:t>Симоновский</w:t>
            </w:r>
            <w:proofErr w:type="spellEnd"/>
            <w:r w:rsidRPr="006B4521">
              <w:rPr>
                <w:bCs/>
                <w:szCs w:val="24"/>
              </w:rPr>
              <w:t>» м. Автозаводская)</w:t>
            </w:r>
          </w:p>
          <w:p w:rsidR="00A07DEB" w:rsidRPr="006B4521" w:rsidRDefault="00A07DEB" w:rsidP="00B61A7C">
            <w:pPr>
              <w:rPr>
                <w:bCs/>
                <w:szCs w:val="24"/>
              </w:rPr>
            </w:pPr>
            <w:r w:rsidRPr="006B4521">
              <w:rPr>
                <w:bCs/>
                <w:szCs w:val="24"/>
              </w:rPr>
              <w:t>Клиника "МЕДСИ" в г. Щелково</w:t>
            </w:r>
          </w:p>
          <w:p w:rsidR="00A07DEB" w:rsidRPr="006B4521" w:rsidRDefault="00A07DEB" w:rsidP="00B61A7C">
            <w:pPr>
              <w:rPr>
                <w:bCs/>
                <w:strike/>
                <w:szCs w:val="24"/>
              </w:rPr>
            </w:pPr>
            <w:r w:rsidRPr="006B4521">
              <w:rPr>
                <w:bCs/>
                <w:szCs w:val="24"/>
              </w:rPr>
              <w:t>(</w:t>
            </w:r>
            <w:proofErr w:type="gramStart"/>
            <w:r w:rsidRPr="006B4521">
              <w:rPr>
                <w:bCs/>
                <w:szCs w:val="24"/>
              </w:rPr>
              <w:t>г.</w:t>
            </w:r>
            <w:proofErr w:type="gramEnd"/>
            <w:r w:rsidRPr="006B4521">
              <w:rPr>
                <w:bCs/>
                <w:szCs w:val="24"/>
              </w:rPr>
              <w:t xml:space="preserve"> Щелково, ул. Заречная, д. 8, к. 2)</w:t>
            </w:r>
          </w:p>
          <w:p w:rsidR="00A07DEB" w:rsidRPr="006B4521" w:rsidRDefault="00A07DEB" w:rsidP="00B61A7C">
            <w:pPr>
              <w:rPr>
                <w:bCs/>
                <w:szCs w:val="24"/>
              </w:rPr>
            </w:pPr>
            <w:r w:rsidRPr="006B4521">
              <w:rPr>
                <w:bCs/>
                <w:szCs w:val="24"/>
              </w:rPr>
              <w:t>Клиника" МЕДСИ" на Пречистенке</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Зубовский б-р., д. 22/39, м. Парк Культуры)</w:t>
            </w:r>
          </w:p>
          <w:p w:rsidR="00A07DEB" w:rsidRPr="006B4521" w:rsidRDefault="00A07DEB" w:rsidP="00B61A7C">
            <w:pPr>
              <w:rPr>
                <w:bCs/>
                <w:szCs w:val="24"/>
              </w:rPr>
            </w:pPr>
            <w:r w:rsidRPr="006B4521">
              <w:rPr>
                <w:bCs/>
                <w:szCs w:val="24"/>
              </w:rPr>
              <w:t xml:space="preserve">Клиника "МЕДСИ" на </w:t>
            </w:r>
            <w:proofErr w:type="spellStart"/>
            <w:r w:rsidRPr="006B4521">
              <w:rPr>
                <w:bCs/>
                <w:szCs w:val="24"/>
              </w:rPr>
              <w:t>Дубининской</w:t>
            </w:r>
            <w:proofErr w:type="spellEnd"/>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Дубининская</w:t>
            </w:r>
            <w:proofErr w:type="spellEnd"/>
            <w:r w:rsidRPr="006B4521">
              <w:rPr>
                <w:bCs/>
                <w:szCs w:val="24"/>
              </w:rPr>
              <w:t>, д. 57, стр. 8)</w:t>
            </w:r>
          </w:p>
          <w:p w:rsidR="00A07DEB" w:rsidRPr="006B4521" w:rsidRDefault="00A07DEB" w:rsidP="00B61A7C">
            <w:pPr>
              <w:rPr>
                <w:bCs/>
                <w:szCs w:val="24"/>
              </w:rPr>
            </w:pPr>
            <w:r w:rsidRPr="006B4521">
              <w:rPr>
                <w:bCs/>
                <w:szCs w:val="24"/>
              </w:rPr>
              <w:t>Клиника "МЕДСИ" на Благовещенском</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Благовещенский пер., д. 6, стр. 1, м. Тверская)</w:t>
            </w:r>
          </w:p>
          <w:p w:rsidR="00A07DEB" w:rsidRPr="006B4521" w:rsidRDefault="00A07DEB" w:rsidP="00B61A7C">
            <w:pPr>
              <w:rPr>
                <w:bCs/>
                <w:szCs w:val="24"/>
              </w:rPr>
            </w:pPr>
            <w:r w:rsidRPr="006B4521">
              <w:rPr>
                <w:bCs/>
                <w:szCs w:val="24"/>
              </w:rPr>
              <w:t>Клиника "МЕДСИ" в Отрадном</w:t>
            </w:r>
          </w:p>
          <w:p w:rsidR="00A07DEB" w:rsidRPr="006B4521" w:rsidRDefault="00A07DEB" w:rsidP="00B61A7C">
            <w:pPr>
              <w:rPr>
                <w:bCs/>
                <w:szCs w:val="24"/>
              </w:rPr>
            </w:pPr>
            <w:r w:rsidRPr="006B4521">
              <w:rPr>
                <w:bCs/>
                <w:szCs w:val="24"/>
              </w:rPr>
              <w:t>(</w:t>
            </w:r>
            <w:proofErr w:type="gramStart"/>
            <w:r w:rsidRPr="006B4521">
              <w:rPr>
                <w:bCs/>
                <w:szCs w:val="24"/>
              </w:rPr>
              <w:t>п.</w:t>
            </w:r>
            <w:proofErr w:type="gramEnd"/>
            <w:r w:rsidRPr="006B4521">
              <w:rPr>
                <w:bCs/>
                <w:szCs w:val="24"/>
              </w:rPr>
              <w:t xml:space="preserve"> Отрадное, </w:t>
            </w:r>
            <w:proofErr w:type="spellStart"/>
            <w:r w:rsidRPr="006B4521">
              <w:rPr>
                <w:bCs/>
                <w:szCs w:val="24"/>
              </w:rPr>
              <w:t>Пятницкое</w:t>
            </w:r>
            <w:proofErr w:type="spellEnd"/>
            <w:r w:rsidRPr="006B4521">
              <w:rPr>
                <w:bCs/>
                <w:szCs w:val="24"/>
              </w:rPr>
              <w:t xml:space="preserve"> ш., 6 км (Территория КБ))</w:t>
            </w:r>
          </w:p>
          <w:p w:rsidR="00A07DEB" w:rsidRPr="006B4521" w:rsidRDefault="00A07DEB" w:rsidP="00B61A7C">
            <w:pPr>
              <w:rPr>
                <w:bCs/>
                <w:szCs w:val="24"/>
              </w:rPr>
            </w:pPr>
            <w:r w:rsidRPr="006B4521">
              <w:rPr>
                <w:bCs/>
                <w:szCs w:val="24"/>
              </w:rPr>
              <w:t xml:space="preserve">Клиника "МЕДСИ" в </w:t>
            </w:r>
            <w:proofErr w:type="spellStart"/>
            <w:r w:rsidRPr="006B4521">
              <w:rPr>
                <w:bCs/>
                <w:szCs w:val="24"/>
              </w:rPr>
              <w:t>Боткинском</w:t>
            </w:r>
            <w:proofErr w:type="spellEnd"/>
            <w:r w:rsidRPr="006B4521">
              <w:rPr>
                <w:bCs/>
                <w:szCs w:val="24"/>
              </w:rPr>
              <w:t xml:space="preserve"> проезде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Боткинский</w:t>
            </w:r>
            <w:proofErr w:type="spellEnd"/>
            <w:r w:rsidRPr="006B4521">
              <w:rPr>
                <w:bCs/>
                <w:szCs w:val="24"/>
              </w:rPr>
              <w:t xml:space="preserve"> 2-й проезд, 5, 3,4, м. Динамо)</w:t>
            </w:r>
          </w:p>
          <w:p w:rsidR="00A07DEB" w:rsidRPr="006B4521" w:rsidRDefault="00A07DEB" w:rsidP="00B61A7C">
            <w:pPr>
              <w:rPr>
                <w:bCs/>
                <w:szCs w:val="24"/>
              </w:rPr>
            </w:pPr>
            <w:r w:rsidRPr="006B4521">
              <w:rPr>
                <w:bCs/>
                <w:szCs w:val="24"/>
              </w:rPr>
              <w:t xml:space="preserve">Клиника "МЕДСИ" на Рублевском шоссе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Рублевское ш., 10, м. Кунцевская)</w:t>
            </w:r>
          </w:p>
          <w:p w:rsidR="00A07DEB" w:rsidRPr="006B4521" w:rsidRDefault="00A07DEB" w:rsidP="00B61A7C">
            <w:pPr>
              <w:rPr>
                <w:bCs/>
                <w:szCs w:val="24"/>
              </w:rPr>
            </w:pPr>
            <w:r w:rsidRPr="006B4521">
              <w:rPr>
                <w:bCs/>
                <w:szCs w:val="24"/>
              </w:rPr>
              <w:t xml:space="preserve">Клиника "МЕДСИ" в Хорошёвском проезде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Хорошевский 3-й проезд, 1, стр. 2, м. Беговая)</w:t>
            </w:r>
          </w:p>
          <w:p w:rsidR="00A07DEB" w:rsidRPr="006B4521" w:rsidRDefault="00A07DEB" w:rsidP="00B61A7C">
            <w:pPr>
              <w:rPr>
                <w:bCs/>
                <w:szCs w:val="24"/>
              </w:rPr>
            </w:pPr>
            <w:r w:rsidRPr="006B4521">
              <w:rPr>
                <w:bCs/>
                <w:szCs w:val="24"/>
              </w:rPr>
              <w:t xml:space="preserve">Клиника "МЕДСИ" на Ленинском </w:t>
            </w:r>
            <w:proofErr w:type="spellStart"/>
            <w:r w:rsidRPr="006B4521">
              <w:rPr>
                <w:bCs/>
                <w:szCs w:val="24"/>
              </w:rPr>
              <w:t>пр</w:t>
            </w:r>
            <w:proofErr w:type="spellEnd"/>
            <w:r w:rsidRPr="006B4521">
              <w:rPr>
                <w:bCs/>
                <w:szCs w:val="24"/>
              </w:rPr>
              <w:t xml:space="preserve">-те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Ленинский </w:t>
            </w:r>
            <w:proofErr w:type="spellStart"/>
            <w:r w:rsidRPr="006B4521">
              <w:rPr>
                <w:bCs/>
                <w:szCs w:val="24"/>
              </w:rPr>
              <w:t>пр-кт</w:t>
            </w:r>
            <w:proofErr w:type="spellEnd"/>
            <w:r w:rsidRPr="006B4521">
              <w:rPr>
                <w:bCs/>
                <w:szCs w:val="24"/>
              </w:rPr>
              <w:t xml:space="preserve">, 20, 1, м. </w:t>
            </w:r>
            <w:proofErr w:type="spellStart"/>
            <w:r w:rsidRPr="006B4521">
              <w:rPr>
                <w:bCs/>
                <w:szCs w:val="24"/>
              </w:rPr>
              <w:t>Шаболовская</w:t>
            </w:r>
            <w:proofErr w:type="spellEnd"/>
            <w:r w:rsidRPr="006B4521">
              <w:rPr>
                <w:bCs/>
                <w:szCs w:val="24"/>
              </w:rPr>
              <w:t>)</w:t>
            </w:r>
          </w:p>
          <w:p w:rsidR="00A07DEB" w:rsidRPr="006B4521" w:rsidRDefault="00A07DEB" w:rsidP="00B61A7C">
            <w:pPr>
              <w:rPr>
                <w:bCs/>
                <w:szCs w:val="24"/>
              </w:rPr>
            </w:pPr>
            <w:r w:rsidRPr="006B4521">
              <w:rPr>
                <w:bCs/>
                <w:szCs w:val="24"/>
              </w:rPr>
              <w:t>АО "ГК "</w:t>
            </w:r>
            <w:proofErr w:type="spellStart"/>
            <w:r w:rsidRPr="006B4521">
              <w:rPr>
                <w:bCs/>
                <w:szCs w:val="24"/>
              </w:rPr>
              <w:t>Медси</w:t>
            </w:r>
            <w:proofErr w:type="spellEnd"/>
            <w:r w:rsidRPr="006B4521">
              <w:rPr>
                <w:bCs/>
                <w:szCs w:val="24"/>
              </w:rPr>
              <w:t xml:space="preserve">"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Ступино, ул. Андропова, д. 48/22)</w:t>
            </w:r>
          </w:p>
          <w:p w:rsidR="00A07DEB" w:rsidRPr="006B4521" w:rsidRDefault="00A07DEB" w:rsidP="00B61A7C">
            <w:pPr>
              <w:rPr>
                <w:bCs/>
                <w:szCs w:val="24"/>
              </w:rPr>
            </w:pPr>
            <w:r w:rsidRPr="006B4521">
              <w:rPr>
                <w:bCs/>
                <w:szCs w:val="24"/>
              </w:rPr>
              <w:t>Клиника "МЕДСИ" на Тульской</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w:t>
            </w:r>
            <w:proofErr w:type="spellStart"/>
            <w:r w:rsidRPr="006B4521">
              <w:rPr>
                <w:bCs/>
                <w:szCs w:val="24"/>
              </w:rPr>
              <w:t>Гамсоновский</w:t>
            </w:r>
            <w:proofErr w:type="spellEnd"/>
            <w:r w:rsidRPr="006B4521">
              <w:rPr>
                <w:bCs/>
                <w:szCs w:val="24"/>
              </w:rPr>
              <w:t xml:space="preserve"> пер., 6, стр. 9, м. Тульская)</w:t>
            </w:r>
          </w:p>
          <w:p w:rsidR="00A07DEB" w:rsidRPr="006B4521" w:rsidRDefault="00A07DEB" w:rsidP="00B61A7C">
            <w:pPr>
              <w:rPr>
                <w:bCs/>
                <w:szCs w:val="24"/>
              </w:rPr>
            </w:pPr>
            <w:r w:rsidRPr="006B4521">
              <w:rPr>
                <w:bCs/>
                <w:szCs w:val="24"/>
              </w:rPr>
              <w:t xml:space="preserve">Клиника "МЕДСИ" на </w:t>
            </w:r>
            <w:proofErr w:type="spellStart"/>
            <w:r w:rsidRPr="006B4521">
              <w:rPr>
                <w:bCs/>
                <w:szCs w:val="24"/>
              </w:rPr>
              <w:t>Покрышкина</w:t>
            </w:r>
            <w:proofErr w:type="spellEnd"/>
            <w:r w:rsidRPr="006B4521">
              <w:rPr>
                <w:bCs/>
                <w:szCs w:val="24"/>
              </w:rPr>
              <w:t xml:space="preserve"> </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w:t>
            </w:r>
            <w:proofErr w:type="spellStart"/>
            <w:r w:rsidRPr="006B4521">
              <w:rPr>
                <w:bCs/>
                <w:szCs w:val="24"/>
              </w:rPr>
              <w:t>Покрышкина</w:t>
            </w:r>
            <w:proofErr w:type="spellEnd"/>
            <w:r w:rsidRPr="006B4521">
              <w:rPr>
                <w:bCs/>
                <w:szCs w:val="24"/>
              </w:rPr>
              <w:t>, д. 7, м. Юго-Западная)</w:t>
            </w:r>
          </w:p>
          <w:p w:rsidR="00A07DEB" w:rsidRPr="006B4521" w:rsidRDefault="00A07DEB" w:rsidP="00B61A7C">
            <w:pPr>
              <w:rPr>
                <w:bCs/>
                <w:szCs w:val="24"/>
              </w:rPr>
            </w:pPr>
            <w:r w:rsidRPr="006B4521">
              <w:rPr>
                <w:bCs/>
                <w:szCs w:val="24"/>
              </w:rPr>
              <w:t>Клиника "МЕДСИ" на Полетаева</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Федора Полетаева, д. 15А, м. Рязанский проспект)</w:t>
            </w:r>
          </w:p>
          <w:p w:rsidR="00A07DEB" w:rsidRPr="006B4521" w:rsidRDefault="00A07DEB" w:rsidP="00B61A7C">
            <w:pPr>
              <w:rPr>
                <w:bCs/>
                <w:szCs w:val="24"/>
              </w:rPr>
            </w:pPr>
            <w:r w:rsidRPr="006B4521">
              <w:rPr>
                <w:bCs/>
                <w:szCs w:val="24"/>
              </w:rPr>
              <w:t>Клиника "МЕДСИ" на Авиационной</w:t>
            </w:r>
          </w:p>
          <w:p w:rsidR="00A07DEB" w:rsidRPr="006B4521" w:rsidRDefault="00A07DEB" w:rsidP="00B61A7C">
            <w:pPr>
              <w:rPr>
                <w:bCs/>
                <w:szCs w:val="24"/>
              </w:rPr>
            </w:pPr>
            <w:r w:rsidRPr="006B4521">
              <w:rPr>
                <w:bCs/>
                <w:szCs w:val="24"/>
              </w:rPr>
              <w:t>(</w:t>
            </w:r>
            <w:proofErr w:type="gramStart"/>
            <w:r w:rsidRPr="006B4521">
              <w:rPr>
                <w:bCs/>
                <w:szCs w:val="24"/>
              </w:rPr>
              <w:t>г.</w:t>
            </w:r>
            <w:proofErr w:type="gramEnd"/>
            <w:r w:rsidRPr="006B4521">
              <w:rPr>
                <w:bCs/>
                <w:szCs w:val="24"/>
              </w:rPr>
              <w:t xml:space="preserve"> Москва, ул. Авиационная, д. 77, корп. 2, м. </w:t>
            </w:r>
            <w:proofErr w:type="spellStart"/>
            <w:r w:rsidRPr="006B4521">
              <w:rPr>
                <w:bCs/>
                <w:szCs w:val="24"/>
              </w:rPr>
              <w:t>Щукинская</w:t>
            </w:r>
            <w:proofErr w:type="spellEnd"/>
            <w:r w:rsidRPr="006B4521">
              <w:rPr>
                <w:bCs/>
                <w:szCs w:val="24"/>
              </w:rPr>
              <w:t>)</w:t>
            </w:r>
          </w:p>
          <w:p w:rsidR="00A07DEB" w:rsidRPr="006B4521" w:rsidRDefault="00A07DEB" w:rsidP="00B61A7C">
            <w:pPr>
              <w:rPr>
                <w:bCs/>
                <w:szCs w:val="24"/>
              </w:rPr>
            </w:pPr>
            <w:r w:rsidRPr="006B4521">
              <w:rPr>
                <w:bCs/>
                <w:szCs w:val="24"/>
              </w:rPr>
              <w:t>Клиника "МЕДСИ" на Пражской</w:t>
            </w:r>
          </w:p>
          <w:p w:rsidR="00A07DEB" w:rsidRPr="006B4521" w:rsidRDefault="00A07DEB" w:rsidP="00B61A7C">
            <w:pPr>
              <w:rPr>
                <w:rFonts w:eastAsia="Times New Roman"/>
                <w:b/>
                <w:bCs/>
                <w:szCs w:val="24"/>
              </w:rPr>
            </w:pPr>
            <w:r w:rsidRPr="006B4521">
              <w:rPr>
                <w:bCs/>
                <w:szCs w:val="24"/>
              </w:rPr>
              <w:t>(</w:t>
            </w:r>
            <w:proofErr w:type="gramStart"/>
            <w:r w:rsidRPr="006B4521">
              <w:rPr>
                <w:bCs/>
                <w:szCs w:val="24"/>
              </w:rPr>
              <w:t>г.</w:t>
            </w:r>
            <w:proofErr w:type="gramEnd"/>
            <w:r w:rsidRPr="006B4521">
              <w:rPr>
                <w:bCs/>
                <w:szCs w:val="24"/>
              </w:rPr>
              <w:t xml:space="preserve"> Москва, ул. Кировоградская, д. 22б, м. Пражская)</w:t>
            </w:r>
          </w:p>
        </w:tc>
        <w:tc>
          <w:tcPr>
            <w:tcW w:w="4961" w:type="dxa"/>
            <w:tcBorders>
              <w:top w:val="single" w:sz="4" w:space="0" w:color="auto"/>
              <w:left w:val="nil"/>
              <w:bottom w:val="single" w:sz="4" w:space="0" w:color="auto"/>
              <w:right w:val="single" w:sz="4" w:space="0" w:color="auto"/>
            </w:tcBorders>
            <w:shd w:val="clear" w:color="auto" w:fill="auto"/>
            <w:vAlign w:val="center"/>
          </w:tcPr>
          <w:p w:rsidR="00A07DEB" w:rsidRPr="006B4521" w:rsidRDefault="00A07DEB" w:rsidP="00B61A7C">
            <w:r w:rsidRPr="006B4521">
              <w:t>Амбулаторно-поликлиническая помощь</w:t>
            </w:r>
            <w:r w:rsidRPr="006B4521">
              <w:br/>
            </w:r>
            <w:proofErr w:type="spellStart"/>
            <w:r w:rsidRPr="006B4521">
              <w:t>Помощь</w:t>
            </w:r>
            <w:proofErr w:type="spellEnd"/>
            <w:r w:rsidRPr="006B4521">
              <w:t xml:space="preserve"> на дому в пределах МКАД</w:t>
            </w:r>
          </w:p>
          <w:p w:rsidR="00A07DEB" w:rsidRPr="006B4521" w:rsidRDefault="00A07DEB" w:rsidP="00B61A7C">
            <w:pPr>
              <w:rPr>
                <w:rFonts w:eastAsia="Times New Roman"/>
                <w:szCs w:val="24"/>
              </w:rPr>
            </w:pPr>
            <w:r w:rsidRPr="006B4521">
              <w:rPr>
                <w:rFonts w:eastAsia="Times New Roman"/>
                <w:szCs w:val="24"/>
              </w:rPr>
              <w:t xml:space="preserve">Стоматологическая помощь (в КПП со </w:t>
            </w:r>
            <w:r>
              <w:rPr>
                <w:rFonts w:eastAsia="Times New Roman"/>
                <w:szCs w:val="24"/>
              </w:rPr>
              <w:t>стома</w:t>
            </w:r>
            <w:r w:rsidRPr="006B4521">
              <w:rPr>
                <w:rFonts w:eastAsia="Times New Roman"/>
                <w:szCs w:val="24"/>
              </w:rPr>
              <w:t>тологией)</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8F6495" w:rsidRDefault="00A07DEB" w:rsidP="00B61A7C">
            <w:pPr>
              <w:rPr>
                <w:rFonts w:eastAsia="Times New Roman"/>
                <w:b/>
                <w:szCs w:val="24"/>
              </w:rPr>
            </w:pPr>
            <w:r w:rsidRPr="008F6495">
              <w:rPr>
                <w:rFonts w:eastAsia="Times New Roman"/>
                <w:b/>
                <w:szCs w:val="24"/>
              </w:rPr>
              <w:t xml:space="preserve">Сеть ООО «СМ-Клиника», </w:t>
            </w:r>
          </w:p>
          <w:p w:rsidR="00A07DEB" w:rsidRPr="008F6495" w:rsidRDefault="00A07DEB" w:rsidP="00B61A7C">
            <w:pPr>
              <w:rPr>
                <w:rFonts w:eastAsia="Times New Roman"/>
                <w:b/>
                <w:szCs w:val="24"/>
              </w:rPr>
            </w:pPr>
            <w:r w:rsidRPr="008F6495">
              <w:rPr>
                <w:rFonts w:eastAsia="Times New Roman"/>
                <w:b/>
                <w:szCs w:val="24"/>
              </w:rPr>
              <w:t>«СМ-Стоматология»</w:t>
            </w:r>
          </w:p>
          <w:p w:rsidR="00A07DEB" w:rsidRPr="008F6495" w:rsidRDefault="00A07DEB" w:rsidP="00B61A7C">
            <w:pPr>
              <w:rPr>
                <w:rFonts w:eastAsia="Times New Roman"/>
                <w:b/>
                <w:szCs w:val="24"/>
              </w:rPr>
            </w:pPr>
          </w:p>
          <w:p w:rsidR="00A07DEB" w:rsidRPr="008F6495" w:rsidRDefault="00A07DEB" w:rsidP="00B61A7C">
            <w:pPr>
              <w:rPr>
                <w:rFonts w:eastAsia="Times New Roman"/>
                <w:b/>
                <w:szCs w:val="24"/>
              </w:rPr>
            </w:pPr>
          </w:p>
          <w:p w:rsidR="00A07DEB" w:rsidRPr="008F6495" w:rsidRDefault="00A07DEB" w:rsidP="00B61A7C">
            <w:pPr>
              <w:rPr>
                <w:rFonts w:eastAsia="Times New Roman"/>
                <w:b/>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995078" w:rsidRDefault="00A07DEB" w:rsidP="00B61A7C">
            <w:pPr>
              <w:rPr>
                <w:rFonts w:eastAsia="Times New Roman"/>
                <w:szCs w:val="24"/>
              </w:rPr>
            </w:pPr>
            <w:r w:rsidRPr="00995078">
              <w:rPr>
                <w:rFonts w:eastAsia="Times New Roman"/>
                <w:szCs w:val="24"/>
              </w:rPr>
              <w:t>Амбулаторно-поликлиническая помощь</w:t>
            </w:r>
          </w:p>
          <w:p w:rsidR="00A07DEB" w:rsidRPr="00995078" w:rsidRDefault="00A07DEB" w:rsidP="00B61A7C">
            <w:pPr>
              <w:rPr>
                <w:rFonts w:eastAsia="Times New Roman"/>
                <w:szCs w:val="24"/>
              </w:rPr>
            </w:pPr>
            <w:r w:rsidRPr="00995078">
              <w:rPr>
                <w:rFonts w:eastAsia="Times New Roman"/>
                <w:szCs w:val="24"/>
              </w:rPr>
              <w:t>Помощь на дому в пределах МКАД</w:t>
            </w:r>
          </w:p>
          <w:p w:rsidR="00A07DEB" w:rsidRPr="006B4521" w:rsidRDefault="00A07DEB" w:rsidP="00B61A7C">
            <w:pPr>
              <w:rPr>
                <w:rFonts w:eastAsia="Times New Roman"/>
                <w:szCs w:val="24"/>
              </w:rPr>
            </w:pPr>
            <w:r w:rsidRPr="00995078">
              <w:rPr>
                <w:rFonts w:eastAsia="Times New Roman"/>
                <w:szCs w:val="24"/>
              </w:rPr>
              <w:t>Стоматологическая помощь</w:t>
            </w:r>
            <w:r>
              <w:rPr>
                <w:rFonts w:eastAsia="Times New Roman"/>
                <w:szCs w:val="24"/>
              </w:rPr>
              <w:t xml:space="preserve"> </w:t>
            </w:r>
            <w:r w:rsidRPr="00F72F45">
              <w:rPr>
                <w:rFonts w:eastAsia="Times New Roman"/>
                <w:szCs w:val="24"/>
              </w:rPr>
              <w:t>(в КПП со стоматологией)</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8F6495" w:rsidRDefault="00A07DEB" w:rsidP="00B61A7C">
            <w:pPr>
              <w:jc w:val="left"/>
              <w:rPr>
                <w:rFonts w:eastAsia="Times New Roman"/>
                <w:szCs w:val="24"/>
              </w:rPr>
            </w:pPr>
            <w:r w:rsidRPr="008F6495">
              <w:rPr>
                <w:rFonts w:eastAsia="Times New Roman"/>
                <w:b/>
                <w:szCs w:val="24"/>
              </w:rPr>
              <w:t xml:space="preserve">АО «МЕДИЦИНА» </w:t>
            </w:r>
            <w:r w:rsidRPr="008F6495">
              <w:rPr>
                <w:rFonts w:eastAsia="Times New Roman"/>
                <w:szCs w:val="24"/>
              </w:rPr>
              <w:t>г. Москва, 2-й Тверской-Ямской пер., 10</w:t>
            </w:r>
          </w:p>
          <w:p w:rsidR="00A07DEB" w:rsidRPr="008F6495" w:rsidRDefault="00A07DEB" w:rsidP="00B61A7C">
            <w:pPr>
              <w:jc w:val="left"/>
              <w:rPr>
                <w:rFonts w:eastAsia="Times New Roman"/>
                <w:szCs w:val="24"/>
              </w:rPr>
            </w:pPr>
            <w:r w:rsidRPr="008F6495">
              <w:rPr>
                <w:rFonts w:eastAsia="Times New Roman"/>
                <w:b/>
                <w:szCs w:val="24"/>
              </w:rPr>
              <w:t xml:space="preserve">Отраслевой клинико-диагностический центр ПАО «Газпром» </w:t>
            </w:r>
            <w:r w:rsidRPr="008F6495">
              <w:rPr>
                <w:rFonts w:eastAsia="Times New Roman"/>
                <w:szCs w:val="24"/>
              </w:rPr>
              <w:t xml:space="preserve">г. Москва, ул. </w:t>
            </w:r>
            <w:proofErr w:type="spellStart"/>
            <w:r w:rsidRPr="008F6495">
              <w:rPr>
                <w:rFonts w:eastAsia="Times New Roman"/>
                <w:szCs w:val="24"/>
              </w:rPr>
              <w:t>Наметкина</w:t>
            </w:r>
            <w:proofErr w:type="spellEnd"/>
            <w:r w:rsidRPr="008F6495">
              <w:rPr>
                <w:rFonts w:eastAsia="Times New Roman"/>
                <w:szCs w:val="24"/>
              </w:rPr>
              <w:t>, 16, к. 4</w:t>
            </w:r>
          </w:p>
          <w:p w:rsidR="00A07DEB" w:rsidRPr="008F6495" w:rsidRDefault="00A07DEB" w:rsidP="00B61A7C">
            <w:pPr>
              <w:jc w:val="left"/>
              <w:rPr>
                <w:rFonts w:eastAsia="Times New Roman"/>
                <w:szCs w:val="24"/>
              </w:rPr>
            </w:pPr>
            <w:r w:rsidRPr="008F6495">
              <w:rPr>
                <w:rFonts w:eastAsia="Times New Roman"/>
                <w:b/>
                <w:szCs w:val="24"/>
              </w:rPr>
              <w:t xml:space="preserve">«Мой медицинский центр» </w:t>
            </w:r>
            <w:r w:rsidRPr="008F6495">
              <w:rPr>
                <w:rFonts w:eastAsia="Times New Roman"/>
                <w:szCs w:val="24"/>
              </w:rPr>
              <w:t>г. Санкт-Петербург, ул. Малая Конюшенная, 8</w:t>
            </w:r>
          </w:p>
          <w:p w:rsidR="00A07DEB" w:rsidRPr="008F6495" w:rsidRDefault="00A07DEB" w:rsidP="00B61A7C">
            <w:pPr>
              <w:jc w:val="left"/>
              <w:rPr>
                <w:rFonts w:eastAsia="Times New Roman"/>
                <w:b/>
                <w:szCs w:val="24"/>
              </w:rPr>
            </w:pPr>
            <w:r w:rsidRPr="008F6495">
              <w:rPr>
                <w:rFonts w:eastAsia="Times New Roman"/>
                <w:b/>
                <w:szCs w:val="24"/>
              </w:rPr>
              <w:t xml:space="preserve">Офтальмологическая клиника СПЕКТР </w:t>
            </w:r>
            <w:r w:rsidRPr="008F6495">
              <w:rPr>
                <w:rFonts w:eastAsia="Times New Roman"/>
                <w:szCs w:val="24"/>
              </w:rPr>
              <w:t>г. Москва, проезд Березовой рощи, 12</w:t>
            </w:r>
          </w:p>
        </w:tc>
        <w:tc>
          <w:tcPr>
            <w:tcW w:w="4961" w:type="dxa"/>
            <w:tcBorders>
              <w:top w:val="nil"/>
              <w:left w:val="nil"/>
              <w:bottom w:val="single" w:sz="4" w:space="0" w:color="auto"/>
              <w:right w:val="single" w:sz="4" w:space="0" w:color="auto"/>
            </w:tcBorders>
            <w:shd w:val="clear" w:color="auto" w:fill="auto"/>
            <w:vAlign w:val="center"/>
          </w:tcPr>
          <w:p w:rsidR="00A07DEB" w:rsidRPr="00995078" w:rsidRDefault="00A07DEB" w:rsidP="00B61A7C">
            <w:pPr>
              <w:rPr>
                <w:rFonts w:eastAsia="Times New Roman"/>
                <w:szCs w:val="24"/>
              </w:rPr>
            </w:pPr>
            <w:r w:rsidRPr="00995078">
              <w:rPr>
                <w:rFonts w:eastAsia="Times New Roman"/>
                <w:szCs w:val="24"/>
              </w:rPr>
              <w:t>Амбулаторно-поликлиническая помощь</w:t>
            </w:r>
          </w:p>
          <w:p w:rsidR="00A07DEB" w:rsidRPr="00995078" w:rsidRDefault="00A07DEB" w:rsidP="00B61A7C">
            <w:pPr>
              <w:rPr>
                <w:rFonts w:eastAsia="Times New Roman"/>
                <w:szCs w:val="24"/>
              </w:rPr>
            </w:pPr>
            <w:r w:rsidRPr="00995078">
              <w:rPr>
                <w:rFonts w:eastAsia="Times New Roman"/>
                <w:szCs w:val="24"/>
              </w:rPr>
              <w:t>Помощь на дому в пределах МКАД</w:t>
            </w:r>
          </w:p>
          <w:p w:rsidR="00A07DEB" w:rsidRDefault="00A07DEB" w:rsidP="00B61A7C">
            <w:pPr>
              <w:rPr>
                <w:rFonts w:eastAsia="Times New Roman"/>
                <w:szCs w:val="24"/>
              </w:rPr>
            </w:pPr>
            <w:r w:rsidRPr="00995078">
              <w:rPr>
                <w:rFonts w:eastAsia="Times New Roman"/>
                <w:szCs w:val="24"/>
              </w:rPr>
              <w:t>Стоматологическая помощь</w:t>
            </w:r>
          </w:p>
          <w:p w:rsidR="008F6495" w:rsidRPr="008F6495" w:rsidRDefault="008F6495" w:rsidP="00B61A7C">
            <w:pPr>
              <w:rPr>
                <w:rFonts w:eastAsia="Times New Roman"/>
                <w:szCs w:val="24"/>
              </w:rPr>
            </w:pPr>
            <w:r w:rsidRPr="006B4521">
              <w:rPr>
                <w:rFonts w:eastAsia="Times New Roman"/>
                <w:szCs w:val="24"/>
              </w:rPr>
              <w:t>Скорая и неотложная медицинская помощ</w:t>
            </w:r>
            <w:r>
              <w:rPr>
                <w:rFonts w:eastAsia="Times New Roman"/>
                <w:szCs w:val="24"/>
              </w:rPr>
              <w:t>ь</w:t>
            </w:r>
          </w:p>
        </w:tc>
      </w:tr>
      <w:tr w:rsidR="00A07DEB" w:rsidRPr="006B4521" w:rsidTr="00B61A7C">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Помощь на дому в пределах 30 км за МКАД</w:t>
            </w:r>
          </w:p>
        </w:tc>
      </w:tr>
      <w:tr w:rsidR="00A07DEB" w:rsidRPr="006B4521"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Организовывает страховая компания</w:t>
            </w:r>
          </w:p>
        </w:tc>
        <w:tc>
          <w:tcPr>
            <w:tcW w:w="4961" w:type="dxa"/>
            <w:tcBorders>
              <w:top w:val="nil"/>
              <w:left w:val="nil"/>
              <w:bottom w:val="single" w:sz="4" w:space="0" w:color="auto"/>
              <w:right w:val="single" w:sz="4" w:space="0" w:color="auto"/>
            </w:tcBorders>
            <w:shd w:val="clear" w:color="auto" w:fill="auto"/>
            <w:vAlign w:val="center"/>
            <w:hideMark/>
          </w:tcPr>
          <w:p w:rsidR="00A07DEB" w:rsidRPr="006B4521" w:rsidRDefault="00A07DEB" w:rsidP="00B61A7C">
            <w:pPr>
              <w:rPr>
                <w:rFonts w:eastAsia="Times New Roman"/>
                <w:szCs w:val="24"/>
              </w:rPr>
            </w:pPr>
            <w:r w:rsidRPr="006B4521">
              <w:rPr>
                <w:rFonts w:eastAsia="Times New Roman"/>
                <w:szCs w:val="24"/>
              </w:rPr>
              <w:t>Скорая и неотложная медицинская помощь в пределах 50 км за МКАД</w:t>
            </w:r>
          </w:p>
        </w:tc>
      </w:tr>
      <w:tr w:rsidR="00A07DEB" w:rsidRPr="006B4521" w:rsidTr="00B61A7C">
        <w:trPr>
          <w:trHeight w:val="765"/>
        </w:trPr>
        <w:tc>
          <w:tcPr>
            <w:tcW w:w="5200" w:type="dxa"/>
            <w:tcBorders>
              <w:top w:val="nil"/>
              <w:left w:val="single" w:sz="4" w:space="0" w:color="auto"/>
              <w:bottom w:val="single" w:sz="4" w:space="0" w:color="auto"/>
              <w:right w:val="single" w:sz="4" w:space="0" w:color="auto"/>
            </w:tcBorders>
            <w:shd w:val="clear" w:color="auto" w:fill="auto"/>
            <w:vAlign w:val="center"/>
          </w:tcPr>
          <w:p w:rsidR="00A07DEB" w:rsidRPr="006B4521" w:rsidRDefault="00A07DEB" w:rsidP="00B61A7C">
            <w:pPr>
              <w:jc w:val="left"/>
              <w:rPr>
                <w:rFonts w:eastAsia="Times New Roman"/>
                <w:szCs w:val="24"/>
              </w:rPr>
            </w:pPr>
            <w:r w:rsidRPr="006B4521">
              <w:rPr>
                <w:rFonts w:eastAsia="Times New Roman"/>
                <w:b/>
                <w:bCs/>
                <w:szCs w:val="24"/>
              </w:rPr>
              <w:t xml:space="preserve">ФГУ "ЦКБ с поликлиникой" УДП РФ </w:t>
            </w:r>
            <w:r w:rsidRPr="006B4521">
              <w:rPr>
                <w:rFonts w:eastAsia="Times New Roman"/>
                <w:szCs w:val="24"/>
              </w:rPr>
              <w:t>(ул. Тимошенко, д.15)</w:t>
            </w:r>
            <w:r w:rsidRPr="006B4521">
              <w:rPr>
                <w:rFonts w:eastAsia="Times New Roman"/>
                <w:b/>
                <w:bCs/>
                <w:szCs w:val="24"/>
              </w:rPr>
              <w:br/>
              <w:t>ФГУ "Клиническая больница №1" Управления делами Президента РФ</w:t>
            </w:r>
            <w:r w:rsidRPr="006B4521">
              <w:rPr>
                <w:rFonts w:eastAsia="Times New Roman"/>
                <w:szCs w:val="24"/>
              </w:rPr>
              <w:t xml:space="preserve"> (ул. </w:t>
            </w:r>
            <w:proofErr w:type="spellStart"/>
            <w:r w:rsidRPr="006B4521">
              <w:rPr>
                <w:rFonts w:eastAsia="Times New Roman"/>
                <w:szCs w:val="24"/>
              </w:rPr>
              <w:t>Староволынская</w:t>
            </w:r>
            <w:proofErr w:type="spellEnd"/>
            <w:r w:rsidRPr="006B4521">
              <w:rPr>
                <w:rFonts w:eastAsia="Times New Roman"/>
                <w:szCs w:val="24"/>
              </w:rPr>
              <w:t>, д.10)</w:t>
            </w:r>
            <w:r w:rsidRPr="006B4521">
              <w:rPr>
                <w:rFonts w:eastAsia="Times New Roman"/>
                <w:b/>
                <w:bCs/>
                <w:szCs w:val="24"/>
              </w:rPr>
              <w:br/>
              <w:t>ФГУ "Клиническая больница" Управления делами Президента РФ</w:t>
            </w:r>
            <w:r w:rsidRPr="006B4521">
              <w:rPr>
                <w:rFonts w:eastAsia="Times New Roman"/>
                <w:szCs w:val="24"/>
              </w:rPr>
              <w:t xml:space="preserve"> (Открытое шоссе, д.40)</w:t>
            </w:r>
            <w:r w:rsidRPr="006B4521">
              <w:rPr>
                <w:rFonts w:eastAsia="Times New Roman"/>
                <w:b/>
                <w:bCs/>
                <w:szCs w:val="24"/>
              </w:rPr>
              <w:br/>
              <w:t>Стационар ГУДП "</w:t>
            </w:r>
            <w:proofErr w:type="spellStart"/>
            <w:r w:rsidRPr="006B4521">
              <w:rPr>
                <w:rFonts w:eastAsia="Times New Roman"/>
                <w:b/>
                <w:bCs/>
                <w:szCs w:val="24"/>
              </w:rPr>
              <w:t>Мединцентр</w:t>
            </w:r>
            <w:proofErr w:type="spellEnd"/>
            <w:r w:rsidRPr="006B4521">
              <w:rPr>
                <w:rFonts w:eastAsia="Times New Roman"/>
                <w:b/>
                <w:bCs/>
                <w:szCs w:val="24"/>
              </w:rPr>
              <w:t xml:space="preserve"> </w:t>
            </w:r>
            <w:proofErr w:type="spellStart"/>
            <w:r w:rsidRPr="006B4521">
              <w:rPr>
                <w:rFonts w:eastAsia="Times New Roman"/>
                <w:b/>
                <w:bCs/>
                <w:szCs w:val="24"/>
              </w:rPr>
              <w:t>ГлавУПДК</w:t>
            </w:r>
            <w:proofErr w:type="spellEnd"/>
            <w:r w:rsidRPr="006B4521">
              <w:rPr>
                <w:rFonts w:eastAsia="Times New Roman"/>
                <w:b/>
                <w:bCs/>
                <w:szCs w:val="24"/>
              </w:rPr>
              <w:t xml:space="preserve"> МИД"</w:t>
            </w:r>
            <w:r w:rsidRPr="006B4521">
              <w:rPr>
                <w:rFonts w:eastAsia="Times New Roman"/>
                <w:szCs w:val="24"/>
              </w:rPr>
              <w:t xml:space="preserve"> (2-й </w:t>
            </w:r>
            <w:proofErr w:type="spellStart"/>
            <w:r w:rsidRPr="006B4521">
              <w:rPr>
                <w:rFonts w:eastAsia="Times New Roman"/>
                <w:szCs w:val="24"/>
              </w:rPr>
              <w:t>Боткинский</w:t>
            </w:r>
            <w:proofErr w:type="spellEnd"/>
            <w:r w:rsidRPr="006B4521">
              <w:rPr>
                <w:rFonts w:eastAsia="Times New Roman"/>
                <w:szCs w:val="24"/>
              </w:rPr>
              <w:t xml:space="preserve"> проезд, д.5)</w:t>
            </w:r>
            <w:r w:rsidRPr="006B4521">
              <w:rPr>
                <w:rFonts w:eastAsia="Times New Roman"/>
                <w:b/>
                <w:bCs/>
                <w:szCs w:val="24"/>
              </w:rPr>
              <w:br/>
              <w:t>ФГУ "Лечебно-реабилитационный центр Федерального агентства по здравоохранению и социальному развитию"</w:t>
            </w:r>
            <w:r w:rsidRPr="006B4521">
              <w:rPr>
                <w:rFonts w:eastAsia="Times New Roman"/>
                <w:szCs w:val="24"/>
              </w:rPr>
              <w:t xml:space="preserve"> (</w:t>
            </w:r>
            <w:proofErr w:type="spellStart"/>
            <w:r w:rsidRPr="006B4521">
              <w:rPr>
                <w:rFonts w:eastAsia="Times New Roman"/>
                <w:szCs w:val="24"/>
              </w:rPr>
              <w:t>Иваньковское</w:t>
            </w:r>
            <w:proofErr w:type="spellEnd"/>
            <w:r w:rsidRPr="006B4521">
              <w:rPr>
                <w:rFonts w:eastAsia="Times New Roman"/>
                <w:szCs w:val="24"/>
              </w:rPr>
              <w:t xml:space="preserve"> ш., д.3)</w:t>
            </w:r>
            <w:r w:rsidRPr="006B4521">
              <w:rPr>
                <w:rFonts w:eastAsia="Times New Roman"/>
                <w:szCs w:val="24"/>
              </w:rPr>
              <w:br/>
            </w:r>
            <w:r w:rsidRPr="006B4521">
              <w:rPr>
                <w:rFonts w:eastAsia="Times New Roman"/>
                <w:b/>
                <w:bCs/>
                <w:szCs w:val="24"/>
              </w:rPr>
              <w:t xml:space="preserve">ФГБУ "НМХЦ </w:t>
            </w:r>
            <w:proofErr w:type="spellStart"/>
            <w:r w:rsidRPr="006B4521">
              <w:rPr>
                <w:rFonts w:eastAsia="Times New Roman"/>
                <w:b/>
                <w:bCs/>
                <w:szCs w:val="24"/>
              </w:rPr>
              <w:t>им.Н.И.Пирогова</w:t>
            </w:r>
            <w:proofErr w:type="spellEnd"/>
            <w:r w:rsidRPr="006B4521">
              <w:rPr>
                <w:rFonts w:eastAsia="Times New Roman"/>
                <w:b/>
                <w:bCs/>
                <w:szCs w:val="24"/>
              </w:rPr>
              <w:t xml:space="preserve">" Минздрава России" </w:t>
            </w:r>
            <w:r w:rsidRPr="006B4521">
              <w:rPr>
                <w:rFonts w:eastAsia="Times New Roman"/>
                <w:szCs w:val="24"/>
              </w:rPr>
              <w:t>(ул. Нижняя Первомайская, д.70 корп.2)</w:t>
            </w:r>
            <w:r w:rsidRPr="006B4521">
              <w:rPr>
                <w:rFonts w:eastAsia="Times New Roman"/>
                <w:szCs w:val="24"/>
              </w:rPr>
              <w:br/>
            </w:r>
            <w:r w:rsidRPr="006B4521">
              <w:rPr>
                <w:rFonts w:eastAsia="Times New Roman"/>
                <w:b/>
                <w:bCs/>
                <w:szCs w:val="24"/>
              </w:rPr>
              <w:t>"К+31" ПАО</w:t>
            </w:r>
            <w:r w:rsidRPr="006B4521">
              <w:rPr>
                <w:rFonts w:eastAsia="Times New Roman"/>
                <w:szCs w:val="24"/>
              </w:rPr>
              <w:t xml:space="preserve"> (ул. Лобачевского </w:t>
            </w:r>
            <w:proofErr w:type="spellStart"/>
            <w:r w:rsidRPr="006B4521">
              <w:rPr>
                <w:rFonts w:eastAsia="Times New Roman"/>
                <w:szCs w:val="24"/>
              </w:rPr>
              <w:t>ул</w:t>
            </w:r>
            <w:proofErr w:type="spellEnd"/>
            <w:r w:rsidRPr="006B4521">
              <w:rPr>
                <w:rFonts w:eastAsia="Times New Roman"/>
                <w:szCs w:val="24"/>
              </w:rPr>
              <w:t>, д. 42, корп. 4)</w:t>
            </w:r>
            <w:r w:rsidRPr="006B4521">
              <w:rPr>
                <w:rFonts w:eastAsia="Times New Roman"/>
                <w:szCs w:val="24"/>
              </w:rPr>
              <w:br/>
            </w:r>
            <w:r w:rsidRPr="006B4521">
              <w:rPr>
                <w:rFonts w:eastAsia="Times New Roman"/>
                <w:b/>
                <w:bCs/>
                <w:szCs w:val="24"/>
              </w:rPr>
              <w:t xml:space="preserve">ЗАО "Центр </w:t>
            </w:r>
            <w:proofErr w:type="spellStart"/>
            <w:r w:rsidRPr="006B4521">
              <w:rPr>
                <w:rFonts w:eastAsia="Times New Roman"/>
                <w:b/>
                <w:bCs/>
                <w:szCs w:val="24"/>
              </w:rPr>
              <w:t>эндохирургии</w:t>
            </w:r>
            <w:proofErr w:type="spellEnd"/>
            <w:r w:rsidRPr="006B4521">
              <w:rPr>
                <w:rFonts w:eastAsia="Times New Roman"/>
                <w:b/>
                <w:bCs/>
                <w:szCs w:val="24"/>
              </w:rPr>
              <w:t xml:space="preserve"> и </w:t>
            </w:r>
            <w:proofErr w:type="spellStart"/>
            <w:r w:rsidRPr="006B4521">
              <w:rPr>
                <w:rFonts w:eastAsia="Times New Roman"/>
                <w:b/>
                <w:bCs/>
                <w:szCs w:val="24"/>
              </w:rPr>
              <w:t>литотрипсии</w:t>
            </w:r>
            <w:proofErr w:type="spellEnd"/>
            <w:r w:rsidRPr="006B4521">
              <w:rPr>
                <w:rFonts w:eastAsia="Times New Roman"/>
                <w:b/>
                <w:bCs/>
                <w:szCs w:val="24"/>
              </w:rPr>
              <w:t>"</w:t>
            </w:r>
            <w:r w:rsidRPr="006B4521">
              <w:rPr>
                <w:rFonts w:eastAsia="Times New Roman"/>
                <w:szCs w:val="24"/>
              </w:rPr>
              <w:t xml:space="preserve"> (Шоссе Энтузиастов, д.62)</w:t>
            </w:r>
            <w:r w:rsidRPr="006B4521">
              <w:rPr>
                <w:rFonts w:eastAsia="Times New Roman"/>
                <w:b/>
                <w:bCs/>
                <w:szCs w:val="24"/>
              </w:rPr>
              <w:br/>
              <w:t xml:space="preserve">ФГБУ ФНКЦ ФМБА России </w:t>
            </w:r>
            <w:r w:rsidRPr="006B4521">
              <w:rPr>
                <w:rFonts w:eastAsia="Times New Roman"/>
                <w:szCs w:val="24"/>
              </w:rPr>
              <w:t>(Ореховый бульвар, д.28)</w:t>
            </w:r>
            <w:r w:rsidRPr="006B4521">
              <w:rPr>
                <w:rFonts w:eastAsia="Times New Roman"/>
                <w:b/>
                <w:bCs/>
                <w:szCs w:val="24"/>
              </w:rPr>
              <w:br/>
              <w:t xml:space="preserve">НКЦ ОАО РЖД" НУЗ </w:t>
            </w:r>
            <w:r w:rsidRPr="006B4521">
              <w:rPr>
                <w:rFonts w:eastAsia="Times New Roman"/>
                <w:szCs w:val="24"/>
              </w:rPr>
              <w:t>(ранее ЦКБ №1 РЖД и НКЦ ОАО РЖД)</w:t>
            </w:r>
            <w:r w:rsidRPr="006B4521">
              <w:rPr>
                <w:rFonts w:eastAsia="Times New Roman"/>
                <w:b/>
                <w:bCs/>
                <w:szCs w:val="24"/>
              </w:rPr>
              <w:t xml:space="preserve"> </w:t>
            </w:r>
            <w:r w:rsidRPr="006B4521">
              <w:rPr>
                <w:rFonts w:eastAsia="Times New Roman"/>
                <w:szCs w:val="24"/>
              </w:rPr>
              <w:t>(Волоколамское шоссе, д.84, ул. Часовая, д.20)</w:t>
            </w:r>
            <w:r w:rsidRPr="006B4521">
              <w:rPr>
                <w:rFonts w:eastAsia="Times New Roman"/>
                <w:szCs w:val="24"/>
              </w:rPr>
              <w:br/>
            </w:r>
            <w:r w:rsidRPr="006B4521">
              <w:rPr>
                <w:rFonts w:eastAsia="Times New Roman"/>
                <w:b/>
                <w:bCs/>
                <w:szCs w:val="24"/>
              </w:rPr>
              <w:t>"Центральная клиническая больница Российской академии наук" ФГБУЗ</w:t>
            </w:r>
            <w:r w:rsidRPr="006B4521">
              <w:rPr>
                <w:rFonts w:eastAsia="Times New Roman"/>
                <w:szCs w:val="24"/>
              </w:rPr>
              <w:t xml:space="preserve"> (Литовский бульвар, д.1а)</w:t>
            </w:r>
            <w:r w:rsidRPr="006B4521">
              <w:rPr>
                <w:rFonts w:eastAsia="Times New Roman"/>
                <w:szCs w:val="24"/>
              </w:rPr>
              <w:br/>
            </w:r>
            <w:r w:rsidRPr="006B4521">
              <w:rPr>
                <w:rFonts w:eastAsia="Times New Roman"/>
                <w:b/>
                <w:bCs/>
                <w:szCs w:val="24"/>
              </w:rPr>
              <w:t>"Группа Компаний "</w:t>
            </w:r>
            <w:proofErr w:type="spellStart"/>
            <w:r w:rsidRPr="006B4521">
              <w:rPr>
                <w:rFonts w:eastAsia="Times New Roman"/>
                <w:b/>
                <w:bCs/>
                <w:szCs w:val="24"/>
              </w:rPr>
              <w:t>Медси</w:t>
            </w:r>
            <w:proofErr w:type="spellEnd"/>
            <w:r w:rsidRPr="006B4521">
              <w:rPr>
                <w:rFonts w:eastAsia="Times New Roman"/>
                <w:b/>
                <w:bCs/>
                <w:szCs w:val="24"/>
              </w:rPr>
              <w:t>" ЗАО (КБ №1)</w:t>
            </w:r>
            <w:r w:rsidRPr="006B4521">
              <w:rPr>
                <w:rFonts w:eastAsia="Times New Roman"/>
                <w:szCs w:val="24"/>
              </w:rPr>
              <w:t xml:space="preserve">, МО, Красногорский р-н, </w:t>
            </w:r>
            <w:proofErr w:type="spellStart"/>
            <w:r w:rsidRPr="006B4521">
              <w:rPr>
                <w:rFonts w:eastAsia="Times New Roman"/>
                <w:szCs w:val="24"/>
              </w:rPr>
              <w:t>пос.Отрадное</w:t>
            </w:r>
            <w:proofErr w:type="spellEnd"/>
            <w:r w:rsidRPr="006B4521">
              <w:rPr>
                <w:rFonts w:eastAsia="Times New Roman"/>
                <w:szCs w:val="24"/>
              </w:rPr>
              <w:t xml:space="preserve">, </w:t>
            </w:r>
            <w:proofErr w:type="spellStart"/>
            <w:r w:rsidRPr="006B4521">
              <w:rPr>
                <w:rFonts w:eastAsia="Times New Roman"/>
                <w:szCs w:val="24"/>
              </w:rPr>
              <w:t>Пятницкое</w:t>
            </w:r>
            <w:proofErr w:type="spellEnd"/>
            <w:r w:rsidRPr="006B4521">
              <w:rPr>
                <w:rFonts w:eastAsia="Times New Roman"/>
                <w:szCs w:val="24"/>
              </w:rPr>
              <w:t xml:space="preserve"> ш., 6 км</w:t>
            </w:r>
            <w:r w:rsidRPr="006B4521">
              <w:rPr>
                <w:rFonts w:eastAsia="Times New Roman"/>
                <w:szCs w:val="24"/>
              </w:rPr>
              <w:br/>
            </w:r>
            <w:r w:rsidRPr="006B4521">
              <w:rPr>
                <w:rFonts w:eastAsia="Times New Roman"/>
                <w:b/>
                <w:bCs/>
                <w:szCs w:val="24"/>
              </w:rPr>
              <w:t xml:space="preserve"> "Группа Компаний "</w:t>
            </w:r>
            <w:proofErr w:type="spellStart"/>
            <w:r w:rsidRPr="006B4521">
              <w:rPr>
                <w:rFonts w:eastAsia="Times New Roman"/>
                <w:b/>
                <w:bCs/>
                <w:szCs w:val="24"/>
              </w:rPr>
              <w:t>Медси</w:t>
            </w:r>
            <w:proofErr w:type="spellEnd"/>
            <w:r w:rsidRPr="006B4521">
              <w:rPr>
                <w:rFonts w:eastAsia="Times New Roman"/>
                <w:b/>
                <w:bCs/>
                <w:szCs w:val="24"/>
              </w:rPr>
              <w:t>" ЗАО (КБ №2)</w:t>
            </w:r>
            <w:r w:rsidRPr="006B4521">
              <w:rPr>
                <w:rFonts w:eastAsia="Times New Roman"/>
                <w:szCs w:val="24"/>
              </w:rPr>
              <w:t xml:space="preserve">, 2-й </w:t>
            </w:r>
            <w:proofErr w:type="spellStart"/>
            <w:r w:rsidRPr="006B4521">
              <w:rPr>
                <w:rFonts w:eastAsia="Times New Roman"/>
                <w:szCs w:val="24"/>
              </w:rPr>
              <w:t>Боткинский</w:t>
            </w:r>
            <w:proofErr w:type="spellEnd"/>
            <w:r w:rsidRPr="006B4521">
              <w:rPr>
                <w:rFonts w:eastAsia="Times New Roman"/>
                <w:szCs w:val="24"/>
              </w:rPr>
              <w:t xml:space="preserve"> </w:t>
            </w:r>
            <w:proofErr w:type="spellStart"/>
            <w:r w:rsidRPr="006B4521">
              <w:rPr>
                <w:rFonts w:eastAsia="Times New Roman"/>
                <w:szCs w:val="24"/>
              </w:rPr>
              <w:t>пр</w:t>
            </w:r>
            <w:proofErr w:type="spellEnd"/>
            <w:r w:rsidRPr="006B4521">
              <w:rPr>
                <w:rFonts w:eastAsia="Times New Roman"/>
                <w:szCs w:val="24"/>
              </w:rPr>
              <w:t>-д, д.5, корпус 3 и 4</w:t>
            </w:r>
            <w:r w:rsidRPr="006B4521">
              <w:rPr>
                <w:rFonts w:eastAsia="Times New Roman"/>
                <w:szCs w:val="24"/>
              </w:rPr>
              <w:br/>
            </w:r>
            <w:r w:rsidRPr="006B4521">
              <w:rPr>
                <w:rFonts w:eastAsia="Times New Roman"/>
                <w:b/>
                <w:bCs/>
                <w:szCs w:val="24"/>
              </w:rPr>
              <w:t>"Семейный доктор" АО Госпитальный центр</w:t>
            </w:r>
            <w:r w:rsidRPr="006B4521">
              <w:rPr>
                <w:rFonts w:eastAsia="Times New Roman"/>
                <w:szCs w:val="24"/>
              </w:rPr>
              <w:t xml:space="preserve"> (</w:t>
            </w:r>
            <w:proofErr w:type="spellStart"/>
            <w:r w:rsidRPr="006B4521">
              <w:rPr>
                <w:rFonts w:eastAsia="Times New Roman"/>
                <w:szCs w:val="24"/>
              </w:rPr>
              <w:t>Бакунинская</w:t>
            </w:r>
            <w:proofErr w:type="spellEnd"/>
            <w:r w:rsidRPr="006B4521">
              <w:rPr>
                <w:rFonts w:eastAsia="Times New Roman"/>
                <w:szCs w:val="24"/>
              </w:rPr>
              <w:t xml:space="preserve"> </w:t>
            </w:r>
            <w:proofErr w:type="spellStart"/>
            <w:r w:rsidRPr="006B4521">
              <w:rPr>
                <w:rFonts w:eastAsia="Times New Roman"/>
                <w:szCs w:val="24"/>
              </w:rPr>
              <w:t>ул</w:t>
            </w:r>
            <w:proofErr w:type="spellEnd"/>
            <w:r w:rsidRPr="006B4521">
              <w:rPr>
                <w:rFonts w:eastAsia="Times New Roman"/>
                <w:szCs w:val="24"/>
              </w:rPr>
              <w:t>, дом № 1-3)</w:t>
            </w:r>
            <w:r w:rsidRPr="006B4521">
              <w:rPr>
                <w:rFonts w:eastAsia="Times New Roman"/>
                <w:szCs w:val="24"/>
              </w:rPr>
              <w:br/>
            </w:r>
            <w:r w:rsidRPr="006B4521">
              <w:rPr>
                <w:rFonts w:eastAsia="Times New Roman"/>
                <w:b/>
                <w:bCs/>
                <w:szCs w:val="24"/>
              </w:rPr>
              <w:t>"НМИЦПМ" Минздрава России" ФГБУ</w:t>
            </w:r>
            <w:r w:rsidRPr="006B4521">
              <w:rPr>
                <w:rFonts w:eastAsia="Times New Roman"/>
                <w:szCs w:val="24"/>
              </w:rPr>
              <w:t xml:space="preserve"> (</w:t>
            </w:r>
            <w:proofErr w:type="spellStart"/>
            <w:r w:rsidRPr="006B4521">
              <w:rPr>
                <w:rFonts w:eastAsia="Times New Roman"/>
                <w:szCs w:val="24"/>
              </w:rPr>
              <w:t>Петроверигский</w:t>
            </w:r>
            <w:proofErr w:type="spellEnd"/>
            <w:r w:rsidRPr="006B4521">
              <w:rPr>
                <w:rFonts w:eastAsia="Times New Roman"/>
                <w:szCs w:val="24"/>
              </w:rPr>
              <w:t xml:space="preserve">  пер., д.10)</w:t>
            </w:r>
            <w:r w:rsidRPr="006B4521">
              <w:rPr>
                <w:rFonts w:eastAsia="Times New Roman"/>
                <w:szCs w:val="24"/>
              </w:rPr>
              <w:br/>
            </w:r>
            <w:r w:rsidRPr="006B4521">
              <w:rPr>
                <w:rFonts w:eastAsia="Times New Roman"/>
                <w:b/>
                <w:bCs/>
                <w:szCs w:val="24"/>
              </w:rPr>
              <w:t>"ЦКБ № 6 ОАО "РЖД" НУЗ</w:t>
            </w:r>
            <w:r w:rsidRPr="006B4521">
              <w:rPr>
                <w:rFonts w:eastAsia="Times New Roman"/>
                <w:szCs w:val="24"/>
              </w:rPr>
              <w:t xml:space="preserve"> (ул. Шоссейная, д.43)</w:t>
            </w:r>
            <w:r w:rsidRPr="006B4521">
              <w:rPr>
                <w:rFonts w:eastAsia="Times New Roman"/>
                <w:szCs w:val="24"/>
              </w:rPr>
              <w:br/>
            </w:r>
            <w:r w:rsidRPr="006B4521">
              <w:rPr>
                <w:rFonts w:eastAsia="Times New Roman"/>
                <w:b/>
                <w:bCs/>
                <w:szCs w:val="24"/>
              </w:rPr>
              <w:t xml:space="preserve">"Дорожная клиническая больница им. </w:t>
            </w:r>
            <w:proofErr w:type="spellStart"/>
            <w:r w:rsidRPr="006B4521">
              <w:rPr>
                <w:rFonts w:eastAsia="Times New Roman"/>
                <w:b/>
                <w:bCs/>
                <w:szCs w:val="24"/>
              </w:rPr>
              <w:t>Н.А.Семашко</w:t>
            </w:r>
            <w:proofErr w:type="spellEnd"/>
            <w:r w:rsidRPr="006B4521">
              <w:rPr>
                <w:rFonts w:eastAsia="Times New Roman"/>
                <w:b/>
                <w:bCs/>
                <w:szCs w:val="24"/>
              </w:rPr>
              <w:t xml:space="preserve"> на ст. Люблино ОАО "РЖД" НУЗ Учреждение</w:t>
            </w:r>
            <w:r w:rsidRPr="006B4521">
              <w:rPr>
                <w:rFonts w:eastAsia="Times New Roman"/>
                <w:szCs w:val="24"/>
              </w:rPr>
              <w:t xml:space="preserve"> (ул. Ставропольская домовладение 23, корп.1)</w:t>
            </w:r>
          </w:p>
          <w:p w:rsidR="00A07DEB" w:rsidRPr="006B4521" w:rsidRDefault="00A07DEB" w:rsidP="00B61A7C">
            <w:pPr>
              <w:rPr>
                <w:rFonts w:eastAsia="Times New Roman"/>
                <w:szCs w:val="24"/>
              </w:rPr>
            </w:pPr>
            <w:r w:rsidRPr="006B4521">
              <w:rPr>
                <w:rFonts w:eastAsia="Times New Roman"/>
                <w:b/>
                <w:szCs w:val="24"/>
              </w:rPr>
              <w:t>Стационар и операционный блок в КДЦ МЕДСИ</w:t>
            </w:r>
            <w:r w:rsidRPr="006B4521">
              <w:rPr>
                <w:rFonts w:eastAsia="Times New Roman"/>
                <w:szCs w:val="24"/>
              </w:rPr>
              <w:t xml:space="preserve"> </w:t>
            </w:r>
            <w:r w:rsidRPr="006B4521">
              <w:rPr>
                <w:rFonts w:eastAsia="Times New Roman"/>
                <w:b/>
                <w:szCs w:val="24"/>
              </w:rPr>
              <w:t>на Белорусской</w:t>
            </w:r>
            <w:r w:rsidRPr="006B4521">
              <w:rPr>
                <w:rFonts w:eastAsia="Times New Roman"/>
                <w:szCs w:val="24"/>
              </w:rPr>
              <w:t xml:space="preserve"> (</w:t>
            </w:r>
            <w:proofErr w:type="spellStart"/>
            <w:r w:rsidRPr="006B4521">
              <w:rPr>
                <w:rFonts w:eastAsia="Times New Roman"/>
                <w:szCs w:val="24"/>
              </w:rPr>
              <w:t>г.Москва</w:t>
            </w:r>
            <w:proofErr w:type="spellEnd"/>
            <w:r w:rsidRPr="006B4521">
              <w:rPr>
                <w:rFonts w:eastAsia="Times New Roman"/>
                <w:szCs w:val="24"/>
              </w:rPr>
              <w:t>, Грузинский пер., д. 3а);</w:t>
            </w:r>
          </w:p>
          <w:p w:rsidR="00A07DEB" w:rsidRDefault="00A07DEB" w:rsidP="00B61A7C">
            <w:pPr>
              <w:rPr>
                <w:rFonts w:eastAsia="Times New Roman"/>
                <w:szCs w:val="24"/>
              </w:rPr>
            </w:pPr>
            <w:r w:rsidRPr="006B4521">
              <w:rPr>
                <w:rFonts w:eastAsia="Times New Roman"/>
                <w:b/>
                <w:szCs w:val="24"/>
              </w:rPr>
              <w:t xml:space="preserve">Стационар в КДЦ МЕДСИ на Красной Пресне </w:t>
            </w:r>
            <w:r w:rsidRPr="006B4521">
              <w:rPr>
                <w:rFonts w:eastAsia="Times New Roman"/>
                <w:szCs w:val="24"/>
              </w:rPr>
              <w:t>(</w:t>
            </w:r>
            <w:proofErr w:type="spellStart"/>
            <w:r w:rsidRPr="006B4521">
              <w:rPr>
                <w:rFonts w:eastAsia="Times New Roman"/>
                <w:szCs w:val="24"/>
              </w:rPr>
              <w:t>г.Москва</w:t>
            </w:r>
            <w:proofErr w:type="spellEnd"/>
            <w:r w:rsidRPr="006B4521">
              <w:rPr>
                <w:rFonts w:eastAsia="Times New Roman"/>
                <w:szCs w:val="24"/>
              </w:rPr>
              <w:t xml:space="preserve"> улица Красная Пресня, дом 16)</w:t>
            </w:r>
          </w:p>
          <w:p w:rsidR="00A07DEB" w:rsidRPr="00835C9F" w:rsidRDefault="00A07DEB" w:rsidP="00B61A7C">
            <w:pPr>
              <w:rPr>
                <w:rFonts w:eastAsia="Times New Roman"/>
                <w:b/>
                <w:szCs w:val="24"/>
              </w:rPr>
            </w:pPr>
            <w:r w:rsidRPr="00835C9F">
              <w:rPr>
                <w:rFonts w:eastAsia="Times New Roman"/>
                <w:b/>
                <w:szCs w:val="24"/>
              </w:rPr>
              <w:t>Сеть ООО «СМ-Клиника»</w:t>
            </w:r>
          </w:p>
          <w:p w:rsidR="00A07DEB" w:rsidRPr="006B4521" w:rsidRDefault="00A07DEB" w:rsidP="00B61A7C">
            <w:pPr>
              <w:rPr>
                <w:rFonts w:eastAsia="Times New Roman"/>
                <w:szCs w:val="24"/>
              </w:rPr>
            </w:pPr>
          </w:p>
        </w:tc>
        <w:tc>
          <w:tcPr>
            <w:tcW w:w="4961" w:type="dxa"/>
            <w:tcBorders>
              <w:top w:val="nil"/>
              <w:left w:val="nil"/>
              <w:bottom w:val="single" w:sz="4" w:space="0" w:color="auto"/>
              <w:right w:val="single" w:sz="4" w:space="0" w:color="auto"/>
            </w:tcBorders>
            <w:shd w:val="clear" w:color="auto" w:fill="auto"/>
            <w:vAlign w:val="center"/>
          </w:tcPr>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p>
          <w:p w:rsidR="00A07DEB" w:rsidRPr="006B4521" w:rsidRDefault="00A07DEB" w:rsidP="00B61A7C">
            <w:pPr>
              <w:rPr>
                <w:rFonts w:eastAsia="Times New Roman"/>
                <w:szCs w:val="24"/>
              </w:rPr>
            </w:pPr>
            <w:r w:rsidRPr="006B4521">
              <w:rPr>
                <w:rFonts w:eastAsia="Times New Roman"/>
                <w:szCs w:val="24"/>
              </w:rPr>
              <w:t>Стационарное обслуживание (экстренная и плановая стационарная помощь) (1-2-х-местные палаты)</w:t>
            </w:r>
          </w:p>
        </w:tc>
      </w:tr>
    </w:tbl>
    <w:p w:rsidR="00A07DEB" w:rsidRPr="004957F6" w:rsidRDefault="00A07DEB" w:rsidP="00A07DEB">
      <w:pPr>
        <w:ind w:left="142" w:firstLine="0"/>
        <w:rPr>
          <w:b/>
          <w:spacing w:val="-4"/>
        </w:rPr>
      </w:pPr>
    </w:p>
    <w:p w:rsidR="00A07DEB" w:rsidRPr="006B4521" w:rsidRDefault="00A07DEB" w:rsidP="00A07DEB">
      <w:pPr>
        <w:pStyle w:val="afc"/>
        <w:numPr>
          <w:ilvl w:val="1"/>
          <w:numId w:val="16"/>
        </w:numPr>
        <w:ind w:left="574"/>
        <w:rPr>
          <w:b/>
          <w:spacing w:val="-4"/>
        </w:rPr>
      </w:pPr>
      <w:r w:rsidRPr="006B4521">
        <w:rPr>
          <w:b/>
          <w:spacing w:val="-4"/>
        </w:rPr>
        <w:t>Объем оказываемых услуг по страховым программам:</w:t>
      </w:r>
    </w:p>
    <w:p w:rsidR="00A07DEB" w:rsidRPr="006B4521" w:rsidRDefault="00A07DEB" w:rsidP="00A07DEB">
      <w:pPr>
        <w:pStyle w:val="afc"/>
        <w:ind w:left="792"/>
        <w:rPr>
          <w:spacing w:val="-4"/>
        </w:rPr>
      </w:pPr>
    </w:p>
    <w:p w:rsidR="00A07DEB" w:rsidRPr="006B4521" w:rsidRDefault="00A07DEB" w:rsidP="00A07DEB">
      <w:pPr>
        <w:tabs>
          <w:tab w:val="left" w:pos="851"/>
        </w:tabs>
        <w:contextualSpacing/>
        <w:jc w:val="center"/>
        <w:rPr>
          <w:rFonts w:eastAsia="Times New Roman"/>
          <w:b/>
          <w:szCs w:val="24"/>
          <w:u w:val="single"/>
        </w:rPr>
      </w:pPr>
      <w:r w:rsidRPr="006B4521">
        <w:rPr>
          <w:rFonts w:eastAsia="Times New Roman"/>
          <w:b/>
          <w:szCs w:val="24"/>
          <w:u w:val="single"/>
        </w:rPr>
        <w:t>ОБЪЕМ УСЛУГ ПО ПРОГРАММАМ №1, №2 и №3</w:t>
      </w:r>
    </w:p>
    <w:p w:rsidR="00A07DEB" w:rsidRPr="006B4521" w:rsidRDefault="00A07DEB" w:rsidP="00A07DEB">
      <w:pPr>
        <w:numPr>
          <w:ilvl w:val="0"/>
          <w:numId w:val="20"/>
        </w:numPr>
        <w:tabs>
          <w:tab w:val="left" w:pos="851"/>
        </w:tabs>
        <w:contextualSpacing/>
        <w:rPr>
          <w:rFonts w:eastAsia="Times New Roman"/>
          <w:b/>
          <w:szCs w:val="24"/>
        </w:rPr>
      </w:pPr>
      <w:r w:rsidRPr="006B4521">
        <w:rPr>
          <w:rFonts w:eastAsia="Times New Roman"/>
          <w:b/>
          <w:szCs w:val="24"/>
        </w:rPr>
        <w:t>Диагностические, лечебные, профилактические, стоматологические услуги, в том числе:</w:t>
      </w:r>
    </w:p>
    <w:p w:rsidR="00A07DEB" w:rsidRPr="006B4521" w:rsidRDefault="00A07DEB" w:rsidP="00A07DEB">
      <w:pPr>
        <w:tabs>
          <w:tab w:val="left" w:pos="851"/>
        </w:tabs>
        <w:rPr>
          <w:rFonts w:eastAsia="Times New Roman"/>
          <w:szCs w:val="24"/>
        </w:rPr>
      </w:pPr>
      <w:r w:rsidRPr="006B4521">
        <w:rPr>
          <w:rFonts w:eastAsia="Times New Roman"/>
          <w:szCs w:val="24"/>
        </w:rPr>
        <w:t xml:space="preserve"> – прием, консультации и манипуляции врачами-специалистами (педиатром, неврологом, гинекологом, аллергологом, гастроэнтерологом, </w:t>
      </w:r>
      <w:proofErr w:type="spellStart"/>
      <w:r w:rsidRPr="006B4521">
        <w:rPr>
          <w:rFonts w:eastAsia="Times New Roman"/>
          <w:szCs w:val="24"/>
        </w:rPr>
        <w:t>дерматовенерологом</w:t>
      </w:r>
      <w:proofErr w:type="spellEnd"/>
      <w:r w:rsidRPr="006B4521">
        <w:rPr>
          <w:rFonts w:eastAsia="Times New Roman"/>
          <w:szCs w:val="24"/>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Pr="006B4521">
        <w:rPr>
          <w:rFonts w:eastAsia="Times New Roman"/>
          <w:szCs w:val="24"/>
        </w:rPr>
        <w:t>рефлексотерапевтом</w:t>
      </w:r>
      <w:proofErr w:type="spellEnd"/>
      <w:r w:rsidRPr="006B4521">
        <w:rPr>
          <w:rFonts w:eastAsia="Times New Roman"/>
          <w:szCs w:val="24"/>
        </w:rPr>
        <w:t xml:space="preserve">, физиотерапевтом, врачом ЛФК, </w:t>
      </w:r>
      <w:proofErr w:type="spellStart"/>
      <w:r w:rsidRPr="006B4521">
        <w:rPr>
          <w:rFonts w:eastAsia="Times New Roman"/>
          <w:szCs w:val="24"/>
        </w:rPr>
        <w:t>флебологом</w:t>
      </w:r>
      <w:proofErr w:type="spellEnd"/>
      <w:r w:rsidRPr="006B4521">
        <w:rPr>
          <w:rFonts w:eastAsia="Times New Roman"/>
          <w:szCs w:val="24"/>
        </w:rPr>
        <w:t>, стоматологом и другие специалисты, медицинским показаниям);</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6B4521">
        <w:rPr>
          <w:rFonts w:eastAsia="Times New Roman"/>
          <w:szCs w:val="24"/>
        </w:rPr>
        <w:t>радиоиммунологические</w:t>
      </w:r>
      <w:proofErr w:type="spellEnd"/>
      <w:r w:rsidRPr="006B4521">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xml:space="preserve">– инструментальные методы исследования: велоэргометрия, </w:t>
      </w:r>
      <w:proofErr w:type="spellStart"/>
      <w:r w:rsidRPr="006B4521">
        <w:rPr>
          <w:rFonts w:eastAsia="Times New Roman"/>
          <w:szCs w:val="24"/>
        </w:rPr>
        <w:t>тредмил</w:t>
      </w:r>
      <w:proofErr w:type="spellEnd"/>
      <w:r w:rsidRPr="006B4521">
        <w:rPr>
          <w:rFonts w:eastAsia="Times New Roman"/>
          <w:szCs w:val="24"/>
        </w:rPr>
        <w:t xml:space="preserve">-тест, электрокардиография, ЭХО-КГ, </w:t>
      </w:r>
      <w:proofErr w:type="spellStart"/>
      <w:r w:rsidRPr="006B4521">
        <w:rPr>
          <w:rFonts w:eastAsia="Times New Roman"/>
          <w:szCs w:val="24"/>
        </w:rPr>
        <w:t>холтеровское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Pr="006B4521">
        <w:rPr>
          <w:rFonts w:eastAsia="Times New Roman"/>
          <w:szCs w:val="24"/>
        </w:rPr>
        <w:t>эзофагогастродуоденоскопия</w:t>
      </w:r>
      <w:proofErr w:type="spellEnd"/>
      <w:r w:rsidRPr="006B4521">
        <w:rPr>
          <w:rFonts w:eastAsia="Times New Roman"/>
          <w:szCs w:val="24"/>
        </w:rPr>
        <w:t xml:space="preserve">, </w:t>
      </w:r>
      <w:proofErr w:type="spellStart"/>
      <w:r w:rsidRPr="006B4521">
        <w:rPr>
          <w:rFonts w:eastAsia="Times New Roman"/>
          <w:szCs w:val="24"/>
        </w:rPr>
        <w:t>колоноскопия</w:t>
      </w:r>
      <w:proofErr w:type="spellEnd"/>
      <w:r w:rsidRPr="006B4521">
        <w:rPr>
          <w:rFonts w:eastAsia="Times New Roman"/>
          <w:szCs w:val="24"/>
        </w:rPr>
        <w:t xml:space="preserve">, </w:t>
      </w:r>
      <w:proofErr w:type="spellStart"/>
      <w:r w:rsidRPr="006B4521">
        <w:rPr>
          <w:rFonts w:eastAsia="Times New Roman"/>
          <w:szCs w:val="24"/>
        </w:rPr>
        <w:t>ректороманоскопия</w:t>
      </w:r>
      <w:proofErr w:type="spellEnd"/>
      <w:r w:rsidRPr="006B4521">
        <w:rPr>
          <w:rFonts w:eastAsia="Times New Roman"/>
          <w:szCs w:val="24"/>
        </w:rPr>
        <w:t>, радиоизотопные исследования, компьютерная томография, магнитно-резонансная томография и др.;</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xml:space="preserve">– </w:t>
      </w:r>
      <w:proofErr w:type="spellStart"/>
      <w:r w:rsidRPr="006B4521">
        <w:rPr>
          <w:rFonts w:eastAsia="Times New Roman"/>
          <w:szCs w:val="24"/>
        </w:rPr>
        <w:t>физиолечение</w:t>
      </w:r>
      <w:proofErr w:type="spellEnd"/>
      <w:r w:rsidRPr="006B4521">
        <w:rPr>
          <w:rFonts w:eastAsia="Times New Roman"/>
          <w:szCs w:val="24"/>
        </w:rPr>
        <w:t xml:space="preserve">: все виды электро-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теплолечение, </w:t>
      </w:r>
      <w:proofErr w:type="spellStart"/>
      <w:r w:rsidRPr="006B4521">
        <w:rPr>
          <w:rFonts w:eastAsia="Times New Roman"/>
          <w:szCs w:val="24"/>
        </w:rPr>
        <w:t>аэрозолетерапия</w:t>
      </w:r>
      <w:proofErr w:type="spellEnd"/>
      <w:r w:rsidRPr="006B4521">
        <w:rPr>
          <w:rFonts w:eastAsia="Times New Roman"/>
          <w:szCs w:val="24"/>
        </w:rPr>
        <w:t xml:space="preserve">, ингаляции – без ограничений по количеству сеансов; ультразвуковая и ударно - волновая терапия и др.; </w:t>
      </w:r>
    </w:p>
    <w:p w:rsidR="00A07DEB" w:rsidRPr="006B4521" w:rsidRDefault="00A07DEB" w:rsidP="00A07DEB">
      <w:pPr>
        <w:widowControl w:val="0"/>
        <w:tabs>
          <w:tab w:val="left" w:pos="142"/>
          <w:tab w:val="left" w:pos="284"/>
          <w:tab w:val="left" w:pos="851"/>
          <w:tab w:val="left" w:pos="879"/>
          <w:tab w:val="left" w:pos="993"/>
        </w:tabs>
        <w:rPr>
          <w:rFonts w:eastAsia="Times New Roman"/>
          <w:szCs w:val="24"/>
          <w:lang w:eastAsia="ru-RU" w:bidi="ru-RU"/>
        </w:rPr>
      </w:pPr>
      <w:r w:rsidRPr="006B4521">
        <w:rPr>
          <w:rFonts w:eastAsia="Times New Roman"/>
          <w:szCs w:val="24"/>
        </w:rPr>
        <w:t xml:space="preserve">– сеансы классического лечебного массажа, классической и </w:t>
      </w:r>
      <w:proofErr w:type="spellStart"/>
      <w:r w:rsidRPr="006B4521">
        <w:rPr>
          <w:rFonts w:eastAsia="Times New Roman"/>
          <w:szCs w:val="24"/>
        </w:rPr>
        <w:t>корпоральной</w:t>
      </w:r>
      <w:proofErr w:type="spellEnd"/>
      <w:r w:rsidRPr="006B4521">
        <w:rPr>
          <w:rFonts w:eastAsia="Times New Roman"/>
          <w:szCs w:val="24"/>
        </w:rPr>
        <w:t xml:space="preserve"> иглорефлексотерапии, мануальной терапии и групповых занятий ЛФК </w:t>
      </w:r>
      <w:r w:rsidRPr="006B4521">
        <w:rPr>
          <w:rFonts w:eastAsia="Times New Roman"/>
          <w:b/>
          <w:szCs w:val="24"/>
        </w:rPr>
        <w:t xml:space="preserve">– </w:t>
      </w:r>
      <w:r w:rsidRPr="006B4521">
        <w:rPr>
          <w:rFonts w:eastAsia="Times New Roman"/>
          <w:szCs w:val="24"/>
        </w:rPr>
        <w:t>без ограничений количества сеансов, по назначению врача;</w:t>
      </w:r>
      <w:r w:rsidRPr="006B4521">
        <w:rPr>
          <w:rFonts w:eastAsia="Times New Roman"/>
          <w:szCs w:val="24"/>
          <w:lang w:eastAsia="ru-RU" w:bidi="ru-RU"/>
        </w:rPr>
        <w:t xml:space="preserve"> </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подготовка к плановой госпитализации в рамках перечня предоставляемых медицинских услуг;</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Оформление медицинской документации, в том числе, выписок из медицинской карты, справок в бассейн, справок в дошкольные и учебные заведения, спортивно-оздоровительные и иные учебные заведения, санаторно-курортных карт, справок для получения путевки на санаторно-курортное лечение, рецептов, кроме льготных, листов временной нетрудоспособности родителям по уходу за ребенком.</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Круглосуточная травматологическая помощь (через медицинский пульт Страховой компании);</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Организация лечения в дневном стационаре и стационаре одного дня в Поликлиниках по программе обслуживания;</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Прием и консультации в научно-исследовательских институтах г. Москвы:</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 xml:space="preserve">• </w:t>
      </w:r>
      <w:r w:rsidRPr="006B4521">
        <w:rPr>
          <w:rFonts w:eastAsia="Times New Roman"/>
          <w:szCs w:val="24"/>
          <w:lang w:eastAsia="x-none"/>
        </w:rPr>
        <w:tab/>
        <w:t xml:space="preserve">ФГБУ «Государственный научный центр </w:t>
      </w:r>
      <w:proofErr w:type="spellStart"/>
      <w:r w:rsidRPr="006B4521">
        <w:rPr>
          <w:rFonts w:eastAsia="Times New Roman"/>
          <w:szCs w:val="24"/>
          <w:lang w:eastAsia="x-none"/>
        </w:rPr>
        <w:t>дерматовенерологии</w:t>
      </w:r>
      <w:proofErr w:type="spellEnd"/>
      <w:r w:rsidRPr="006B4521">
        <w:rPr>
          <w:rFonts w:eastAsia="Times New Roman"/>
          <w:szCs w:val="24"/>
          <w:lang w:eastAsia="x-none"/>
        </w:rPr>
        <w:t xml:space="preserve"> и косметологии» Министерства здравоохранения Российской Федерации (ФГБУ «ГНЦДК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«ЦНИИС и ЧЛХ»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РНЦХ им. акад. </w:t>
      </w:r>
      <w:proofErr w:type="spellStart"/>
      <w:r w:rsidRPr="006B4521">
        <w:rPr>
          <w:rFonts w:eastAsia="Times New Roman"/>
          <w:szCs w:val="24"/>
          <w:lang w:eastAsia="x-none"/>
        </w:rPr>
        <w:t>Б.В.Петровского</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«Научно-исследовательский институт нейрохирургии им. акад. </w:t>
      </w:r>
      <w:proofErr w:type="spellStart"/>
      <w:r w:rsidRPr="006B4521">
        <w:rPr>
          <w:rFonts w:eastAsia="Times New Roman"/>
          <w:szCs w:val="24"/>
          <w:lang w:eastAsia="x-none"/>
        </w:rPr>
        <w:t>Н.Н.Бурденко</w:t>
      </w:r>
      <w:proofErr w:type="spellEnd"/>
      <w:r w:rsidRPr="006B4521">
        <w:rPr>
          <w:rFonts w:eastAsia="Times New Roman"/>
          <w:szCs w:val="24"/>
          <w:lang w:eastAsia="x-none"/>
        </w:rPr>
        <w:t xml:space="preserve">» РАМН;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ГУ «Научный Центр сердечно-сосудистой хирургии </w:t>
      </w:r>
      <w:proofErr w:type="spellStart"/>
      <w:r w:rsidRPr="006B4521">
        <w:rPr>
          <w:rFonts w:eastAsia="Times New Roman"/>
          <w:szCs w:val="24"/>
          <w:lang w:eastAsia="x-none"/>
        </w:rPr>
        <w:t>им.А.Н.Бакулева</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6B4521">
        <w:rPr>
          <w:rFonts w:eastAsia="Times New Roman"/>
          <w:szCs w:val="24"/>
          <w:lang w:eastAsia="x-none"/>
        </w:rPr>
        <w:t>Н.Н.Приорова</w:t>
      </w:r>
      <w:proofErr w:type="spellEnd"/>
      <w:r w:rsidRPr="006B4521">
        <w:rPr>
          <w:rFonts w:eastAsia="Times New Roman"/>
          <w:szCs w:val="24"/>
          <w:lang w:eastAsia="x-none"/>
        </w:rPr>
        <w:t xml:space="preserve">» Минздрава России;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Эндокринологический Научный Центр </w:t>
      </w:r>
      <w:proofErr w:type="spellStart"/>
      <w:r w:rsidRPr="006B4521">
        <w:rPr>
          <w:rFonts w:eastAsia="Times New Roman"/>
          <w:szCs w:val="24"/>
          <w:lang w:eastAsia="x-none"/>
        </w:rPr>
        <w:t>Минздрасоцразвития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«Государственный научный Центр </w:t>
      </w:r>
      <w:proofErr w:type="spellStart"/>
      <w:r w:rsidRPr="006B4521">
        <w:rPr>
          <w:rFonts w:eastAsia="Times New Roman"/>
          <w:szCs w:val="24"/>
          <w:lang w:eastAsia="x-none"/>
        </w:rPr>
        <w:t>колопроктологии</w:t>
      </w:r>
      <w:proofErr w:type="spellEnd"/>
      <w:r w:rsidRPr="006B4521">
        <w:rPr>
          <w:rFonts w:eastAsia="Times New Roman"/>
          <w:szCs w:val="24"/>
          <w:lang w:eastAsia="x-none"/>
        </w:rPr>
        <w:t xml:space="preserve">»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ФГУ «МНТК "Микрохирургия глаза" </w:t>
      </w:r>
      <w:proofErr w:type="spellStart"/>
      <w:r w:rsidRPr="006B4521">
        <w:rPr>
          <w:rFonts w:eastAsia="Times New Roman"/>
          <w:szCs w:val="24"/>
          <w:lang w:eastAsia="x-none"/>
        </w:rPr>
        <w:t>им.акад.С.Н.Федорова</w:t>
      </w:r>
      <w:proofErr w:type="spellEnd"/>
      <w:r w:rsidRPr="006B4521">
        <w:rPr>
          <w:rFonts w:eastAsia="Times New Roman"/>
          <w:szCs w:val="24"/>
          <w:lang w:eastAsia="x-none"/>
        </w:rPr>
        <w:t xml:space="preserve"> </w:t>
      </w:r>
      <w:proofErr w:type="spellStart"/>
      <w:r w:rsidRPr="006B4521">
        <w:rPr>
          <w:rFonts w:eastAsia="Times New Roman"/>
          <w:szCs w:val="24"/>
          <w:lang w:eastAsia="x-none"/>
        </w:rPr>
        <w:t>Росмедтехнологии</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6B4521">
        <w:rPr>
          <w:rFonts w:eastAsia="Times New Roman"/>
          <w:szCs w:val="24"/>
          <w:lang w:eastAsia="x-none"/>
        </w:rPr>
        <w:t>М.Ф.Владимирского</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«Научно-исследовательский институт глазных болезней» РАМН (ФГБУ «НИИГБ»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ГБОУ ВПО Первый МГМУ имени И.М. Сеченова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«Российский кардиологический научно-производственный комплекс»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Гематологический научный центр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«ГНЦ Институт иммунологии ФМБА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«Институт хирургии им. </w:t>
      </w:r>
      <w:proofErr w:type="spellStart"/>
      <w:r w:rsidRPr="006B4521">
        <w:rPr>
          <w:rFonts w:eastAsia="Times New Roman"/>
          <w:szCs w:val="24"/>
          <w:lang w:eastAsia="x-none"/>
        </w:rPr>
        <w:t>А.В.Вишневского</w:t>
      </w:r>
      <w:proofErr w:type="spellEnd"/>
      <w:r w:rsidRPr="006B4521">
        <w:rPr>
          <w:rFonts w:eastAsia="Times New Roman"/>
          <w:szCs w:val="24"/>
          <w:lang w:eastAsia="x-none"/>
        </w:rPr>
        <w:t xml:space="preserve">»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«Центральный научно-исследовательский институт туберкулеза»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«РНЦРР» Минздрава России (</w:t>
      </w:r>
      <w:proofErr w:type="spellStart"/>
      <w:r w:rsidRPr="006B4521">
        <w:rPr>
          <w:rFonts w:eastAsia="Times New Roman"/>
          <w:szCs w:val="24"/>
          <w:lang w:eastAsia="x-none"/>
        </w:rPr>
        <w:t>Рентгенорадиология</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«МНИОИ им. </w:t>
      </w:r>
      <w:proofErr w:type="spellStart"/>
      <w:r w:rsidRPr="006B4521">
        <w:rPr>
          <w:rFonts w:eastAsia="Times New Roman"/>
          <w:szCs w:val="24"/>
          <w:lang w:eastAsia="x-none"/>
        </w:rPr>
        <w:t>П.А.Герцена</w:t>
      </w:r>
      <w:proofErr w:type="spellEnd"/>
      <w:r w:rsidRPr="006B4521">
        <w:rPr>
          <w:rFonts w:eastAsia="Times New Roman"/>
          <w:szCs w:val="24"/>
          <w:lang w:eastAsia="x-none"/>
        </w:rPr>
        <w:t xml:space="preserve"> </w:t>
      </w:r>
      <w:proofErr w:type="spellStart"/>
      <w:r w:rsidRPr="006B4521">
        <w:rPr>
          <w:rFonts w:eastAsia="Times New Roman"/>
          <w:szCs w:val="24"/>
          <w:lang w:eastAsia="x-none"/>
        </w:rPr>
        <w:t>Росмедтехнологий</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«Научно-исследовательский институт урологии»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ГУ Научный центр неврологии РАМН (ГУ НЦН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ФГУ «НКЦ оториноларингологии ФМБА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6B4521">
        <w:rPr>
          <w:rFonts w:eastAsia="Times New Roman"/>
          <w:szCs w:val="24"/>
          <w:lang w:eastAsia="x-none"/>
        </w:rPr>
        <w:t>им.Н.Н.Блохина</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ГУЗ г. Москвы научно-практический центр интервенционной </w:t>
      </w:r>
      <w:proofErr w:type="spellStart"/>
      <w:r w:rsidRPr="006B4521">
        <w:rPr>
          <w:rFonts w:eastAsia="Times New Roman"/>
          <w:szCs w:val="24"/>
          <w:lang w:eastAsia="x-none"/>
        </w:rPr>
        <w:t>кардиоангиологии</w:t>
      </w:r>
      <w:proofErr w:type="spellEnd"/>
      <w:r w:rsidRPr="006B4521">
        <w:rPr>
          <w:rFonts w:eastAsia="Times New Roman"/>
          <w:szCs w:val="24"/>
          <w:lang w:eastAsia="x-none"/>
        </w:rPr>
        <w:t xml:space="preserve"> Департамента здравоохранения г. Москвы;</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ООО «Московский научно-исследовательский офтальмологический центр «Новый взгляд»;</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r>
      <w:proofErr w:type="gramStart"/>
      <w:r w:rsidRPr="006B4521">
        <w:rPr>
          <w:rFonts w:eastAsia="Times New Roman"/>
          <w:szCs w:val="24"/>
          <w:lang w:eastAsia="x-none"/>
        </w:rPr>
        <w:t>ГУ  Научный</w:t>
      </w:r>
      <w:proofErr w:type="gramEnd"/>
      <w:r w:rsidRPr="006B4521">
        <w:rPr>
          <w:rFonts w:eastAsia="Times New Roman"/>
          <w:szCs w:val="24"/>
          <w:lang w:eastAsia="x-none"/>
        </w:rPr>
        <w:t xml:space="preserve"> центр здоровья детей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ГУЗ </w:t>
      </w:r>
      <w:proofErr w:type="spellStart"/>
      <w:r w:rsidRPr="006B4521">
        <w:rPr>
          <w:rFonts w:eastAsia="Times New Roman"/>
          <w:szCs w:val="24"/>
          <w:lang w:eastAsia="x-none"/>
        </w:rPr>
        <w:t>г.Москвы</w:t>
      </w:r>
      <w:proofErr w:type="spellEnd"/>
      <w:r w:rsidRPr="006B4521">
        <w:rPr>
          <w:rFonts w:eastAsia="Times New Roman"/>
          <w:szCs w:val="24"/>
          <w:lang w:eastAsia="x-none"/>
        </w:rPr>
        <w:t xml:space="preserve"> «НИИ неотложной детской хирургии и травматологии» ДЗ </w:t>
      </w:r>
      <w:proofErr w:type="spellStart"/>
      <w:r w:rsidRPr="006B4521">
        <w:rPr>
          <w:rFonts w:eastAsia="Times New Roman"/>
          <w:szCs w:val="24"/>
          <w:lang w:eastAsia="x-none"/>
        </w:rPr>
        <w:t>г.Москвы</w:t>
      </w:r>
      <w:proofErr w:type="spellEnd"/>
      <w:r w:rsidRPr="006B4521">
        <w:rPr>
          <w:rFonts w:eastAsia="Times New Roman"/>
          <w:szCs w:val="24"/>
          <w:lang w:eastAsia="x-none"/>
        </w:rPr>
        <w:t xml:space="preserve"> (Клиника Рошаля);</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«Научный центр акушерства, гинекологии и </w:t>
      </w:r>
      <w:proofErr w:type="spellStart"/>
      <w:r w:rsidRPr="006B4521">
        <w:rPr>
          <w:rFonts w:eastAsia="Times New Roman"/>
          <w:szCs w:val="24"/>
          <w:lang w:eastAsia="x-none"/>
        </w:rPr>
        <w:t>перинатологии</w:t>
      </w:r>
      <w:proofErr w:type="spellEnd"/>
      <w:r w:rsidRPr="006B4521">
        <w:rPr>
          <w:rFonts w:eastAsia="Times New Roman"/>
          <w:szCs w:val="24"/>
          <w:lang w:eastAsia="x-none"/>
        </w:rPr>
        <w:t xml:space="preserve"> имени академика </w:t>
      </w:r>
      <w:proofErr w:type="spellStart"/>
      <w:r w:rsidRPr="006B4521">
        <w:rPr>
          <w:rFonts w:eastAsia="Times New Roman"/>
          <w:szCs w:val="24"/>
          <w:lang w:eastAsia="x-none"/>
        </w:rPr>
        <w:t>В.И.Кулакова</w:t>
      </w:r>
      <w:proofErr w:type="spellEnd"/>
      <w:r w:rsidRPr="006B4521">
        <w:rPr>
          <w:rFonts w:eastAsia="Times New Roman"/>
          <w:szCs w:val="24"/>
          <w:lang w:eastAsia="x-none"/>
        </w:rPr>
        <w:t>» Министерства здравоохранения и социального развития Российской Федерации и другие.</w:t>
      </w:r>
    </w:p>
    <w:p w:rsidR="00A07DEB" w:rsidRPr="006B4521" w:rsidRDefault="00A07DEB" w:rsidP="00A07DEB">
      <w:pPr>
        <w:tabs>
          <w:tab w:val="left" w:pos="284"/>
        </w:tabs>
        <w:rPr>
          <w:rFonts w:eastAsia="Times New Roman"/>
          <w:szCs w:val="24"/>
        </w:rPr>
      </w:pPr>
      <w:r w:rsidRPr="006B4521">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A07DEB" w:rsidRPr="006B4521" w:rsidRDefault="00A07DEB" w:rsidP="00A07DEB">
      <w:pPr>
        <w:tabs>
          <w:tab w:val="left" w:pos="851"/>
        </w:tabs>
        <w:contextualSpacing/>
        <w:rPr>
          <w:rFonts w:eastAsia="Times New Roman"/>
          <w:szCs w:val="24"/>
        </w:rPr>
      </w:pPr>
      <w:proofErr w:type="gramStart"/>
      <w:r w:rsidRPr="006B4521">
        <w:rPr>
          <w:rFonts w:eastAsia="Times New Roman"/>
          <w:szCs w:val="24"/>
        </w:rPr>
        <w:t>–  Комплекс</w:t>
      </w:r>
      <w:proofErr w:type="gramEnd"/>
      <w:r w:rsidRPr="006B4521">
        <w:rPr>
          <w:rFonts w:eastAsia="Times New Roman"/>
          <w:szCs w:val="24"/>
        </w:rPr>
        <w:t xml:space="preserve"> медицинских услуг, связанных с восстановлением работоспособности, после травм, произошедших в период действия Договора;</w:t>
      </w:r>
    </w:p>
    <w:p w:rsidR="00A07DEB" w:rsidRPr="006B4521" w:rsidRDefault="00A07DEB" w:rsidP="00A07DEB">
      <w:pPr>
        <w:pStyle w:val="afc"/>
        <w:numPr>
          <w:ilvl w:val="0"/>
          <w:numId w:val="20"/>
        </w:numPr>
        <w:tabs>
          <w:tab w:val="left" w:pos="851"/>
        </w:tabs>
        <w:jc w:val="both"/>
      </w:pPr>
      <w:r w:rsidRPr="006B4521">
        <w:t>Услуги Личного педиатра на базе ЛДЦ «Колыбель Здоровья»:</w:t>
      </w:r>
    </w:p>
    <w:p w:rsidR="00A07DEB" w:rsidRPr="006B4521" w:rsidRDefault="00A07DEB" w:rsidP="00A07DEB">
      <w:pPr>
        <w:tabs>
          <w:tab w:val="left" w:pos="851"/>
        </w:tabs>
        <w:rPr>
          <w:szCs w:val="24"/>
        </w:rPr>
      </w:pPr>
      <w:r w:rsidRPr="006B4521">
        <w:rPr>
          <w:szCs w:val="24"/>
        </w:rPr>
        <w:t>(</w:t>
      </w:r>
      <w:proofErr w:type="gramStart"/>
      <w:r w:rsidRPr="006B4521">
        <w:rPr>
          <w:szCs w:val="24"/>
        </w:rPr>
        <w:t>г.</w:t>
      </w:r>
      <w:proofErr w:type="gramEnd"/>
      <w:r w:rsidRPr="006B4521">
        <w:rPr>
          <w:szCs w:val="24"/>
        </w:rPr>
        <w:t xml:space="preserve"> Москва, Пролетарский пр-т, д. 3, м. Каширская):</w:t>
      </w:r>
    </w:p>
    <w:p w:rsidR="00A07DEB" w:rsidRPr="006B4521" w:rsidRDefault="00A07DEB" w:rsidP="00A07DEB">
      <w:pPr>
        <w:tabs>
          <w:tab w:val="left" w:pos="851"/>
        </w:tabs>
        <w:rPr>
          <w:szCs w:val="24"/>
        </w:rPr>
      </w:pPr>
      <w:r w:rsidRPr="006B4521">
        <w:rPr>
          <w:szCs w:val="24"/>
        </w:rPr>
        <w:t>Вызов врача-педиатра на дом к больным, которые по состоянию здоровья нуждаются в постельном режиме, первичный и повторный осмотр врачом-педиатром на дому в пределах 30 км от МКАД. Личный педиатр принимает вызовы с понедельника по пятницу с 9.00 до 14.00.</w:t>
      </w:r>
    </w:p>
    <w:p w:rsidR="00A07DEB" w:rsidRPr="006B4521" w:rsidRDefault="00A07DEB" w:rsidP="00A07DEB">
      <w:pPr>
        <w:tabs>
          <w:tab w:val="left" w:pos="851"/>
        </w:tabs>
        <w:rPr>
          <w:szCs w:val="24"/>
        </w:rPr>
      </w:pPr>
      <w:r w:rsidRPr="006B4521">
        <w:rPr>
          <w:szCs w:val="24"/>
        </w:rPr>
        <w:t>Осмотры ребенка на дому наблюдающим врачом-педиатром в соответствии с графиком патронажа по возрасту. Разработка индивидуальной медицинской программы и плана наблюдения;</w:t>
      </w:r>
    </w:p>
    <w:p w:rsidR="00A07DEB" w:rsidRPr="006B4521" w:rsidRDefault="00A07DEB" w:rsidP="00A07DEB">
      <w:pPr>
        <w:tabs>
          <w:tab w:val="left" w:pos="851"/>
        </w:tabs>
        <w:rPr>
          <w:szCs w:val="24"/>
        </w:rPr>
      </w:pPr>
      <w:r w:rsidRPr="006B4521">
        <w:rPr>
          <w:szCs w:val="24"/>
        </w:rPr>
        <w:t>Услуги медицинской сестры, обеспечивающей выполнение назначений врача-педиатра на дому *:</w:t>
      </w:r>
    </w:p>
    <w:p w:rsidR="00A07DEB" w:rsidRPr="006B4521" w:rsidRDefault="00A07DEB" w:rsidP="00A07DEB">
      <w:pPr>
        <w:tabs>
          <w:tab w:val="left" w:pos="851"/>
        </w:tabs>
        <w:rPr>
          <w:szCs w:val="24"/>
        </w:rPr>
      </w:pPr>
      <w:r w:rsidRPr="006B4521">
        <w:rPr>
          <w:szCs w:val="24"/>
        </w:rPr>
        <w:t>* Услуги медицинской сестры может выполнять врач-педиатр</w:t>
      </w:r>
    </w:p>
    <w:p w:rsidR="00A07DEB" w:rsidRPr="006B4521" w:rsidRDefault="00A07DEB" w:rsidP="00A07DEB">
      <w:pPr>
        <w:tabs>
          <w:tab w:val="left" w:pos="851"/>
        </w:tabs>
        <w:rPr>
          <w:szCs w:val="24"/>
        </w:rPr>
      </w:pPr>
      <w:r w:rsidRPr="006B4521">
        <w:rPr>
          <w:szCs w:val="24"/>
        </w:rPr>
        <w:t>Осмотры врачей-специалистов в рамках диспансеризации на дому или в поликлинике в соответствии с графиком по возрасту, по назначению Личного педиатра;</w:t>
      </w:r>
    </w:p>
    <w:p w:rsidR="00A07DEB" w:rsidRPr="006B4521" w:rsidRDefault="00A07DEB" w:rsidP="00A07DEB">
      <w:pPr>
        <w:tabs>
          <w:tab w:val="left" w:pos="851"/>
        </w:tabs>
        <w:rPr>
          <w:szCs w:val="24"/>
        </w:rPr>
      </w:pPr>
      <w:proofErr w:type="gramStart"/>
      <w:r w:rsidRPr="006B4521">
        <w:rPr>
          <w:szCs w:val="24"/>
        </w:rPr>
        <w:t>проведение</w:t>
      </w:r>
      <w:proofErr w:type="gramEnd"/>
      <w:r w:rsidRPr="006B4521">
        <w:rPr>
          <w:szCs w:val="24"/>
        </w:rPr>
        <w:t xml:space="preserve"> профилактических прививок отечественными и импортными вакцинами в соответствии с графиком по возрасту на дому или в поликлинике по назначению Личного педиатра;</w:t>
      </w:r>
    </w:p>
    <w:p w:rsidR="00A07DEB" w:rsidRPr="006B4521" w:rsidRDefault="00A07DEB" w:rsidP="00A07DEB">
      <w:pPr>
        <w:tabs>
          <w:tab w:val="left" w:pos="851"/>
        </w:tabs>
        <w:rPr>
          <w:szCs w:val="24"/>
        </w:rPr>
      </w:pPr>
      <w:proofErr w:type="gramStart"/>
      <w:r w:rsidRPr="006B4521">
        <w:rPr>
          <w:szCs w:val="24"/>
        </w:rPr>
        <w:t>консультации</w:t>
      </w:r>
      <w:proofErr w:type="gramEnd"/>
      <w:r w:rsidRPr="006B4521">
        <w:rPr>
          <w:szCs w:val="24"/>
        </w:rPr>
        <w:t xml:space="preserve"> врачей-специалистов по медицинским показаниям и направлению наблюдающего педиатра на дому или в поликлинике по назначению Личного педиатра;</w:t>
      </w:r>
    </w:p>
    <w:p w:rsidR="00A07DEB" w:rsidRPr="006B4521" w:rsidRDefault="00A07DEB" w:rsidP="00A07DEB">
      <w:pPr>
        <w:tabs>
          <w:tab w:val="left" w:pos="851"/>
        </w:tabs>
        <w:rPr>
          <w:szCs w:val="24"/>
        </w:rPr>
      </w:pPr>
      <w:proofErr w:type="gramStart"/>
      <w:r w:rsidRPr="006B4521">
        <w:rPr>
          <w:szCs w:val="24"/>
        </w:rPr>
        <w:t>лечебные</w:t>
      </w:r>
      <w:proofErr w:type="gramEnd"/>
      <w:r w:rsidRPr="006B4521">
        <w:rPr>
          <w:szCs w:val="24"/>
        </w:rPr>
        <w:t xml:space="preserve"> мероприятия по медицинским показаниям и направлению наблюдающего педиатра в поликлинике и на дому по назначению Личного педиатра;</w:t>
      </w:r>
    </w:p>
    <w:p w:rsidR="00A07DEB" w:rsidRPr="006B4521" w:rsidRDefault="00A07DEB" w:rsidP="00A07DEB">
      <w:pPr>
        <w:tabs>
          <w:tab w:val="left" w:pos="851"/>
        </w:tabs>
        <w:rPr>
          <w:szCs w:val="24"/>
        </w:rPr>
      </w:pPr>
      <w:proofErr w:type="gramStart"/>
      <w:r w:rsidRPr="006B4521">
        <w:rPr>
          <w:szCs w:val="24"/>
        </w:rPr>
        <w:t>лабораторные</w:t>
      </w:r>
      <w:proofErr w:type="gramEnd"/>
      <w:r w:rsidRPr="006B4521">
        <w:rPr>
          <w:szCs w:val="24"/>
        </w:rPr>
        <w:t xml:space="preserve"> исследования в соответствии с графиком по возрасту, а также по медицинским показаниям и направлению Личного педиатра;</w:t>
      </w:r>
    </w:p>
    <w:p w:rsidR="00A07DEB" w:rsidRPr="006B4521" w:rsidRDefault="00A07DEB" w:rsidP="00A07DEB">
      <w:pPr>
        <w:tabs>
          <w:tab w:val="left" w:pos="851"/>
        </w:tabs>
        <w:rPr>
          <w:szCs w:val="24"/>
        </w:rPr>
      </w:pPr>
      <w:proofErr w:type="gramStart"/>
      <w:r w:rsidRPr="006B4521">
        <w:rPr>
          <w:szCs w:val="24"/>
        </w:rPr>
        <w:t>проведение</w:t>
      </w:r>
      <w:proofErr w:type="gramEnd"/>
      <w:r w:rsidRPr="006B4521">
        <w:rPr>
          <w:szCs w:val="24"/>
        </w:rPr>
        <w:t xml:space="preserve"> на дому лечебного массажа (1 курс – 10 сеансов) по медицинским показаниям и назначению Личного педиатра;</w:t>
      </w:r>
    </w:p>
    <w:p w:rsidR="00A07DEB" w:rsidRPr="006B4521" w:rsidRDefault="00A07DEB" w:rsidP="00A07DEB">
      <w:pPr>
        <w:tabs>
          <w:tab w:val="left" w:pos="851"/>
        </w:tabs>
        <w:rPr>
          <w:szCs w:val="24"/>
        </w:rPr>
      </w:pPr>
      <w:proofErr w:type="gramStart"/>
      <w:r w:rsidRPr="006B4521">
        <w:rPr>
          <w:szCs w:val="24"/>
        </w:rPr>
        <w:t>функциональная</w:t>
      </w:r>
      <w:proofErr w:type="gramEnd"/>
      <w:r w:rsidRPr="006B4521">
        <w:rPr>
          <w:szCs w:val="24"/>
        </w:rPr>
        <w:t xml:space="preserve"> и инструментальная диагностика по медицинским показаниям и  назначению врача в базовых лечебных учреждениях, указанных в договоре страхования.</w:t>
      </w:r>
    </w:p>
    <w:p w:rsidR="00A07DEB" w:rsidRPr="006B4521" w:rsidRDefault="00A07DEB" w:rsidP="00A07DEB">
      <w:pPr>
        <w:tabs>
          <w:tab w:val="left" w:pos="851"/>
        </w:tabs>
        <w:rPr>
          <w:szCs w:val="24"/>
        </w:rPr>
      </w:pPr>
      <w:proofErr w:type="gramStart"/>
      <w:r w:rsidRPr="006B4521">
        <w:rPr>
          <w:szCs w:val="24"/>
        </w:rPr>
        <w:t>консультативная</w:t>
      </w:r>
      <w:proofErr w:type="gramEnd"/>
      <w:r w:rsidRPr="006B4521">
        <w:rPr>
          <w:szCs w:val="24"/>
        </w:rPr>
        <w:t xml:space="preserve"> помощь по телефону с 9.00 до 18.00;</w:t>
      </w:r>
    </w:p>
    <w:p w:rsidR="00A07DEB" w:rsidRPr="006B4521" w:rsidRDefault="00A07DEB" w:rsidP="00A07DEB">
      <w:pPr>
        <w:tabs>
          <w:tab w:val="left" w:pos="851"/>
        </w:tabs>
        <w:rPr>
          <w:szCs w:val="24"/>
        </w:rPr>
      </w:pPr>
      <w:proofErr w:type="gramStart"/>
      <w:r w:rsidRPr="006B4521">
        <w:rPr>
          <w:szCs w:val="24"/>
        </w:rPr>
        <w:t>ведение</w:t>
      </w:r>
      <w:proofErr w:type="gramEnd"/>
      <w:r w:rsidRPr="006B4521">
        <w:rPr>
          <w:szCs w:val="24"/>
        </w:rPr>
        <w:t xml:space="preserve">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A07DEB" w:rsidRPr="006B4521" w:rsidRDefault="00A07DEB" w:rsidP="00A07DEB">
      <w:pPr>
        <w:tabs>
          <w:tab w:val="left" w:pos="851"/>
        </w:tabs>
        <w:rPr>
          <w:szCs w:val="24"/>
        </w:rPr>
      </w:pPr>
      <w:proofErr w:type="gramStart"/>
      <w:r w:rsidRPr="006B4521">
        <w:rPr>
          <w:szCs w:val="24"/>
        </w:rPr>
        <w:t>разработка</w:t>
      </w:r>
      <w:proofErr w:type="gramEnd"/>
      <w:r w:rsidRPr="006B4521">
        <w:rPr>
          <w:szCs w:val="24"/>
        </w:rPr>
        <w:t xml:space="preserve"> индивидуального плана обследований, программы лечения и рекомендаций по рациональному питанию, физическим нагрузкам, санаторно-курортному лечению;</w:t>
      </w:r>
    </w:p>
    <w:p w:rsidR="00A07DEB" w:rsidRPr="006B4521" w:rsidRDefault="00A07DEB" w:rsidP="00A07DEB">
      <w:pPr>
        <w:tabs>
          <w:tab w:val="left" w:pos="851"/>
        </w:tabs>
        <w:rPr>
          <w:szCs w:val="24"/>
        </w:rPr>
      </w:pPr>
      <w:proofErr w:type="gramStart"/>
      <w:r w:rsidRPr="006B4521">
        <w:rPr>
          <w:szCs w:val="24"/>
        </w:rPr>
        <w:t>экспертиза</w:t>
      </w:r>
      <w:proofErr w:type="gramEnd"/>
      <w:r w:rsidRPr="006B4521">
        <w:rPr>
          <w:szCs w:val="24"/>
        </w:rPr>
        <w:t xml:space="preserve"> временной нетрудоспособности, выдача медицинской документации (рецептов, кроме льготных, листков временной нетрудоспособности родителям по уходу за ребенком, выдача справок 095/у, справок для посещения детского сада и школы, выдача справок для посещения бассейна), медицинское обследование, проводимое с целью оформления документов для санаторно-курортной карты и т.п.;</w:t>
      </w:r>
    </w:p>
    <w:p w:rsidR="00A07DEB" w:rsidRPr="006B4521" w:rsidRDefault="00A07DEB" w:rsidP="00A07DEB">
      <w:pPr>
        <w:tabs>
          <w:tab w:val="left" w:pos="851"/>
        </w:tabs>
        <w:rPr>
          <w:szCs w:val="24"/>
        </w:rPr>
      </w:pPr>
      <w:proofErr w:type="gramStart"/>
      <w:r w:rsidRPr="006B4521">
        <w:rPr>
          <w:szCs w:val="24"/>
        </w:rPr>
        <w:t>организация</w:t>
      </w:r>
      <w:proofErr w:type="gramEnd"/>
      <w:r w:rsidRPr="006B4521">
        <w:rPr>
          <w:szCs w:val="24"/>
        </w:rPr>
        <w:t xml:space="preserve"> при необходимости экстренной и плановой госпитализации через круглосуточную диспетчерскую службу в стационары в соответствии с программой страхования;</w:t>
      </w:r>
    </w:p>
    <w:p w:rsidR="00A07DEB" w:rsidRPr="006B4521" w:rsidRDefault="00A07DEB" w:rsidP="00A07DEB">
      <w:pPr>
        <w:tabs>
          <w:tab w:val="left" w:pos="851"/>
        </w:tabs>
        <w:rPr>
          <w:szCs w:val="24"/>
        </w:rPr>
      </w:pPr>
      <w:proofErr w:type="spellStart"/>
      <w:proofErr w:type="gramStart"/>
      <w:r w:rsidRPr="006B4521">
        <w:rPr>
          <w:szCs w:val="24"/>
        </w:rPr>
        <w:t>курация</w:t>
      </w:r>
      <w:proofErr w:type="spellEnd"/>
      <w:proofErr w:type="gramEnd"/>
      <w:r w:rsidRPr="006B4521">
        <w:rPr>
          <w:szCs w:val="24"/>
        </w:rPr>
        <w:t xml:space="preserve"> пациента, находящегося на стационарном лечении;</w:t>
      </w:r>
      <w:r w:rsidRPr="006B4521">
        <w:rPr>
          <w:szCs w:val="24"/>
        </w:rPr>
        <w:tab/>
      </w:r>
    </w:p>
    <w:p w:rsidR="00A07DEB" w:rsidRPr="006B4521" w:rsidRDefault="00A07DEB" w:rsidP="00A07DEB">
      <w:pPr>
        <w:pStyle w:val="afc"/>
        <w:tabs>
          <w:tab w:val="left" w:pos="851"/>
        </w:tabs>
        <w:ind w:left="0"/>
        <w:jc w:val="both"/>
      </w:pPr>
      <w:r w:rsidRPr="006B4521">
        <w:t>Ежегодное диспансерное обслуживание на базе поликлиники и на дому по назначению Личного педиатра на базе МЦ «Колыбель Здоровья».</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szCs w:val="24"/>
        </w:rPr>
      </w:pPr>
      <w:r w:rsidRPr="006B4521">
        <w:rPr>
          <w:rFonts w:eastAsia="Times New Roman"/>
          <w:szCs w:val="24"/>
        </w:rPr>
        <w:t xml:space="preserve"> Профилактические мероприятия в соответствии с нормативными документами органов</w:t>
      </w:r>
    </w:p>
    <w:p w:rsidR="00A07DEB" w:rsidRPr="006B4521" w:rsidRDefault="00A07DEB" w:rsidP="00A07DEB">
      <w:pPr>
        <w:tabs>
          <w:tab w:val="left" w:pos="0"/>
          <w:tab w:val="left" w:pos="284"/>
          <w:tab w:val="left" w:pos="851"/>
        </w:tabs>
        <w:contextualSpacing/>
        <w:rPr>
          <w:rFonts w:eastAsia="Times New Roman"/>
          <w:szCs w:val="24"/>
        </w:rPr>
      </w:pPr>
      <w:proofErr w:type="gramStart"/>
      <w:r w:rsidRPr="006B4521">
        <w:rPr>
          <w:rFonts w:eastAsia="Times New Roman"/>
          <w:szCs w:val="24"/>
        </w:rPr>
        <w:t>управления</w:t>
      </w:r>
      <w:proofErr w:type="gramEnd"/>
      <w:r w:rsidRPr="006B4521">
        <w:rPr>
          <w:rFonts w:eastAsia="Times New Roman"/>
          <w:szCs w:val="24"/>
        </w:rPr>
        <w:t xml:space="preserve"> здравоохранения (вакцинации в соответствии с национальным календарем прививок, в том числе - экстренная профилактика бешенства и столбняка, </w:t>
      </w:r>
      <w:proofErr w:type="spellStart"/>
      <w:r w:rsidRPr="006B4521">
        <w:rPr>
          <w:rFonts w:eastAsia="Times New Roman"/>
          <w:szCs w:val="24"/>
        </w:rPr>
        <w:t>туберкулинодиагностика</w:t>
      </w:r>
      <w:proofErr w:type="spellEnd"/>
      <w:r w:rsidRPr="006B4521">
        <w:rPr>
          <w:rFonts w:eastAsia="Times New Roman"/>
          <w:szCs w:val="24"/>
        </w:rPr>
        <w:t>, включающая в себя туберкулиновую пробу (р. Манту), включая вакцинацию от гриппа;</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szCs w:val="24"/>
        </w:rPr>
      </w:pPr>
      <w:r w:rsidRPr="006B4521">
        <w:rPr>
          <w:rFonts w:eastAsia="Times New Roman"/>
          <w:szCs w:val="24"/>
        </w:rPr>
        <w:t xml:space="preserve">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в пределах МКАД; круглосуточным медицинским пультом Страховой компании в пределах 30 км от МКАД);  </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szCs w:val="24"/>
        </w:rPr>
      </w:pPr>
      <w:r w:rsidRPr="006B4521">
        <w:rPr>
          <w:rFonts w:eastAsia="Times New Roman"/>
          <w:szCs w:val="24"/>
        </w:rPr>
        <w:t>Экспертиза временной нетрудоспособности;</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szCs w:val="24"/>
        </w:rPr>
      </w:pPr>
      <w:r w:rsidRPr="006B4521">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6B4521">
        <w:rPr>
          <w:rFonts w:eastAsia="Times New Roman"/>
          <w:szCs w:val="24"/>
        </w:rPr>
        <w:t>химио</w:t>
      </w:r>
      <w:proofErr w:type="spellEnd"/>
      <w:r w:rsidRPr="006B4521">
        <w:rPr>
          <w:rFonts w:eastAsia="Times New Roman"/>
          <w:szCs w:val="24"/>
        </w:rPr>
        <w:t xml:space="preserve">- и </w:t>
      </w:r>
      <w:proofErr w:type="spellStart"/>
      <w:r w:rsidRPr="006B4521">
        <w:rPr>
          <w:rFonts w:eastAsia="Times New Roman"/>
          <w:szCs w:val="24"/>
        </w:rPr>
        <w:t>светоотверждаемых</w:t>
      </w:r>
      <w:proofErr w:type="spellEnd"/>
      <w:r w:rsidRPr="006B4521">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6B4521">
        <w:rPr>
          <w:rFonts w:eastAsia="Times New Roman"/>
          <w:szCs w:val="24"/>
        </w:rPr>
        <w:t>слизисто</w:t>
      </w:r>
      <w:proofErr w:type="spellEnd"/>
      <w:r w:rsidRPr="006B4521">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6B4521">
        <w:rPr>
          <w:rFonts w:eastAsia="Times New Roman"/>
          <w:szCs w:val="24"/>
        </w:rPr>
        <w:t>ушиванием</w:t>
      </w:r>
      <w:proofErr w:type="spellEnd"/>
      <w:r w:rsidRPr="006B4521">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6B4521">
        <w:rPr>
          <w:rFonts w:eastAsia="Times New Roman"/>
          <w:szCs w:val="24"/>
        </w:rPr>
        <w:t>цистэктомия</w:t>
      </w:r>
      <w:proofErr w:type="spellEnd"/>
      <w:r w:rsidRPr="006B4521">
        <w:rPr>
          <w:rFonts w:eastAsia="Times New Roman"/>
          <w:szCs w:val="24"/>
        </w:rPr>
        <w:t xml:space="preserve"> (с резекцией верхушки корня либо без нее), операция иссечение капюшона, лечение </w:t>
      </w:r>
      <w:proofErr w:type="spellStart"/>
      <w:r w:rsidRPr="006B4521">
        <w:rPr>
          <w:rFonts w:eastAsia="Times New Roman"/>
          <w:szCs w:val="24"/>
        </w:rPr>
        <w:t>альвеолита</w:t>
      </w:r>
      <w:proofErr w:type="spellEnd"/>
      <w:r w:rsidRPr="006B4521">
        <w:rPr>
          <w:rFonts w:eastAsia="Times New Roman"/>
          <w:szCs w:val="24"/>
        </w:rPr>
        <w:t xml:space="preserve">, </w:t>
      </w:r>
      <w:proofErr w:type="spellStart"/>
      <w:r w:rsidRPr="006B4521">
        <w:rPr>
          <w:rFonts w:eastAsia="Times New Roman"/>
          <w:szCs w:val="24"/>
        </w:rPr>
        <w:t>альвеолэктомия</w:t>
      </w:r>
      <w:proofErr w:type="spellEnd"/>
      <w:r w:rsidRPr="006B4521">
        <w:rPr>
          <w:rFonts w:eastAsia="Times New Roman"/>
          <w:szCs w:val="24"/>
        </w:rPr>
        <w:t xml:space="preserve">, </w:t>
      </w:r>
      <w:proofErr w:type="spellStart"/>
      <w:r w:rsidRPr="006B4521">
        <w:rPr>
          <w:rFonts w:eastAsia="Times New Roman"/>
          <w:szCs w:val="24"/>
        </w:rPr>
        <w:t>периостотомия</w:t>
      </w:r>
      <w:proofErr w:type="spellEnd"/>
      <w:r w:rsidRPr="006B4521">
        <w:rPr>
          <w:rFonts w:eastAsia="Times New Roman"/>
          <w:szCs w:val="24"/>
        </w:rPr>
        <w:t xml:space="preserve">); рентгеновская и </w:t>
      </w:r>
      <w:proofErr w:type="spellStart"/>
      <w:r w:rsidRPr="006B4521">
        <w:rPr>
          <w:rFonts w:eastAsia="Times New Roman"/>
          <w:szCs w:val="24"/>
        </w:rPr>
        <w:t>радиовизиографическая</w:t>
      </w:r>
      <w:proofErr w:type="spellEnd"/>
      <w:r w:rsidRPr="006B4521">
        <w:rPr>
          <w:rFonts w:eastAsia="Times New Roman"/>
          <w:szCs w:val="24"/>
        </w:rPr>
        <w:t xml:space="preserve"> диагностика; удаление ретинированных и </w:t>
      </w:r>
      <w:proofErr w:type="spellStart"/>
      <w:r w:rsidRPr="006B4521">
        <w:rPr>
          <w:rFonts w:eastAsia="Times New Roman"/>
          <w:szCs w:val="24"/>
        </w:rPr>
        <w:t>дистопированных</w:t>
      </w:r>
      <w:proofErr w:type="spellEnd"/>
      <w:r w:rsidRPr="006B4521">
        <w:rPr>
          <w:rFonts w:eastAsia="Times New Roman"/>
          <w:szCs w:val="24"/>
        </w:rPr>
        <w:t xml:space="preserve"> зубов; все виды анестезиологического пособия; </w:t>
      </w:r>
      <w:r w:rsidRPr="006B4521">
        <w:rPr>
          <w:rFonts w:eastAsia="Calibri"/>
          <w:szCs w:val="24"/>
        </w:rPr>
        <w:t xml:space="preserve">удаление твердых зубных отложений </w:t>
      </w:r>
      <w:r w:rsidRPr="006B4521">
        <w:rPr>
          <w:rFonts w:eastAsia="Times New Roman"/>
          <w:szCs w:val="24"/>
        </w:rPr>
        <w:t>(</w:t>
      </w:r>
      <w:r w:rsidRPr="006B4521">
        <w:rPr>
          <w:rFonts w:eastAsia="Times New Roman"/>
          <w:szCs w:val="24"/>
          <w:lang w:val="en-US"/>
        </w:rPr>
        <w:t>Air</w:t>
      </w:r>
      <w:r w:rsidRPr="006B4521">
        <w:rPr>
          <w:rFonts w:eastAsia="Times New Roman"/>
          <w:szCs w:val="24"/>
        </w:rPr>
        <w:t xml:space="preserve"> </w:t>
      </w:r>
      <w:r w:rsidRPr="006B4521">
        <w:rPr>
          <w:rFonts w:eastAsia="Times New Roman"/>
          <w:szCs w:val="24"/>
          <w:lang w:val="en-US"/>
        </w:rPr>
        <w:t>flow</w:t>
      </w:r>
      <w:r w:rsidRPr="006B4521">
        <w:rPr>
          <w:rFonts w:eastAsia="Times New Roman"/>
          <w:szCs w:val="24"/>
        </w:rPr>
        <w:t>)</w:t>
      </w:r>
      <w:r w:rsidRPr="006B4521">
        <w:rPr>
          <w:rFonts w:eastAsia="Calibri"/>
          <w:szCs w:val="24"/>
        </w:rPr>
        <w:t xml:space="preserve"> по медицинским показаниям, включая покрытие </w:t>
      </w:r>
      <w:proofErr w:type="spellStart"/>
      <w:r w:rsidRPr="006B4521">
        <w:rPr>
          <w:rFonts w:eastAsia="Calibri"/>
          <w:szCs w:val="24"/>
        </w:rPr>
        <w:t>фторлаками</w:t>
      </w:r>
      <w:proofErr w:type="spellEnd"/>
      <w:r w:rsidRPr="006B4521">
        <w:rPr>
          <w:rFonts w:eastAsia="Times New Roman"/>
          <w:szCs w:val="24"/>
        </w:rPr>
        <w:t xml:space="preserve">; физиотерапевтическое лечение: все виды </w:t>
      </w:r>
      <w:proofErr w:type="spellStart"/>
      <w:r w:rsidRPr="006B4521">
        <w:rPr>
          <w:rFonts w:eastAsia="Times New Roman"/>
          <w:szCs w:val="24"/>
        </w:rPr>
        <w:t>электро</w:t>
      </w:r>
      <w:proofErr w:type="spellEnd"/>
      <w:r w:rsidRPr="006B4521">
        <w:rPr>
          <w:rFonts w:eastAsia="Times New Roman"/>
          <w:szCs w:val="24"/>
        </w:rPr>
        <w:t xml:space="preserve"> -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6B4521">
        <w:rPr>
          <w:rFonts w:eastAsia="Times New Roman"/>
          <w:szCs w:val="24"/>
        </w:rPr>
        <w:t>кюретаж</w:t>
      </w:r>
      <w:proofErr w:type="spellEnd"/>
      <w:r w:rsidRPr="006B4521">
        <w:rPr>
          <w:rFonts w:eastAsia="Times New Roman"/>
          <w:szCs w:val="24"/>
        </w:rPr>
        <w:t xml:space="preserve"> и медикаментозная обработка </w:t>
      </w:r>
      <w:proofErr w:type="spellStart"/>
      <w:r w:rsidRPr="006B4521">
        <w:rPr>
          <w:rFonts w:eastAsia="Times New Roman"/>
          <w:szCs w:val="24"/>
        </w:rPr>
        <w:t>пародонтальных</w:t>
      </w:r>
      <w:proofErr w:type="spellEnd"/>
      <w:r w:rsidRPr="006B4521">
        <w:rPr>
          <w:rFonts w:eastAsia="Times New Roman"/>
          <w:szCs w:val="24"/>
        </w:rPr>
        <w:t xml:space="preserve"> карманов, наложение лечебной повязки и др.), з</w:t>
      </w:r>
      <w:r w:rsidRPr="006B4521">
        <w:rPr>
          <w:rFonts w:eastAsia="Times New Roman"/>
          <w:szCs w:val="24"/>
          <w:lang w:eastAsia="x-none"/>
        </w:rPr>
        <w:t>убопротезирование при травмах челюстно-лицевой области произошедших в результате несчастного случая в течении действия договора.</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b/>
          <w:bCs/>
          <w:szCs w:val="24"/>
          <w:lang w:eastAsia="ru-RU"/>
        </w:rPr>
      </w:pPr>
      <w:r w:rsidRPr="006B4521">
        <w:rPr>
          <w:rFonts w:eastAsia="Times New Roman"/>
          <w:b/>
          <w:bCs/>
          <w:szCs w:val="24"/>
          <w:lang w:eastAsia="ru-RU"/>
        </w:rPr>
        <w:t>Скорая медицинская и неотложная помощь:</w:t>
      </w:r>
    </w:p>
    <w:p w:rsidR="00A07DEB" w:rsidRPr="006B4521" w:rsidRDefault="00A07DEB" w:rsidP="00A07DEB">
      <w:pPr>
        <w:tabs>
          <w:tab w:val="left" w:pos="851"/>
        </w:tabs>
        <w:ind w:left="709"/>
        <w:rPr>
          <w:rFonts w:eastAsia="Times New Roman"/>
          <w:bCs/>
          <w:szCs w:val="24"/>
          <w:lang w:eastAsia="ru-RU"/>
        </w:rPr>
      </w:pPr>
      <w:r w:rsidRPr="006B4521">
        <w:rPr>
          <w:rFonts w:eastAsia="Times New Roman"/>
          <w:bCs/>
          <w:szCs w:val="24"/>
          <w:lang w:eastAsia="ru-RU"/>
        </w:rPr>
        <w:t xml:space="preserve">– круглосуточный выезд бригады СНМП в пределах 50 км от МКАД; </w:t>
      </w:r>
    </w:p>
    <w:p w:rsidR="00A07DEB" w:rsidRPr="006B4521" w:rsidRDefault="00A07DEB" w:rsidP="00A07DEB">
      <w:pPr>
        <w:tabs>
          <w:tab w:val="left" w:pos="851"/>
        </w:tabs>
        <w:ind w:left="709"/>
        <w:rPr>
          <w:rFonts w:eastAsia="Times New Roman"/>
          <w:bCs/>
          <w:szCs w:val="24"/>
          <w:lang w:eastAsia="ru-RU"/>
        </w:rPr>
      </w:pPr>
      <w:r w:rsidRPr="006B4521">
        <w:rPr>
          <w:rFonts w:eastAsia="Times New Roman"/>
          <w:bCs/>
          <w:szCs w:val="24"/>
          <w:lang w:eastAsia="ru-RU"/>
        </w:rPr>
        <w:t>– проведение необходимой экспресс-диагностики;</w:t>
      </w:r>
    </w:p>
    <w:p w:rsidR="00A07DEB" w:rsidRPr="006B4521" w:rsidRDefault="00A07DEB" w:rsidP="00A07DEB">
      <w:pPr>
        <w:tabs>
          <w:tab w:val="left" w:pos="851"/>
        </w:tabs>
        <w:ind w:left="709"/>
        <w:rPr>
          <w:rFonts w:eastAsia="Times New Roman"/>
          <w:bCs/>
          <w:szCs w:val="24"/>
          <w:lang w:eastAsia="ru-RU"/>
        </w:rPr>
      </w:pPr>
      <w:r w:rsidRPr="006B4521">
        <w:rPr>
          <w:rFonts w:eastAsia="Times New Roman"/>
          <w:bCs/>
          <w:szCs w:val="24"/>
          <w:lang w:eastAsia="ru-RU"/>
        </w:rPr>
        <w:t>– экстренные лечебные манипуляции и купирование неотложных состояний;</w:t>
      </w:r>
    </w:p>
    <w:p w:rsidR="00A07DEB" w:rsidRPr="006B4521" w:rsidRDefault="00A07DEB" w:rsidP="00A07DEB">
      <w:pPr>
        <w:tabs>
          <w:tab w:val="left" w:pos="851"/>
        </w:tabs>
        <w:ind w:left="709"/>
        <w:rPr>
          <w:rFonts w:eastAsia="Times New Roman"/>
          <w:bCs/>
          <w:szCs w:val="24"/>
          <w:lang w:eastAsia="ru-RU"/>
        </w:rPr>
      </w:pPr>
      <w:r w:rsidRPr="006B4521">
        <w:rPr>
          <w:rFonts w:eastAsia="Times New Roman"/>
          <w:bCs/>
          <w:szCs w:val="24"/>
          <w:lang w:eastAsia="ru-RU"/>
        </w:rPr>
        <w:t>– экстренная транспортировка в стационар.</w:t>
      </w:r>
    </w:p>
    <w:p w:rsidR="00A07DEB" w:rsidRPr="006B4521" w:rsidRDefault="00A07DEB" w:rsidP="00A07DEB">
      <w:pPr>
        <w:tabs>
          <w:tab w:val="left" w:pos="851"/>
        </w:tabs>
        <w:ind w:left="709"/>
        <w:rPr>
          <w:rFonts w:eastAsia="Times New Roman"/>
          <w:bCs/>
          <w:szCs w:val="24"/>
          <w:lang w:eastAsia="ru-RU"/>
        </w:rPr>
      </w:pPr>
    </w:p>
    <w:p w:rsidR="00A07DEB" w:rsidRPr="006B4521" w:rsidRDefault="00A07DEB" w:rsidP="00A07DEB">
      <w:pPr>
        <w:tabs>
          <w:tab w:val="left" w:pos="142"/>
          <w:tab w:val="left" w:pos="284"/>
          <w:tab w:val="left" w:pos="851"/>
        </w:tabs>
        <w:rPr>
          <w:rFonts w:eastAsia="Times New Roman"/>
          <w:bCs/>
          <w:szCs w:val="24"/>
          <w:u w:val="single"/>
          <w:lang w:eastAsia="ru-RU"/>
        </w:rPr>
      </w:pPr>
      <w:r w:rsidRPr="006B4521">
        <w:rPr>
          <w:rFonts w:eastAsia="Times New Roman"/>
          <w:bCs/>
          <w:szCs w:val="24"/>
          <w:u w:val="single"/>
          <w:lang w:eastAsia="ru-RU"/>
        </w:rPr>
        <w:t>ПОРЯДОК ОКАЗАНИЯ СНМП</w:t>
      </w:r>
    </w:p>
    <w:p w:rsidR="00A07DEB" w:rsidRPr="006B4521" w:rsidRDefault="00A07DEB" w:rsidP="00A07DEB">
      <w:pPr>
        <w:tabs>
          <w:tab w:val="left" w:pos="851"/>
        </w:tabs>
        <w:rPr>
          <w:rFonts w:eastAsia="Times New Roman"/>
          <w:bCs/>
          <w:szCs w:val="24"/>
          <w:lang w:eastAsia="ru-RU"/>
        </w:rPr>
      </w:pPr>
      <w:r w:rsidRPr="006B4521">
        <w:rPr>
          <w:rFonts w:eastAsia="Times New Roman"/>
          <w:bCs/>
          <w:szCs w:val="24"/>
          <w:lang w:eastAsia="ru-RU"/>
        </w:rPr>
        <w:t>7.1.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A07DEB" w:rsidRPr="006B4521" w:rsidRDefault="00A07DEB" w:rsidP="00A07DEB">
      <w:pPr>
        <w:tabs>
          <w:tab w:val="left" w:pos="851"/>
        </w:tabs>
        <w:rPr>
          <w:rFonts w:eastAsia="Times New Roman"/>
          <w:bCs/>
          <w:szCs w:val="24"/>
          <w:lang w:eastAsia="ru-RU"/>
        </w:rPr>
      </w:pPr>
      <w:r w:rsidRPr="006B4521">
        <w:rPr>
          <w:rFonts w:eastAsia="Times New Roman"/>
          <w:bCs/>
          <w:szCs w:val="24"/>
          <w:lang w:eastAsia="ru-RU"/>
        </w:rPr>
        <w:t>7.2.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A07DEB" w:rsidRPr="006B4521" w:rsidRDefault="00A07DEB" w:rsidP="00A07DEB">
      <w:pPr>
        <w:tabs>
          <w:tab w:val="left" w:pos="851"/>
        </w:tabs>
        <w:rPr>
          <w:rFonts w:eastAsia="Times New Roman"/>
          <w:bCs/>
          <w:szCs w:val="24"/>
          <w:lang w:eastAsia="ru-RU"/>
        </w:rPr>
      </w:pPr>
      <w:r w:rsidRPr="006B4521">
        <w:rPr>
          <w:rFonts w:eastAsia="Times New Roman"/>
          <w:bCs/>
          <w:szCs w:val="24"/>
          <w:lang w:eastAsia="ru-RU"/>
        </w:rPr>
        <w:t>7.3.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6B4521" w:rsidRDefault="00A07DEB" w:rsidP="00A07DEB">
      <w:pPr>
        <w:tabs>
          <w:tab w:val="left" w:pos="851"/>
        </w:tabs>
        <w:rPr>
          <w:rFonts w:eastAsia="Times New Roman"/>
          <w:bCs/>
          <w:szCs w:val="24"/>
          <w:lang w:eastAsia="ru-RU"/>
        </w:rPr>
      </w:pPr>
      <w:r w:rsidRPr="006B4521">
        <w:rPr>
          <w:rFonts w:eastAsia="Times New Roman"/>
          <w:bCs/>
          <w:szCs w:val="24"/>
          <w:lang w:eastAsia="ru-RU"/>
        </w:rPr>
        <w:t>7.4.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A07DEB" w:rsidRPr="006B4521" w:rsidRDefault="00A07DEB" w:rsidP="00A07DEB">
      <w:pPr>
        <w:tabs>
          <w:tab w:val="left" w:pos="851"/>
        </w:tabs>
        <w:rPr>
          <w:rFonts w:eastAsia="Times New Roman"/>
          <w:bCs/>
          <w:szCs w:val="24"/>
          <w:lang w:eastAsia="ru-RU"/>
        </w:rPr>
      </w:pPr>
      <w:r w:rsidRPr="006B4521">
        <w:rPr>
          <w:rFonts w:eastAsia="Times New Roman"/>
          <w:bCs/>
          <w:szCs w:val="24"/>
          <w:lang w:eastAsia="ru-RU"/>
        </w:rPr>
        <w:t>7.5.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6B4521" w:rsidRDefault="00A07DEB" w:rsidP="00A07DEB">
      <w:pPr>
        <w:numPr>
          <w:ilvl w:val="0"/>
          <w:numId w:val="20"/>
        </w:numPr>
        <w:tabs>
          <w:tab w:val="left" w:pos="0"/>
          <w:tab w:val="left" w:pos="284"/>
          <w:tab w:val="left" w:pos="851"/>
        </w:tabs>
        <w:ind w:left="0" w:firstLine="0"/>
        <w:contextualSpacing/>
        <w:rPr>
          <w:rFonts w:eastAsia="Times New Roman"/>
          <w:b/>
          <w:bCs/>
          <w:szCs w:val="24"/>
          <w:lang w:eastAsia="ru-RU"/>
        </w:rPr>
      </w:pPr>
      <w:r w:rsidRPr="006B4521">
        <w:rPr>
          <w:rFonts w:eastAsia="Times New Roman"/>
          <w:b/>
          <w:bCs/>
          <w:szCs w:val="24"/>
          <w:lang w:eastAsia="ru-RU" w:bidi="ru-RU"/>
        </w:rPr>
        <w:t>Услуги стационара:</w:t>
      </w:r>
    </w:p>
    <w:p w:rsidR="00A07DEB" w:rsidRPr="006B4521" w:rsidRDefault="00A07DEB" w:rsidP="00A07DEB">
      <w:pPr>
        <w:widowControl w:val="0"/>
        <w:rPr>
          <w:rFonts w:eastAsia="Times New Roman"/>
          <w:szCs w:val="24"/>
          <w:lang w:eastAsia="ru-RU" w:bidi="ru-RU"/>
        </w:rPr>
      </w:pPr>
      <w:r w:rsidRPr="006B4521">
        <w:rPr>
          <w:rFonts w:eastAsia="Times New Roman"/>
          <w:szCs w:val="24"/>
          <w:lang w:eastAsia="ru-RU" w:bidi="ru-RU"/>
        </w:rPr>
        <w:t>Диагностические, лечебные, в том числе:</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xml:space="preserve">– консультации врачей-специалистов (педиатра/терапевта, невролога, гинеколога, аллерголога, гастроэнтеролога, </w:t>
      </w:r>
      <w:proofErr w:type="spellStart"/>
      <w:r w:rsidRPr="006B4521">
        <w:rPr>
          <w:rFonts w:eastAsia="Times New Roman"/>
          <w:szCs w:val="24"/>
          <w:lang w:eastAsia="ru-RU" w:bidi="ru-RU"/>
        </w:rPr>
        <w:t>дерматовенеролога</w:t>
      </w:r>
      <w:proofErr w:type="spellEnd"/>
      <w:r w:rsidRPr="006B4521">
        <w:rPr>
          <w:rFonts w:eastAsia="Times New Roman"/>
          <w:szCs w:val="24"/>
          <w:lang w:eastAsia="ru-RU" w:bidi="ru-RU"/>
        </w:rPr>
        <w:t xml:space="preserve">, кардиолога, отоларинголога, офтальмолога, ревматолога, травматолога, хирурга, </w:t>
      </w:r>
      <w:proofErr w:type="spellStart"/>
      <w:r w:rsidRPr="006B4521">
        <w:rPr>
          <w:rFonts w:eastAsia="Times New Roman"/>
          <w:szCs w:val="24"/>
          <w:lang w:eastAsia="ru-RU" w:bidi="ru-RU"/>
        </w:rPr>
        <w:t>флеболога</w:t>
      </w:r>
      <w:proofErr w:type="spellEnd"/>
      <w:r w:rsidRPr="006B4521">
        <w:rPr>
          <w:rFonts w:eastAsia="Times New Roman"/>
          <w:szCs w:val="24"/>
          <w:lang w:eastAsia="ru-RU" w:bidi="ru-RU"/>
        </w:rPr>
        <w:t xml:space="preserve">, ортопеда, эндокринолога, уролога, нефролога, проктолога, гематолога, пульмонолога, онколога, инфекциониста, </w:t>
      </w:r>
      <w:proofErr w:type="spellStart"/>
      <w:r w:rsidRPr="006B4521">
        <w:rPr>
          <w:rFonts w:eastAsia="Times New Roman"/>
          <w:szCs w:val="24"/>
          <w:lang w:eastAsia="ru-RU" w:bidi="ru-RU"/>
        </w:rPr>
        <w:t>рефлексотерапевта</w:t>
      </w:r>
      <w:proofErr w:type="spellEnd"/>
      <w:r w:rsidRPr="006B4521">
        <w:rPr>
          <w:rFonts w:eastAsia="Times New Roman"/>
          <w:szCs w:val="24"/>
          <w:lang w:eastAsia="ru-RU" w:bidi="ru-RU"/>
        </w:rPr>
        <w:t>, физиотерапевта, врача ЛФК, стоматолога и др.);</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6B4521">
        <w:rPr>
          <w:rFonts w:eastAsia="Times New Roman"/>
          <w:szCs w:val="24"/>
        </w:rPr>
        <w:t>радиоиммунологические</w:t>
      </w:r>
      <w:proofErr w:type="spellEnd"/>
      <w:r w:rsidRPr="006B4521">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xml:space="preserve">– инструментальные методы исследования: функциональная диагностика (велоэргометрия, </w:t>
      </w:r>
      <w:proofErr w:type="spellStart"/>
      <w:r w:rsidRPr="006B4521">
        <w:rPr>
          <w:rFonts w:eastAsia="Times New Roman"/>
          <w:szCs w:val="24"/>
          <w:lang w:eastAsia="ru-RU" w:bidi="ru-RU"/>
        </w:rPr>
        <w:t>тредмил</w:t>
      </w:r>
      <w:proofErr w:type="spellEnd"/>
      <w:r w:rsidRPr="006B4521">
        <w:rPr>
          <w:rFonts w:eastAsia="Times New Roman"/>
          <w:szCs w:val="24"/>
          <w:lang w:eastAsia="ru-RU" w:bidi="ru-RU"/>
        </w:rPr>
        <w:t xml:space="preserve">-тест, электрокардиография, ЭХО-КГ, </w:t>
      </w:r>
      <w:proofErr w:type="spellStart"/>
      <w:r w:rsidRPr="006B4521">
        <w:rPr>
          <w:rFonts w:eastAsia="Times New Roman"/>
          <w:szCs w:val="24"/>
          <w:lang w:eastAsia="ru-RU" w:bidi="ru-RU"/>
        </w:rPr>
        <w:t>холтеровское</w:t>
      </w:r>
      <w:proofErr w:type="spellEnd"/>
      <w:r w:rsidRPr="006B4521">
        <w:rPr>
          <w:rFonts w:eastAsia="Times New Roman"/>
          <w:szCs w:val="24"/>
          <w:lang w:eastAsia="ru-RU" w:bidi="ru-RU"/>
        </w:rPr>
        <w:t xml:space="preserve"> (суточное) </w:t>
      </w:r>
      <w:proofErr w:type="spellStart"/>
      <w:r w:rsidRPr="006B4521">
        <w:rPr>
          <w:rFonts w:eastAsia="Times New Roman"/>
          <w:szCs w:val="24"/>
          <w:lang w:eastAsia="ru-RU" w:bidi="ru-RU"/>
        </w:rPr>
        <w:t>мониторирование</w:t>
      </w:r>
      <w:proofErr w:type="spellEnd"/>
      <w:r w:rsidRPr="006B4521">
        <w:rPr>
          <w:rFonts w:eastAsia="Times New Roman"/>
          <w:szCs w:val="24"/>
          <w:lang w:eastAsia="ru-RU" w:bidi="ru-RU"/>
        </w:rPr>
        <w:t xml:space="preserve">, суточное </w:t>
      </w:r>
      <w:proofErr w:type="spellStart"/>
      <w:r w:rsidRPr="006B4521">
        <w:rPr>
          <w:rFonts w:eastAsia="Times New Roman"/>
          <w:szCs w:val="24"/>
          <w:lang w:eastAsia="ru-RU" w:bidi="ru-RU"/>
        </w:rPr>
        <w:t>мониторирование</w:t>
      </w:r>
      <w:proofErr w:type="spellEnd"/>
      <w:r w:rsidRPr="006B4521">
        <w:rPr>
          <w:rFonts w:eastAsia="Times New Roman"/>
          <w:szCs w:val="24"/>
          <w:lang w:eastAsia="ru-RU" w:bidi="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6B4521">
        <w:rPr>
          <w:rFonts w:eastAsia="Times New Roman"/>
          <w:szCs w:val="24"/>
          <w:lang w:eastAsia="ru-RU" w:bidi="ru-RU"/>
        </w:rPr>
        <w:t>эзофагогастродуоденоскопия</w:t>
      </w:r>
      <w:proofErr w:type="spellEnd"/>
      <w:r w:rsidRPr="006B4521">
        <w:rPr>
          <w:rFonts w:eastAsia="Times New Roman"/>
          <w:szCs w:val="24"/>
          <w:lang w:eastAsia="ru-RU" w:bidi="ru-RU"/>
        </w:rPr>
        <w:t xml:space="preserve">, </w:t>
      </w:r>
      <w:proofErr w:type="spellStart"/>
      <w:r w:rsidRPr="006B4521">
        <w:rPr>
          <w:rFonts w:eastAsia="Times New Roman"/>
          <w:szCs w:val="24"/>
          <w:lang w:eastAsia="ru-RU" w:bidi="ru-RU"/>
        </w:rPr>
        <w:t>колоноскопия</w:t>
      </w:r>
      <w:proofErr w:type="spellEnd"/>
      <w:r w:rsidRPr="006B4521">
        <w:rPr>
          <w:rFonts w:eastAsia="Times New Roman"/>
          <w:szCs w:val="24"/>
          <w:lang w:eastAsia="ru-RU" w:bidi="ru-RU"/>
        </w:rPr>
        <w:t xml:space="preserve">, </w:t>
      </w:r>
      <w:proofErr w:type="spellStart"/>
      <w:r w:rsidRPr="006B4521">
        <w:rPr>
          <w:rFonts w:eastAsia="Times New Roman"/>
          <w:szCs w:val="24"/>
          <w:lang w:eastAsia="ru-RU" w:bidi="ru-RU"/>
        </w:rPr>
        <w:t>ректороманоскопия</w:t>
      </w:r>
      <w:proofErr w:type="spellEnd"/>
      <w:r w:rsidRPr="006B4521">
        <w:rPr>
          <w:rFonts w:eastAsia="Times New Roman"/>
          <w:szCs w:val="24"/>
          <w:lang w:eastAsia="ru-RU" w:bidi="ru-RU"/>
        </w:rPr>
        <w:t xml:space="preserve"> и др.,</w:t>
      </w:r>
    </w:p>
    <w:p w:rsidR="00A07DEB" w:rsidRPr="006B4521" w:rsidRDefault="00A07DEB" w:rsidP="00A07DEB">
      <w:pPr>
        <w:tabs>
          <w:tab w:val="left" w:pos="0"/>
          <w:tab w:val="left" w:pos="851"/>
        </w:tabs>
        <w:rPr>
          <w:rFonts w:eastAsia="Times New Roman"/>
          <w:szCs w:val="24"/>
        </w:rPr>
      </w:pPr>
      <w:r w:rsidRPr="006B4521">
        <w:rPr>
          <w:rFonts w:eastAsia="Times New Roman"/>
          <w:szCs w:val="24"/>
        </w:rPr>
        <w:t xml:space="preserve">– </w:t>
      </w:r>
      <w:proofErr w:type="spellStart"/>
      <w:r w:rsidRPr="006B4521">
        <w:rPr>
          <w:rFonts w:eastAsia="Times New Roman"/>
          <w:szCs w:val="24"/>
        </w:rPr>
        <w:t>физиолечение</w:t>
      </w:r>
      <w:proofErr w:type="spellEnd"/>
      <w:r w:rsidRPr="006B4521">
        <w:rPr>
          <w:rFonts w:eastAsia="Times New Roman"/>
          <w:szCs w:val="24"/>
        </w:rPr>
        <w:t xml:space="preserve">: все виды электро-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теплолечение, </w:t>
      </w:r>
      <w:proofErr w:type="spellStart"/>
      <w:r w:rsidRPr="006B4521">
        <w:rPr>
          <w:rFonts w:eastAsia="Times New Roman"/>
          <w:szCs w:val="24"/>
        </w:rPr>
        <w:t>аэрозолетерапия</w:t>
      </w:r>
      <w:proofErr w:type="spellEnd"/>
      <w:r w:rsidRPr="006B4521">
        <w:rPr>
          <w:rFonts w:eastAsia="Times New Roman"/>
          <w:szCs w:val="24"/>
        </w:rPr>
        <w:t xml:space="preserve">, ингаляции – без ограничений по количеству сеансов; ультразвуковая и ударно - волновая терапия и др.; </w:t>
      </w:r>
    </w:p>
    <w:p w:rsidR="00A07DEB" w:rsidRPr="006B4521" w:rsidRDefault="00A07DEB" w:rsidP="00A07DEB">
      <w:pPr>
        <w:widowControl w:val="0"/>
        <w:tabs>
          <w:tab w:val="left" w:pos="142"/>
          <w:tab w:val="left" w:pos="284"/>
          <w:tab w:val="left" w:pos="851"/>
          <w:tab w:val="left" w:pos="879"/>
          <w:tab w:val="left" w:pos="993"/>
        </w:tabs>
        <w:rPr>
          <w:rFonts w:eastAsia="Times New Roman"/>
          <w:szCs w:val="24"/>
          <w:lang w:eastAsia="ru-RU" w:bidi="ru-RU"/>
        </w:rPr>
      </w:pPr>
      <w:r w:rsidRPr="006B4521">
        <w:rPr>
          <w:rFonts w:eastAsia="Times New Roman"/>
          <w:szCs w:val="24"/>
        </w:rPr>
        <w:t xml:space="preserve">– сеансы классического лечебного массажа, классической и </w:t>
      </w:r>
      <w:proofErr w:type="spellStart"/>
      <w:r w:rsidRPr="006B4521">
        <w:rPr>
          <w:rFonts w:eastAsia="Times New Roman"/>
          <w:szCs w:val="24"/>
        </w:rPr>
        <w:t>корпоральной</w:t>
      </w:r>
      <w:proofErr w:type="spellEnd"/>
      <w:r w:rsidRPr="006B4521">
        <w:rPr>
          <w:rFonts w:eastAsia="Times New Roman"/>
          <w:szCs w:val="24"/>
        </w:rPr>
        <w:t xml:space="preserve"> иглорефлексотерапии, мануальной терапии и групповых занятий ЛФК </w:t>
      </w:r>
      <w:r w:rsidRPr="006B4521">
        <w:rPr>
          <w:rFonts w:eastAsia="Times New Roman"/>
          <w:b/>
          <w:szCs w:val="24"/>
        </w:rPr>
        <w:t xml:space="preserve">- </w:t>
      </w:r>
      <w:r w:rsidRPr="006B4521">
        <w:rPr>
          <w:rFonts w:eastAsia="Times New Roman"/>
          <w:szCs w:val="24"/>
        </w:rPr>
        <w:t>без ограничений количества сеансов, по назначению врача;</w:t>
      </w:r>
      <w:r w:rsidRPr="006B4521">
        <w:rPr>
          <w:rFonts w:eastAsia="Times New Roman"/>
          <w:szCs w:val="24"/>
          <w:lang w:eastAsia="ru-RU" w:bidi="ru-RU"/>
        </w:rPr>
        <w:t xml:space="preserve"> </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пребывание в отделении интенсивной терапии, реанимационные мероприятия,</w:t>
      </w:r>
      <w:r w:rsidRPr="006B4521">
        <w:rPr>
          <w:rFonts w:eastAsia="Times New Roman"/>
          <w:szCs w:val="24"/>
        </w:rPr>
        <w:t xml:space="preserve"> все виды анестезиологического пособия</w:t>
      </w:r>
      <w:r w:rsidRPr="006B4521">
        <w:rPr>
          <w:rFonts w:eastAsia="Times New Roman"/>
          <w:szCs w:val="24"/>
          <w:lang w:eastAsia="ru-RU" w:bidi="ru-RU"/>
        </w:rPr>
        <w:t>;</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хирургическое и консервативное лечение;</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xml:space="preserve">– экстренная </w:t>
      </w:r>
      <w:proofErr w:type="spellStart"/>
      <w:r w:rsidRPr="006B4521">
        <w:rPr>
          <w:rFonts w:eastAsia="Times New Roman"/>
          <w:szCs w:val="24"/>
          <w:lang w:eastAsia="ru-RU" w:bidi="ru-RU"/>
        </w:rPr>
        <w:t>коронарография</w:t>
      </w:r>
      <w:proofErr w:type="spellEnd"/>
      <w:r w:rsidRPr="006B4521">
        <w:rPr>
          <w:rFonts w:eastAsia="Times New Roman"/>
          <w:szCs w:val="24"/>
          <w:lang w:eastAsia="ru-RU" w:bidi="ru-RU"/>
        </w:rPr>
        <w:t xml:space="preserve"> и коронарная (баллонная) </w:t>
      </w:r>
      <w:proofErr w:type="spellStart"/>
      <w:r w:rsidRPr="006B4521">
        <w:rPr>
          <w:rFonts w:eastAsia="Times New Roman"/>
          <w:szCs w:val="24"/>
          <w:lang w:eastAsia="ru-RU" w:bidi="ru-RU"/>
        </w:rPr>
        <w:t>ангиопластика</w:t>
      </w:r>
      <w:proofErr w:type="spellEnd"/>
      <w:r w:rsidRPr="006B4521">
        <w:rPr>
          <w:rFonts w:eastAsia="Times New Roman"/>
          <w:szCs w:val="24"/>
          <w:lang w:eastAsia="ru-RU" w:bidi="ru-RU"/>
        </w:rPr>
        <w:t xml:space="preserve"> со </w:t>
      </w:r>
      <w:proofErr w:type="spellStart"/>
      <w:r w:rsidRPr="006B4521">
        <w:rPr>
          <w:rFonts w:eastAsia="Times New Roman"/>
          <w:szCs w:val="24"/>
          <w:lang w:eastAsia="ru-RU" w:bidi="ru-RU"/>
        </w:rPr>
        <w:t>стентированием</w:t>
      </w:r>
      <w:proofErr w:type="spellEnd"/>
      <w:r w:rsidRPr="006B4521">
        <w:rPr>
          <w:rFonts w:eastAsia="Times New Roman"/>
          <w:szCs w:val="24"/>
          <w:lang w:eastAsia="ru-RU" w:bidi="ru-RU"/>
        </w:rPr>
        <w:t xml:space="preserve"> при остром коронарном синдроме с оплатой расходных материалов;</w:t>
      </w:r>
    </w:p>
    <w:p w:rsidR="00A07DEB" w:rsidRPr="006B4521" w:rsidRDefault="00A07DEB" w:rsidP="00A07DEB">
      <w:pPr>
        <w:widowControl w:val="0"/>
        <w:tabs>
          <w:tab w:val="left" w:pos="142"/>
          <w:tab w:val="left" w:pos="284"/>
          <w:tab w:val="left" w:pos="851"/>
          <w:tab w:val="left" w:pos="879"/>
        </w:tabs>
        <w:rPr>
          <w:rFonts w:eastAsia="Times New Roman"/>
          <w:szCs w:val="24"/>
          <w:lang w:eastAsia="ru-RU" w:bidi="ru-RU"/>
        </w:rPr>
      </w:pPr>
      <w:r w:rsidRPr="006B4521">
        <w:rPr>
          <w:rFonts w:eastAsia="Times New Roman"/>
          <w:szCs w:val="24"/>
          <w:lang w:eastAsia="ru-RU" w:bidi="ru-RU"/>
        </w:rPr>
        <w:t>–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лекарственные препараты и другие необходимые для лечения средства;</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пребывание в одно -  двухместной палате, питание и уход медицинского персонала;</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пребывание в стационаре одного из родителей вместе с госпитализированным ребенком, возраст которого менее трёх лет;</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стоматологические услуги при острой боли;</w:t>
      </w:r>
    </w:p>
    <w:p w:rsidR="00A07DEB" w:rsidRPr="006B4521" w:rsidRDefault="00A07DEB" w:rsidP="00A07DEB">
      <w:pPr>
        <w:widowControl w:val="0"/>
        <w:tabs>
          <w:tab w:val="left" w:pos="426"/>
        </w:tabs>
        <w:rPr>
          <w:rFonts w:eastAsia="Times New Roman"/>
          <w:szCs w:val="24"/>
          <w:lang w:eastAsia="ru-RU" w:bidi="ru-RU"/>
        </w:rPr>
      </w:pPr>
      <w:r w:rsidRPr="006B4521">
        <w:rPr>
          <w:rFonts w:eastAsia="Times New Roman"/>
          <w:szCs w:val="24"/>
          <w:lang w:eastAsia="ru-RU" w:bidi="ru-RU"/>
        </w:rPr>
        <w:t>– экспертиза временной нетрудоспособности.</w:t>
      </w:r>
    </w:p>
    <w:p w:rsidR="00A07DEB" w:rsidRPr="006B4521" w:rsidRDefault="00A07DEB" w:rsidP="00A07DEB">
      <w:pPr>
        <w:widowControl w:val="0"/>
        <w:tabs>
          <w:tab w:val="left" w:pos="426"/>
        </w:tabs>
        <w:rPr>
          <w:rFonts w:eastAsia="Times New Roman"/>
          <w:szCs w:val="24"/>
          <w:lang w:eastAsia="ru-RU" w:bidi="ru-RU"/>
        </w:rPr>
      </w:pPr>
    </w:p>
    <w:p w:rsidR="00A07DEB" w:rsidRPr="00432A2C" w:rsidRDefault="00A07DEB" w:rsidP="00A07DEB">
      <w:pPr>
        <w:tabs>
          <w:tab w:val="left" w:pos="851"/>
        </w:tabs>
        <w:contextualSpacing/>
        <w:jc w:val="center"/>
        <w:rPr>
          <w:rFonts w:eastAsia="Times New Roman"/>
          <w:b/>
          <w:szCs w:val="24"/>
          <w:u w:val="single"/>
        </w:rPr>
      </w:pPr>
      <w:r w:rsidRPr="00432A2C">
        <w:rPr>
          <w:rFonts w:eastAsia="Times New Roman"/>
          <w:b/>
          <w:szCs w:val="24"/>
          <w:u w:val="single"/>
        </w:rPr>
        <w:t>ОБЪЕМ УСЛУГ ПО ПРОГРАММАМ № 4, 5</w:t>
      </w:r>
    </w:p>
    <w:p w:rsidR="00A07DEB" w:rsidRPr="006B4521" w:rsidRDefault="00A07DEB" w:rsidP="00A07DEB">
      <w:pPr>
        <w:numPr>
          <w:ilvl w:val="0"/>
          <w:numId w:val="19"/>
        </w:numPr>
        <w:tabs>
          <w:tab w:val="left" w:pos="851"/>
        </w:tabs>
        <w:ind w:left="426" w:hanging="426"/>
        <w:contextualSpacing/>
        <w:rPr>
          <w:rFonts w:eastAsia="Times New Roman"/>
          <w:b/>
          <w:szCs w:val="24"/>
        </w:rPr>
      </w:pPr>
      <w:r w:rsidRPr="006B4521">
        <w:rPr>
          <w:rFonts w:eastAsia="Times New Roman"/>
          <w:b/>
          <w:szCs w:val="24"/>
        </w:rPr>
        <w:t xml:space="preserve">Диагностические, лечебные, стоматологические, в том числе: </w:t>
      </w:r>
    </w:p>
    <w:p w:rsidR="00A07DEB" w:rsidRPr="006B4521" w:rsidRDefault="00A07DEB" w:rsidP="00A07DEB">
      <w:pPr>
        <w:tabs>
          <w:tab w:val="left" w:pos="142"/>
          <w:tab w:val="left" w:pos="284"/>
        </w:tabs>
        <w:ind w:firstLine="284"/>
        <w:rPr>
          <w:rFonts w:eastAsia="Times New Roman"/>
          <w:szCs w:val="24"/>
        </w:rPr>
      </w:pPr>
      <w:r w:rsidRPr="006B452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6B4521">
        <w:rPr>
          <w:rFonts w:eastAsia="Times New Roman"/>
          <w:szCs w:val="24"/>
        </w:rPr>
        <w:t>дерматовенеролога</w:t>
      </w:r>
      <w:proofErr w:type="spellEnd"/>
      <w:r w:rsidRPr="006B4521">
        <w:rPr>
          <w:rFonts w:eastAsia="Times New Roman"/>
          <w:szCs w:val="24"/>
        </w:rPr>
        <w:t xml:space="preserve">, кардиолога, отоларинголога, офтальмолога, ревматолога, травматолога, хирурга, </w:t>
      </w:r>
      <w:proofErr w:type="spellStart"/>
      <w:r w:rsidRPr="006B4521">
        <w:rPr>
          <w:rFonts w:eastAsia="Times New Roman"/>
          <w:szCs w:val="24"/>
        </w:rPr>
        <w:t>флеболога</w:t>
      </w:r>
      <w:proofErr w:type="spellEnd"/>
      <w:r w:rsidRPr="006B4521">
        <w:rPr>
          <w:rFonts w:eastAsia="Times New Roman"/>
          <w:szCs w:val="24"/>
        </w:rPr>
        <w:t xml:space="preserve">, </w:t>
      </w:r>
      <w:proofErr w:type="spellStart"/>
      <w:r w:rsidRPr="006B4521">
        <w:rPr>
          <w:rFonts w:eastAsia="Times New Roman"/>
          <w:szCs w:val="24"/>
        </w:rPr>
        <w:t>маммолога</w:t>
      </w:r>
      <w:proofErr w:type="spellEnd"/>
      <w:r w:rsidRPr="006B4521">
        <w:rPr>
          <w:rFonts w:eastAsia="Times New Roman"/>
          <w:szCs w:val="24"/>
        </w:rPr>
        <w:t xml:space="preserve">, онколога (до постановки диагноза), ортопеда, эндокринолога, уролога, нефролога, проктолога, гематолога, пульмонолога, инфекциониста, </w:t>
      </w:r>
      <w:proofErr w:type="spellStart"/>
      <w:r w:rsidRPr="006B4521">
        <w:rPr>
          <w:rFonts w:eastAsia="Times New Roman"/>
          <w:szCs w:val="24"/>
        </w:rPr>
        <w:t>рефлексотерапевта</w:t>
      </w:r>
      <w:proofErr w:type="spellEnd"/>
      <w:r w:rsidRPr="006B4521">
        <w:rPr>
          <w:rFonts w:eastAsia="Times New Roman"/>
          <w:szCs w:val="24"/>
        </w:rPr>
        <w:t>, физиотерапевта, врача ЛФК, стоматолога и другие специалисты по медицинским показаниям);</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6B4521">
        <w:rPr>
          <w:rFonts w:eastAsia="Times New Roman"/>
          <w:szCs w:val="24"/>
        </w:rPr>
        <w:t>радиоиммунологические</w:t>
      </w:r>
      <w:proofErr w:type="spellEnd"/>
      <w:r w:rsidRPr="006B4521">
        <w:rPr>
          <w:rFonts w:eastAsia="Times New Roman"/>
          <w:szCs w:val="24"/>
        </w:rPr>
        <w:t>, серологические, гистологические, цитологические, микологические, исследование на дисбактериоз, ПЦР-диагностика и контроль после проведенного лечения, маркеры онкологических заболеваний и др.);</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инструментальные методы исследования: функциональная диагностика (велоэргометрия, </w:t>
      </w:r>
      <w:proofErr w:type="spellStart"/>
      <w:r w:rsidRPr="006B4521">
        <w:rPr>
          <w:rFonts w:eastAsia="Times New Roman"/>
          <w:szCs w:val="24"/>
        </w:rPr>
        <w:t>тредмил</w:t>
      </w:r>
      <w:proofErr w:type="spellEnd"/>
      <w:r w:rsidRPr="006B4521">
        <w:rPr>
          <w:rFonts w:eastAsia="Times New Roman"/>
          <w:szCs w:val="24"/>
        </w:rPr>
        <w:t xml:space="preserve">-тест, электрокардиография, Эхо-КГ, </w:t>
      </w:r>
      <w:proofErr w:type="spellStart"/>
      <w:r w:rsidRPr="006B4521">
        <w:rPr>
          <w:rFonts w:eastAsia="Times New Roman"/>
          <w:szCs w:val="24"/>
        </w:rPr>
        <w:t>холтеровское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артериального давления, допплеровское исследование сосудов, электроэнцефалография, </w:t>
      </w:r>
      <w:proofErr w:type="spellStart"/>
      <w:r w:rsidRPr="006B4521">
        <w:rPr>
          <w:rFonts w:eastAsia="Times New Roman"/>
          <w:szCs w:val="24"/>
        </w:rPr>
        <w:t>эхоэнцефалография</w:t>
      </w:r>
      <w:proofErr w:type="spellEnd"/>
      <w:r w:rsidRPr="006B4521">
        <w:rPr>
          <w:rFonts w:eastAsia="Times New Roman"/>
          <w:szCs w:val="24"/>
        </w:rPr>
        <w:t xml:space="preserve">, исследование функции внешнего дыхания); нейрофизиологические исследования (ЭЭГ, ЭХО-ЭГ, РЭГ, РВГ, </w:t>
      </w:r>
      <w:proofErr w:type="spellStart"/>
      <w:r w:rsidRPr="006B4521">
        <w:rPr>
          <w:rFonts w:eastAsia="Times New Roman"/>
          <w:szCs w:val="24"/>
        </w:rPr>
        <w:t>электомиография</w:t>
      </w:r>
      <w:proofErr w:type="spellEnd"/>
      <w:r w:rsidRPr="006B4521">
        <w:rPr>
          <w:rFonts w:eastAsia="Times New Roman"/>
          <w:szCs w:val="24"/>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Pr="006B4521">
        <w:rPr>
          <w:rFonts w:eastAsia="Times New Roman"/>
          <w:szCs w:val="24"/>
        </w:rPr>
        <w:t>эзофагогастродуоденоскопия</w:t>
      </w:r>
      <w:proofErr w:type="spellEnd"/>
      <w:r w:rsidRPr="006B4521">
        <w:rPr>
          <w:rFonts w:eastAsia="Times New Roman"/>
          <w:szCs w:val="24"/>
        </w:rPr>
        <w:t xml:space="preserve">, </w:t>
      </w:r>
      <w:proofErr w:type="spellStart"/>
      <w:r w:rsidRPr="006B4521">
        <w:rPr>
          <w:rFonts w:eastAsia="Times New Roman"/>
          <w:szCs w:val="24"/>
        </w:rPr>
        <w:t>колоноскопия</w:t>
      </w:r>
      <w:proofErr w:type="spellEnd"/>
      <w:r w:rsidRPr="006B4521">
        <w:rPr>
          <w:rFonts w:eastAsia="Times New Roman"/>
          <w:szCs w:val="24"/>
        </w:rPr>
        <w:t xml:space="preserve">, </w:t>
      </w:r>
      <w:proofErr w:type="spellStart"/>
      <w:r w:rsidRPr="006B4521">
        <w:rPr>
          <w:rFonts w:eastAsia="Times New Roman"/>
          <w:szCs w:val="24"/>
        </w:rPr>
        <w:t>ректороманоскопия</w:t>
      </w:r>
      <w:proofErr w:type="spellEnd"/>
      <w:r w:rsidRPr="006B4521">
        <w:rPr>
          <w:rFonts w:eastAsia="Times New Roman"/>
          <w:szCs w:val="24"/>
        </w:rPr>
        <w:t xml:space="preserve"> и др.; </w:t>
      </w:r>
    </w:p>
    <w:p w:rsidR="00A07DEB" w:rsidRPr="006B4521" w:rsidRDefault="00A07DEB" w:rsidP="00A07DEB">
      <w:pPr>
        <w:tabs>
          <w:tab w:val="left" w:pos="0"/>
          <w:tab w:val="left" w:pos="851"/>
        </w:tabs>
        <w:ind w:firstLine="284"/>
        <w:rPr>
          <w:rFonts w:eastAsia="Times New Roman"/>
          <w:szCs w:val="24"/>
        </w:rPr>
      </w:pPr>
      <w:r w:rsidRPr="006B4521">
        <w:rPr>
          <w:rFonts w:eastAsia="Times New Roman"/>
          <w:szCs w:val="24"/>
        </w:rPr>
        <w:t xml:space="preserve">- </w:t>
      </w:r>
      <w:proofErr w:type="spellStart"/>
      <w:r w:rsidRPr="006B4521">
        <w:rPr>
          <w:rFonts w:eastAsia="Times New Roman"/>
          <w:szCs w:val="24"/>
        </w:rPr>
        <w:t>физиолечение</w:t>
      </w:r>
      <w:proofErr w:type="spellEnd"/>
      <w:r w:rsidRPr="006B4521">
        <w:rPr>
          <w:rFonts w:eastAsia="Times New Roman"/>
          <w:szCs w:val="24"/>
        </w:rPr>
        <w:t xml:space="preserve">: все виды электро-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теплолечение, </w:t>
      </w:r>
      <w:proofErr w:type="spellStart"/>
      <w:r w:rsidRPr="006B4521">
        <w:rPr>
          <w:rFonts w:eastAsia="Times New Roman"/>
          <w:szCs w:val="24"/>
        </w:rPr>
        <w:t>аэрозолетерапия</w:t>
      </w:r>
      <w:proofErr w:type="spellEnd"/>
      <w:r w:rsidRPr="006B4521">
        <w:rPr>
          <w:rFonts w:eastAsia="Times New Roman"/>
          <w:szCs w:val="24"/>
        </w:rPr>
        <w:t xml:space="preserve">, ингаляции – без ограничений по количеству сеансов; ультразвуковая и ударно - волновая терапия и др.; </w:t>
      </w:r>
    </w:p>
    <w:p w:rsidR="00A07DEB" w:rsidRPr="006B4521" w:rsidRDefault="00A07DEB" w:rsidP="00A07DEB">
      <w:pPr>
        <w:widowControl w:val="0"/>
        <w:tabs>
          <w:tab w:val="left" w:pos="142"/>
          <w:tab w:val="left" w:pos="284"/>
          <w:tab w:val="left" w:pos="851"/>
          <w:tab w:val="left" w:pos="879"/>
        </w:tabs>
        <w:ind w:firstLine="284"/>
        <w:rPr>
          <w:rFonts w:eastAsia="Times New Roman"/>
          <w:szCs w:val="24"/>
          <w:lang w:eastAsia="ru-RU" w:bidi="ru-RU"/>
        </w:rPr>
      </w:pPr>
      <w:r w:rsidRPr="006B4521">
        <w:rPr>
          <w:rFonts w:eastAsia="Times New Roman"/>
          <w:szCs w:val="24"/>
        </w:rPr>
        <w:t xml:space="preserve">– сеансы классического лечебного массажа, классической и </w:t>
      </w:r>
      <w:proofErr w:type="spellStart"/>
      <w:r w:rsidRPr="006B4521">
        <w:rPr>
          <w:rFonts w:eastAsia="Times New Roman"/>
          <w:szCs w:val="24"/>
        </w:rPr>
        <w:t>корпоральной</w:t>
      </w:r>
      <w:proofErr w:type="spellEnd"/>
      <w:r w:rsidRPr="006B4521">
        <w:rPr>
          <w:rFonts w:eastAsia="Times New Roman"/>
          <w:szCs w:val="24"/>
        </w:rPr>
        <w:t xml:space="preserve"> иглорефлексотерапии, мануальной терапии и групповых занятий ЛФК </w:t>
      </w:r>
      <w:r w:rsidRPr="006B4521">
        <w:rPr>
          <w:rFonts w:eastAsia="Times New Roman"/>
          <w:b/>
          <w:szCs w:val="24"/>
        </w:rPr>
        <w:t xml:space="preserve">- </w:t>
      </w:r>
      <w:r w:rsidRPr="006B4521">
        <w:rPr>
          <w:rFonts w:eastAsia="Times New Roman"/>
          <w:szCs w:val="24"/>
        </w:rPr>
        <w:t>без ограничений количества сеансов по назначению врача;</w:t>
      </w:r>
      <w:r w:rsidRPr="006B4521">
        <w:rPr>
          <w:rFonts w:eastAsia="Times New Roman"/>
          <w:szCs w:val="24"/>
          <w:lang w:eastAsia="ru-RU" w:bidi="ru-RU"/>
        </w:rPr>
        <w:t xml:space="preserve"> </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профилактические осмотры (диспансеризация) Застрахованного в амбулаторно-поликлиническом учреждении согласно программы страхования, в соответствии с требованиями нормативных документов Минздрава РФ;</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медицинское обследование, проводимое с целью оформления справок для получения санаторно-курортной карты и т.п.</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оформление в медицинских учреждениях, осуществляющих обслуживание по Программе страхования, санаторно-курортных карт, справок для получения путевки на санаторно-курортное лечение, справок для посещения бассейна.</w:t>
      </w:r>
    </w:p>
    <w:p w:rsidR="00A07DEB" w:rsidRPr="006B4521" w:rsidRDefault="00A07DEB" w:rsidP="00A07DEB">
      <w:pPr>
        <w:ind w:firstLine="284"/>
        <w:rPr>
          <w:rFonts w:eastAsia="Times New Roman"/>
          <w:szCs w:val="24"/>
        </w:rPr>
      </w:pPr>
      <w:proofErr w:type="gramStart"/>
      <w:r w:rsidRPr="006B4521">
        <w:rPr>
          <w:rFonts w:eastAsia="Times New Roman"/>
          <w:szCs w:val="24"/>
        </w:rPr>
        <w:t>–  лечение</w:t>
      </w:r>
      <w:proofErr w:type="gramEnd"/>
      <w:r w:rsidRPr="006B4521">
        <w:rPr>
          <w:rFonts w:eastAsia="Times New Roman"/>
          <w:szCs w:val="24"/>
        </w:rPr>
        <w:t xml:space="preserve"> патологии беременности на сроке до 8 недель;</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круглосуточная травматологическая помощь (через медицинский пульт Страховой компании);</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организация лечения в дневном стационаре и стационаре одного дня в Поликлиниках по</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proofErr w:type="gramStart"/>
      <w:r w:rsidRPr="006B4521">
        <w:rPr>
          <w:rFonts w:eastAsia="Times New Roman"/>
          <w:szCs w:val="24"/>
        </w:rPr>
        <w:t>программе</w:t>
      </w:r>
      <w:proofErr w:type="gramEnd"/>
      <w:r w:rsidRPr="006B4521">
        <w:rPr>
          <w:rFonts w:eastAsia="Times New Roman"/>
          <w:szCs w:val="24"/>
        </w:rPr>
        <w:t xml:space="preserve"> обслуживания;</w:t>
      </w:r>
    </w:p>
    <w:p w:rsidR="00A07DEB" w:rsidRPr="006B4521" w:rsidRDefault="00A07DEB" w:rsidP="00A07DEB">
      <w:pPr>
        <w:widowControl w:val="0"/>
        <w:tabs>
          <w:tab w:val="left" w:pos="142"/>
          <w:tab w:val="left" w:pos="284"/>
          <w:tab w:val="left" w:pos="851"/>
          <w:tab w:val="left" w:pos="879"/>
        </w:tabs>
        <w:ind w:firstLine="284"/>
        <w:rPr>
          <w:rFonts w:eastAsia="Times New Roman"/>
          <w:szCs w:val="24"/>
        </w:rPr>
      </w:pPr>
      <w:r w:rsidRPr="006B4521">
        <w:rPr>
          <w:rFonts w:eastAsia="Times New Roman"/>
          <w:szCs w:val="24"/>
        </w:rPr>
        <w:t>– прием и консультации в научно-исследовательских институтах г. Москвы:</w:t>
      </w:r>
    </w:p>
    <w:p w:rsidR="00A07DEB" w:rsidRPr="006B4521" w:rsidRDefault="00A07DEB" w:rsidP="00A07DEB">
      <w:pPr>
        <w:tabs>
          <w:tab w:val="left" w:pos="284"/>
        </w:tabs>
        <w:outlineLvl w:val="1"/>
        <w:rPr>
          <w:szCs w:val="24"/>
          <w:lang w:eastAsia="x-none"/>
        </w:rPr>
      </w:pPr>
      <w:r w:rsidRPr="006B4521">
        <w:rPr>
          <w:szCs w:val="24"/>
          <w:lang w:eastAsia="x-none"/>
        </w:rPr>
        <w:t xml:space="preserve">• </w:t>
      </w:r>
      <w:r w:rsidRPr="006B4521">
        <w:rPr>
          <w:szCs w:val="24"/>
          <w:lang w:eastAsia="x-none"/>
        </w:rPr>
        <w:tab/>
        <w:t xml:space="preserve">ФГБУ «Государственный научный центр </w:t>
      </w:r>
      <w:proofErr w:type="spellStart"/>
      <w:r w:rsidRPr="006B4521">
        <w:rPr>
          <w:szCs w:val="24"/>
          <w:lang w:eastAsia="x-none"/>
        </w:rPr>
        <w:t>дерматовенерологии</w:t>
      </w:r>
      <w:proofErr w:type="spellEnd"/>
      <w:r w:rsidRPr="006B4521">
        <w:rPr>
          <w:szCs w:val="24"/>
          <w:lang w:eastAsia="x-none"/>
        </w:rPr>
        <w:t xml:space="preserve"> и косметологии» Министерства здравоохранения Российской Федерации (ФГБУ «ГНЦДК Минздрава России»)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«ЦНИИС и ЧЛХ»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РНЦХ им. акад. </w:t>
      </w:r>
      <w:proofErr w:type="spellStart"/>
      <w:r w:rsidRPr="006B4521">
        <w:rPr>
          <w:rFonts w:eastAsia="Times New Roman"/>
          <w:szCs w:val="24"/>
          <w:lang w:eastAsia="x-none"/>
        </w:rPr>
        <w:t>Б.В.Петровского</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«Научно-</w:t>
      </w:r>
      <w:proofErr w:type="gramStart"/>
      <w:r w:rsidRPr="006B4521">
        <w:rPr>
          <w:rFonts w:eastAsia="Times New Roman"/>
          <w:szCs w:val="24"/>
          <w:lang w:eastAsia="x-none"/>
        </w:rPr>
        <w:t>исследовательский  институт</w:t>
      </w:r>
      <w:proofErr w:type="gramEnd"/>
      <w:r w:rsidRPr="006B4521">
        <w:rPr>
          <w:rFonts w:eastAsia="Times New Roman"/>
          <w:szCs w:val="24"/>
          <w:lang w:eastAsia="x-none"/>
        </w:rPr>
        <w:t xml:space="preserve"> нейрохирургии им. акад. </w:t>
      </w:r>
      <w:proofErr w:type="spellStart"/>
      <w:r w:rsidRPr="006B4521">
        <w:rPr>
          <w:rFonts w:eastAsia="Times New Roman"/>
          <w:szCs w:val="24"/>
          <w:lang w:eastAsia="x-none"/>
        </w:rPr>
        <w:t>Н.Н.Бурденко</w:t>
      </w:r>
      <w:proofErr w:type="spellEnd"/>
      <w:r w:rsidRPr="006B4521">
        <w:rPr>
          <w:rFonts w:eastAsia="Times New Roman"/>
          <w:szCs w:val="24"/>
          <w:lang w:eastAsia="x-none"/>
        </w:rPr>
        <w:t xml:space="preserve">» РАМН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ГУ «Научный Центр сердечно-сосудистой хирургии </w:t>
      </w:r>
      <w:proofErr w:type="spellStart"/>
      <w:r w:rsidRPr="006B4521">
        <w:rPr>
          <w:rFonts w:eastAsia="Times New Roman"/>
          <w:szCs w:val="24"/>
          <w:lang w:eastAsia="x-none"/>
        </w:rPr>
        <w:t>им.А.Н.Бакулева</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«Центральный научно-исследовательский институт травматологии и ортопедии им. </w:t>
      </w:r>
      <w:proofErr w:type="spellStart"/>
      <w:r w:rsidRPr="006B4521">
        <w:rPr>
          <w:rFonts w:eastAsia="Times New Roman"/>
          <w:szCs w:val="24"/>
          <w:lang w:eastAsia="x-none"/>
        </w:rPr>
        <w:t>Н.Н.Приорова</w:t>
      </w:r>
      <w:proofErr w:type="spellEnd"/>
      <w:r w:rsidRPr="006B4521">
        <w:rPr>
          <w:rFonts w:eastAsia="Times New Roman"/>
          <w:szCs w:val="24"/>
          <w:lang w:eastAsia="x-none"/>
        </w:rPr>
        <w:t xml:space="preserve">» Минздрава России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Эндокринологический Научный Центр </w:t>
      </w:r>
      <w:proofErr w:type="spellStart"/>
      <w:r w:rsidRPr="006B4521">
        <w:rPr>
          <w:rFonts w:eastAsia="Times New Roman"/>
          <w:szCs w:val="24"/>
          <w:lang w:eastAsia="x-none"/>
        </w:rPr>
        <w:t>Минздрасоцразвития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«Государственный научный Центр </w:t>
      </w:r>
      <w:proofErr w:type="spellStart"/>
      <w:r w:rsidRPr="006B4521">
        <w:rPr>
          <w:rFonts w:eastAsia="Times New Roman"/>
          <w:szCs w:val="24"/>
          <w:lang w:eastAsia="x-none"/>
        </w:rPr>
        <w:t>колопроктологии</w:t>
      </w:r>
      <w:proofErr w:type="spellEnd"/>
      <w:r w:rsidRPr="006B4521">
        <w:rPr>
          <w:rFonts w:eastAsia="Times New Roman"/>
          <w:szCs w:val="24"/>
          <w:lang w:eastAsia="x-none"/>
        </w:rPr>
        <w:t xml:space="preserve">»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ФГУ «МНТК "Микрохирургия глаза" </w:t>
      </w:r>
      <w:proofErr w:type="spellStart"/>
      <w:r w:rsidRPr="006B4521">
        <w:rPr>
          <w:rFonts w:eastAsia="Times New Roman"/>
          <w:szCs w:val="24"/>
          <w:lang w:eastAsia="x-none"/>
        </w:rPr>
        <w:t>им.акад.С.Н.Федорова</w:t>
      </w:r>
      <w:proofErr w:type="spellEnd"/>
      <w:r w:rsidRPr="006B4521">
        <w:rPr>
          <w:rFonts w:eastAsia="Times New Roman"/>
          <w:szCs w:val="24"/>
          <w:lang w:eastAsia="x-none"/>
        </w:rPr>
        <w:t xml:space="preserve"> </w:t>
      </w:r>
      <w:proofErr w:type="spellStart"/>
      <w:r w:rsidRPr="006B4521">
        <w:rPr>
          <w:rFonts w:eastAsia="Times New Roman"/>
          <w:szCs w:val="24"/>
          <w:lang w:eastAsia="x-none"/>
        </w:rPr>
        <w:t>Росмедтехнологии</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ГБУЗ МО «Московский областной научно-исследовательский клинический институт им. </w:t>
      </w:r>
      <w:proofErr w:type="spellStart"/>
      <w:r w:rsidRPr="006B4521">
        <w:rPr>
          <w:rFonts w:eastAsia="Times New Roman"/>
          <w:szCs w:val="24"/>
          <w:lang w:eastAsia="x-none"/>
        </w:rPr>
        <w:t>М.Ф.Владимирского</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«Научно-исследовательский институт глазных болезней» РАМН (ФГБУ «НИИГБ»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ГБОУ ВПО Первый МГМУ имени И.М. Сеченова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«Российский кардиологический научно-производственный комплекс»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Гематологический научный центр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«ГНЦ Институт иммунологии ФМБА России» </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«Институт хирургии им. </w:t>
      </w:r>
      <w:proofErr w:type="spellStart"/>
      <w:r w:rsidRPr="006B4521">
        <w:rPr>
          <w:rFonts w:eastAsia="Times New Roman"/>
          <w:szCs w:val="24"/>
          <w:lang w:eastAsia="x-none"/>
        </w:rPr>
        <w:t>А.В.Вишневского</w:t>
      </w:r>
      <w:proofErr w:type="spellEnd"/>
      <w:r w:rsidRPr="006B4521">
        <w:rPr>
          <w:rFonts w:eastAsia="Times New Roman"/>
          <w:szCs w:val="24"/>
          <w:lang w:eastAsia="x-none"/>
        </w:rPr>
        <w:t xml:space="preserve">»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«Центральный научно-исследовательский институт туберкулеза»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«РНЦРР» Минздрава России (</w:t>
      </w:r>
      <w:proofErr w:type="spellStart"/>
      <w:r w:rsidRPr="006B4521">
        <w:rPr>
          <w:rFonts w:eastAsia="Times New Roman"/>
          <w:szCs w:val="24"/>
          <w:lang w:eastAsia="x-none"/>
        </w:rPr>
        <w:t>Рентгенорадиология</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«Московский научно-исследовательский институт глазных болезней им. Гельмгольца» </w:t>
      </w:r>
      <w:proofErr w:type="spellStart"/>
      <w:r w:rsidRPr="006B4521">
        <w:rPr>
          <w:rFonts w:eastAsia="Times New Roman"/>
          <w:szCs w:val="24"/>
          <w:lang w:eastAsia="x-none"/>
        </w:rPr>
        <w:t>Минздравсоцразвития</w:t>
      </w:r>
      <w:proofErr w:type="spellEnd"/>
      <w:r w:rsidRPr="006B4521">
        <w:rPr>
          <w:rFonts w:eastAsia="Times New Roman"/>
          <w:szCs w:val="24"/>
          <w:lang w:eastAsia="x-none"/>
        </w:rPr>
        <w:t xml:space="preserve">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Учреждение Российской академии медицинских наук Научно-исследовательский институт ревматологии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«МНИОИ им. </w:t>
      </w:r>
      <w:proofErr w:type="spellStart"/>
      <w:r w:rsidRPr="006B4521">
        <w:rPr>
          <w:rFonts w:eastAsia="Times New Roman"/>
          <w:szCs w:val="24"/>
          <w:lang w:eastAsia="x-none"/>
        </w:rPr>
        <w:t>П.А.Герцена</w:t>
      </w:r>
      <w:proofErr w:type="spellEnd"/>
      <w:r w:rsidRPr="006B4521">
        <w:rPr>
          <w:rFonts w:eastAsia="Times New Roman"/>
          <w:szCs w:val="24"/>
          <w:lang w:eastAsia="x-none"/>
        </w:rPr>
        <w:t xml:space="preserve"> </w:t>
      </w:r>
      <w:proofErr w:type="spellStart"/>
      <w:r w:rsidRPr="006B4521">
        <w:rPr>
          <w:rFonts w:eastAsia="Times New Roman"/>
          <w:szCs w:val="24"/>
          <w:lang w:eastAsia="x-none"/>
        </w:rPr>
        <w:t>Росмедтехнологий</w:t>
      </w:r>
      <w:proofErr w:type="spellEnd"/>
      <w:r w:rsidRPr="006B4521">
        <w:rPr>
          <w:rFonts w:eastAsia="Times New Roman"/>
          <w:szCs w:val="24"/>
          <w:lang w:eastAsia="x-none"/>
        </w:rPr>
        <w:t>»</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«Научно-исследовательский институт урологии»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ФГБУ «Государственный научно-исследовательский центр профилактической медицины» Минздрава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ГУ Научный центр неврологии РАМН (ГУ НЦН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ФГУ «НКЦ оториноларингологии ФМБА России»</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Российский онкологический научный центр имени Н.Н. Блохина РАМН (РОНЦ </w:t>
      </w:r>
      <w:proofErr w:type="spellStart"/>
      <w:r w:rsidRPr="006B4521">
        <w:rPr>
          <w:rFonts w:eastAsia="Times New Roman"/>
          <w:szCs w:val="24"/>
          <w:lang w:eastAsia="x-none"/>
        </w:rPr>
        <w:t>им.Н.Н.Блохина</w:t>
      </w:r>
      <w:proofErr w:type="spellEnd"/>
      <w:r w:rsidRPr="006B4521">
        <w:rPr>
          <w:rFonts w:eastAsia="Times New Roman"/>
          <w:szCs w:val="24"/>
          <w:lang w:eastAsia="x-none"/>
        </w:rPr>
        <w:t xml:space="preserve">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ГУЗ г. Москвы научно-практический центр интервенционной </w:t>
      </w:r>
      <w:proofErr w:type="spellStart"/>
      <w:r w:rsidRPr="006B4521">
        <w:rPr>
          <w:rFonts w:eastAsia="Times New Roman"/>
          <w:szCs w:val="24"/>
          <w:lang w:eastAsia="x-none"/>
        </w:rPr>
        <w:t>кардиоангиологии</w:t>
      </w:r>
      <w:proofErr w:type="spellEnd"/>
      <w:r w:rsidRPr="006B4521">
        <w:rPr>
          <w:rFonts w:eastAsia="Times New Roman"/>
          <w:szCs w:val="24"/>
          <w:lang w:eastAsia="x-none"/>
        </w:rPr>
        <w:t xml:space="preserve"> Департамента здравоохранения г. Москвы</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ООО «Московский научно-исследовательский офтальмологический центр «Новый взгляд»</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r>
      <w:proofErr w:type="gramStart"/>
      <w:r w:rsidRPr="006B4521">
        <w:rPr>
          <w:rFonts w:eastAsia="Times New Roman"/>
          <w:szCs w:val="24"/>
          <w:lang w:eastAsia="x-none"/>
        </w:rPr>
        <w:t>ГУ  Научный</w:t>
      </w:r>
      <w:proofErr w:type="gramEnd"/>
      <w:r w:rsidRPr="006B4521">
        <w:rPr>
          <w:rFonts w:eastAsia="Times New Roman"/>
          <w:szCs w:val="24"/>
          <w:lang w:eastAsia="x-none"/>
        </w:rPr>
        <w:t xml:space="preserve"> центр здоровья детей РАМН</w:t>
      </w:r>
    </w:p>
    <w:p w:rsidR="00A07DEB" w:rsidRPr="006B4521" w:rsidRDefault="00A07DEB" w:rsidP="00A07DEB">
      <w:pPr>
        <w:tabs>
          <w:tab w:val="left" w:pos="284"/>
        </w:tabs>
        <w:outlineLvl w:val="1"/>
        <w:rPr>
          <w:rFonts w:eastAsia="Times New Roman"/>
          <w:szCs w:val="24"/>
          <w:lang w:eastAsia="x-none"/>
        </w:rPr>
      </w:pPr>
      <w:r w:rsidRPr="006B4521">
        <w:rPr>
          <w:rFonts w:eastAsia="Times New Roman"/>
          <w:szCs w:val="24"/>
          <w:lang w:eastAsia="x-none"/>
        </w:rPr>
        <w:t>•</w:t>
      </w:r>
      <w:r w:rsidRPr="006B4521">
        <w:rPr>
          <w:rFonts w:eastAsia="Times New Roman"/>
          <w:szCs w:val="24"/>
          <w:lang w:eastAsia="x-none"/>
        </w:rPr>
        <w:tab/>
        <w:t xml:space="preserve">ФГБУ «Научный центр акушерства, гинекологии и </w:t>
      </w:r>
      <w:proofErr w:type="spellStart"/>
      <w:r w:rsidRPr="006B4521">
        <w:rPr>
          <w:rFonts w:eastAsia="Times New Roman"/>
          <w:szCs w:val="24"/>
          <w:lang w:eastAsia="x-none"/>
        </w:rPr>
        <w:t>перинатологии</w:t>
      </w:r>
      <w:proofErr w:type="spellEnd"/>
      <w:r w:rsidRPr="006B4521">
        <w:rPr>
          <w:rFonts w:eastAsia="Times New Roman"/>
          <w:szCs w:val="24"/>
          <w:lang w:eastAsia="x-none"/>
        </w:rPr>
        <w:t xml:space="preserve"> имени академика </w:t>
      </w:r>
      <w:proofErr w:type="spellStart"/>
      <w:r w:rsidRPr="006B4521">
        <w:rPr>
          <w:rFonts w:eastAsia="Times New Roman"/>
          <w:szCs w:val="24"/>
          <w:lang w:eastAsia="x-none"/>
        </w:rPr>
        <w:t>В.И.Кулакова</w:t>
      </w:r>
      <w:proofErr w:type="spellEnd"/>
      <w:r w:rsidRPr="006B4521">
        <w:rPr>
          <w:rFonts w:eastAsia="Times New Roman"/>
          <w:szCs w:val="24"/>
          <w:lang w:eastAsia="x-none"/>
        </w:rPr>
        <w:t>» Министерства здравоохранения и социального развития Российской Федерации и другие</w:t>
      </w:r>
    </w:p>
    <w:p w:rsidR="00A07DEB" w:rsidRPr="006B4521" w:rsidRDefault="00A07DEB" w:rsidP="00A07DEB">
      <w:pPr>
        <w:tabs>
          <w:tab w:val="left" w:pos="284"/>
        </w:tabs>
        <w:ind w:firstLine="284"/>
        <w:rPr>
          <w:rFonts w:eastAsia="Times New Roman"/>
          <w:szCs w:val="24"/>
        </w:rPr>
      </w:pPr>
      <w:r w:rsidRPr="006B4521">
        <w:rPr>
          <w:rFonts w:eastAsia="Times New Roman"/>
          <w:szCs w:val="24"/>
        </w:rPr>
        <w:t>** В случае невозможности оказать необходимую услугу по программе ДМС в лечебном учреждении, предусмотренном программой страхования, Страховщик направит Застрахованных в другие лечебные учреждения, имеющие договорные отношения с ним, и оплатит эти услуги.</w:t>
      </w:r>
    </w:p>
    <w:p w:rsidR="00A07DEB" w:rsidRPr="006B4521" w:rsidRDefault="00A07DEB" w:rsidP="00A07DEB">
      <w:pPr>
        <w:tabs>
          <w:tab w:val="left" w:pos="851"/>
        </w:tabs>
        <w:ind w:left="568"/>
        <w:rPr>
          <w:rFonts w:eastAsia="Times New Roman"/>
          <w:szCs w:val="24"/>
        </w:rPr>
      </w:pPr>
      <w:r w:rsidRPr="006B4521">
        <w:rPr>
          <w:rFonts w:eastAsia="Times New Roman"/>
          <w:szCs w:val="24"/>
        </w:rPr>
        <w:t>– Комплекс медицинских услуг, связанных с восстановлением работоспособности, после</w:t>
      </w:r>
      <w:r>
        <w:rPr>
          <w:rFonts w:eastAsia="Times New Roman"/>
          <w:szCs w:val="24"/>
        </w:rPr>
        <w:t xml:space="preserve"> </w:t>
      </w:r>
      <w:r w:rsidRPr="006B4521">
        <w:rPr>
          <w:rFonts w:eastAsia="Times New Roman"/>
          <w:szCs w:val="24"/>
        </w:rPr>
        <w:t>травм, произошедших в период действия Договора;</w:t>
      </w:r>
    </w:p>
    <w:p w:rsidR="00A07DEB" w:rsidRPr="006B4521" w:rsidRDefault="00A07DEB" w:rsidP="00A07DEB">
      <w:pPr>
        <w:numPr>
          <w:ilvl w:val="0"/>
          <w:numId w:val="19"/>
        </w:numPr>
        <w:ind w:left="426" w:hanging="426"/>
        <w:contextualSpacing/>
        <w:rPr>
          <w:rFonts w:eastAsia="Times New Roman"/>
          <w:szCs w:val="24"/>
        </w:rPr>
      </w:pPr>
      <w:r w:rsidRPr="006B4521">
        <w:rPr>
          <w:rFonts w:eastAsia="Times New Roman"/>
          <w:szCs w:val="24"/>
        </w:rPr>
        <w:t>Вакцинация: антирабическая, противостолбнячная (в случае травмы);</w:t>
      </w:r>
    </w:p>
    <w:p w:rsidR="00A07DEB" w:rsidRPr="006B4521" w:rsidRDefault="00A07DEB" w:rsidP="00A07DEB">
      <w:pPr>
        <w:contextualSpacing/>
        <w:rPr>
          <w:rFonts w:eastAsia="Times New Roman"/>
          <w:szCs w:val="24"/>
        </w:rPr>
      </w:pPr>
      <w:proofErr w:type="gramStart"/>
      <w:r w:rsidRPr="006B4521">
        <w:rPr>
          <w:rFonts w:eastAsia="Times New Roman"/>
          <w:szCs w:val="24"/>
        </w:rPr>
        <w:t>сезонная</w:t>
      </w:r>
      <w:proofErr w:type="gramEnd"/>
      <w:r w:rsidRPr="006B4521">
        <w:rPr>
          <w:rFonts w:eastAsia="Times New Roman"/>
          <w:szCs w:val="24"/>
        </w:rPr>
        <w:t xml:space="preserve"> иммунопрофилактика против гриппа биопрепаратами отечественного и импортного производства;</w:t>
      </w:r>
    </w:p>
    <w:p w:rsidR="00A07DEB" w:rsidRDefault="00A07DEB" w:rsidP="00A07DEB">
      <w:pPr>
        <w:numPr>
          <w:ilvl w:val="0"/>
          <w:numId w:val="19"/>
        </w:numPr>
        <w:tabs>
          <w:tab w:val="left" w:pos="426"/>
        </w:tabs>
        <w:ind w:left="0" w:firstLine="0"/>
        <w:contextualSpacing/>
        <w:rPr>
          <w:rFonts w:eastAsia="Times New Roman"/>
          <w:szCs w:val="24"/>
        </w:rPr>
      </w:pPr>
      <w:r w:rsidRPr="006B4521">
        <w:rPr>
          <w:rFonts w:eastAsia="Times New Roman"/>
          <w:szCs w:val="24"/>
        </w:rPr>
        <w:t>Оказание медицинской помощи на дому врачом-терапевтом в пределах 30 км от МКАД;</w:t>
      </w:r>
    </w:p>
    <w:p w:rsidR="00A07DEB" w:rsidRPr="006B4521" w:rsidRDefault="00A07DEB" w:rsidP="00A07DEB">
      <w:pPr>
        <w:numPr>
          <w:ilvl w:val="0"/>
          <w:numId w:val="19"/>
        </w:numPr>
        <w:tabs>
          <w:tab w:val="left" w:pos="426"/>
        </w:tabs>
        <w:ind w:left="0" w:firstLine="0"/>
        <w:contextualSpacing/>
        <w:rPr>
          <w:rFonts w:eastAsia="Times New Roman"/>
          <w:szCs w:val="24"/>
        </w:rPr>
      </w:pPr>
      <w:r w:rsidRPr="006B4521">
        <w:rPr>
          <w:rFonts w:eastAsia="Times New Roman"/>
          <w:szCs w:val="24"/>
        </w:rPr>
        <w:t>Экспертиза временной нетрудоспособности;</w:t>
      </w:r>
    </w:p>
    <w:p w:rsidR="00A07DEB" w:rsidRPr="006B4521" w:rsidRDefault="00A07DEB" w:rsidP="00A07DEB">
      <w:pPr>
        <w:numPr>
          <w:ilvl w:val="0"/>
          <w:numId w:val="19"/>
        </w:numPr>
        <w:tabs>
          <w:tab w:val="left" w:pos="426"/>
        </w:tabs>
        <w:ind w:left="0" w:firstLine="0"/>
        <w:contextualSpacing/>
        <w:rPr>
          <w:rFonts w:eastAsia="Times New Roman"/>
          <w:szCs w:val="24"/>
        </w:rPr>
      </w:pPr>
      <w:r w:rsidRPr="006B4521">
        <w:rPr>
          <w:rFonts w:eastAsia="Times New Roman"/>
          <w:szCs w:val="24"/>
        </w:rPr>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Pr="006B4521">
        <w:rPr>
          <w:rFonts w:eastAsia="Times New Roman"/>
          <w:szCs w:val="24"/>
        </w:rPr>
        <w:t>химио</w:t>
      </w:r>
      <w:proofErr w:type="spellEnd"/>
      <w:r w:rsidRPr="006B4521">
        <w:rPr>
          <w:rFonts w:eastAsia="Times New Roman"/>
          <w:szCs w:val="24"/>
        </w:rPr>
        <w:t xml:space="preserve">- и </w:t>
      </w:r>
      <w:proofErr w:type="spellStart"/>
      <w:r w:rsidRPr="006B4521">
        <w:rPr>
          <w:rFonts w:eastAsia="Times New Roman"/>
          <w:szCs w:val="24"/>
        </w:rPr>
        <w:t>светоотверждаемых</w:t>
      </w:r>
      <w:proofErr w:type="spellEnd"/>
      <w:r w:rsidRPr="006B4521">
        <w:rPr>
          <w:rFonts w:eastAsia="Times New Roman"/>
          <w:szCs w:val="24"/>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6B4521">
        <w:rPr>
          <w:rFonts w:eastAsia="Times New Roman"/>
          <w:szCs w:val="24"/>
        </w:rPr>
        <w:t>слизисто</w:t>
      </w:r>
      <w:proofErr w:type="spellEnd"/>
      <w:r w:rsidRPr="006B4521">
        <w:rPr>
          <w:rFonts w:eastAsia="Times New Roman"/>
          <w:szCs w:val="24"/>
        </w:rPr>
        <w:t xml:space="preserve">-надкостничного лоскута, выпиливанием фрагмента кортикальной пластинки альвеолярного отростка, </w:t>
      </w:r>
      <w:proofErr w:type="spellStart"/>
      <w:r w:rsidRPr="006B4521">
        <w:rPr>
          <w:rFonts w:eastAsia="Times New Roman"/>
          <w:szCs w:val="24"/>
        </w:rPr>
        <w:t>ушиванием</w:t>
      </w:r>
      <w:proofErr w:type="spellEnd"/>
      <w:r w:rsidRPr="006B4521">
        <w:rPr>
          <w:rFonts w:eastAsia="Times New Roman"/>
          <w:szCs w:val="24"/>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6B4521">
        <w:rPr>
          <w:rFonts w:eastAsia="Times New Roman"/>
          <w:szCs w:val="24"/>
        </w:rPr>
        <w:t>цистэктомия</w:t>
      </w:r>
      <w:proofErr w:type="spellEnd"/>
      <w:r w:rsidRPr="006B4521">
        <w:rPr>
          <w:rFonts w:eastAsia="Times New Roman"/>
          <w:szCs w:val="24"/>
        </w:rPr>
        <w:t xml:space="preserve"> (с резекцией верхушки корня либо без нее), операция иссечение капюшона, лечение </w:t>
      </w:r>
      <w:proofErr w:type="spellStart"/>
      <w:r w:rsidRPr="006B4521">
        <w:rPr>
          <w:rFonts w:eastAsia="Times New Roman"/>
          <w:szCs w:val="24"/>
        </w:rPr>
        <w:t>альвеолита</w:t>
      </w:r>
      <w:proofErr w:type="spellEnd"/>
      <w:r w:rsidRPr="006B4521">
        <w:rPr>
          <w:rFonts w:eastAsia="Times New Roman"/>
          <w:szCs w:val="24"/>
        </w:rPr>
        <w:t xml:space="preserve">, </w:t>
      </w:r>
      <w:proofErr w:type="spellStart"/>
      <w:r w:rsidRPr="006B4521">
        <w:rPr>
          <w:rFonts w:eastAsia="Times New Roman"/>
          <w:szCs w:val="24"/>
        </w:rPr>
        <w:t>альвеолэктомия</w:t>
      </w:r>
      <w:proofErr w:type="spellEnd"/>
      <w:r w:rsidRPr="006B4521">
        <w:rPr>
          <w:rFonts w:eastAsia="Times New Roman"/>
          <w:szCs w:val="24"/>
        </w:rPr>
        <w:t xml:space="preserve">, </w:t>
      </w:r>
      <w:proofErr w:type="spellStart"/>
      <w:r w:rsidRPr="006B4521">
        <w:rPr>
          <w:rFonts w:eastAsia="Times New Roman"/>
          <w:szCs w:val="24"/>
        </w:rPr>
        <w:t>периостотомия</w:t>
      </w:r>
      <w:proofErr w:type="spellEnd"/>
      <w:r w:rsidRPr="006B4521">
        <w:rPr>
          <w:rFonts w:eastAsia="Times New Roman"/>
          <w:szCs w:val="24"/>
        </w:rPr>
        <w:t xml:space="preserve">); рентгеновская и </w:t>
      </w:r>
      <w:proofErr w:type="spellStart"/>
      <w:r w:rsidRPr="006B4521">
        <w:rPr>
          <w:rFonts w:eastAsia="Times New Roman"/>
          <w:szCs w:val="24"/>
        </w:rPr>
        <w:t>радиовизиографическая</w:t>
      </w:r>
      <w:proofErr w:type="spellEnd"/>
      <w:r w:rsidRPr="006B4521">
        <w:rPr>
          <w:rFonts w:eastAsia="Times New Roman"/>
          <w:szCs w:val="24"/>
        </w:rPr>
        <w:t xml:space="preserve"> диагностика; удаление ретинированных и </w:t>
      </w:r>
      <w:proofErr w:type="spellStart"/>
      <w:r w:rsidRPr="006B4521">
        <w:rPr>
          <w:rFonts w:eastAsia="Times New Roman"/>
          <w:szCs w:val="24"/>
        </w:rPr>
        <w:t>дистопированных</w:t>
      </w:r>
      <w:proofErr w:type="spellEnd"/>
      <w:r w:rsidRPr="006B4521">
        <w:rPr>
          <w:rFonts w:eastAsia="Times New Roman"/>
          <w:szCs w:val="24"/>
        </w:rPr>
        <w:t xml:space="preserve"> зубов; все виды анестезиологического пособия; удаление твердых зубных отложений (</w:t>
      </w:r>
      <w:r w:rsidRPr="006B4521">
        <w:rPr>
          <w:rFonts w:eastAsia="Times New Roman"/>
          <w:szCs w:val="24"/>
          <w:lang w:val="en-US"/>
        </w:rPr>
        <w:t>Air</w:t>
      </w:r>
      <w:r w:rsidRPr="006B4521">
        <w:rPr>
          <w:rFonts w:eastAsia="Times New Roman"/>
          <w:szCs w:val="24"/>
        </w:rPr>
        <w:t xml:space="preserve"> </w:t>
      </w:r>
      <w:r w:rsidRPr="006B4521">
        <w:rPr>
          <w:rFonts w:eastAsia="Times New Roman"/>
          <w:szCs w:val="24"/>
          <w:lang w:val="en-US"/>
        </w:rPr>
        <w:t>flow</w:t>
      </w:r>
      <w:r w:rsidRPr="006B4521">
        <w:rPr>
          <w:rFonts w:eastAsia="Times New Roman"/>
          <w:szCs w:val="24"/>
        </w:rPr>
        <w:t xml:space="preserve">) по медицинским показаниям, включая покрытие </w:t>
      </w:r>
      <w:proofErr w:type="spellStart"/>
      <w:r w:rsidRPr="006B4521">
        <w:rPr>
          <w:rFonts w:eastAsia="Times New Roman"/>
          <w:szCs w:val="24"/>
        </w:rPr>
        <w:t>фторлаками</w:t>
      </w:r>
      <w:proofErr w:type="spellEnd"/>
      <w:r w:rsidRPr="006B4521">
        <w:rPr>
          <w:rFonts w:eastAsia="Times New Roman"/>
          <w:szCs w:val="24"/>
        </w:rPr>
        <w:t xml:space="preserve">; физиотерапевтическое лечение: все виды </w:t>
      </w:r>
      <w:proofErr w:type="spellStart"/>
      <w:r w:rsidRPr="006B4521">
        <w:rPr>
          <w:rFonts w:eastAsia="Times New Roman"/>
          <w:szCs w:val="24"/>
        </w:rPr>
        <w:t>электро</w:t>
      </w:r>
      <w:proofErr w:type="spellEnd"/>
      <w:r w:rsidRPr="006B4521">
        <w:rPr>
          <w:rFonts w:eastAsia="Times New Roman"/>
          <w:szCs w:val="24"/>
        </w:rPr>
        <w:t xml:space="preserve"> -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Pr="006B4521">
        <w:rPr>
          <w:rFonts w:eastAsia="Times New Roman"/>
          <w:szCs w:val="24"/>
        </w:rPr>
        <w:t>кюретаж</w:t>
      </w:r>
      <w:proofErr w:type="spellEnd"/>
      <w:r w:rsidRPr="006B4521">
        <w:rPr>
          <w:rFonts w:eastAsia="Times New Roman"/>
          <w:szCs w:val="24"/>
        </w:rPr>
        <w:t xml:space="preserve"> и медикаментозная обработка </w:t>
      </w:r>
      <w:proofErr w:type="spellStart"/>
      <w:r w:rsidRPr="006B4521">
        <w:rPr>
          <w:rFonts w:eastAsia="Times New Roman"/>
          <w:szCs w:val="24"/>
        </w:rPr>
        <w:t>пародонтальных</w:t>
      </w:r>
      <w:proofErr w:type="spellEnd"/>
      <w:r w:rsidRPr="006B4521">
        <w:rPr>
          <w:rFonts w:eastAsia="Times New Roman"/>
          <w:szCs w:val="24"/>
        </w:rPr>
        <w:t xml:space="preserve"> карманов, наложение лечебной повязки и др.).</w:t>
      </w:r>
    </w:p>
    <w:p w:rsidR="00A07DEB" w:rsidRPr="006B4521" w:rsidRDefault="00A07DEB" w:rsidP="00A07DEB">
      <w:pPr>
        <w:tabs>
          <w:tab w:val="left" w:pos="567"/>
        </w:tabs>
        <w:rPr>
          <w:rFonts w:eastAsia="Times New Roman"/>
          <w:szCs w:val="24"/>
        </w:rPr>
      </w:pPr>
      <w:r w:rsidRPr="006B4521">
        <w:rPr>
          <w:rFonts w:eastAsia="Times New Roman"/>
          <w:szCs w:val="24"/>
        </w:rPr>
        <w:t>Зубопротезирование при травмах челюстно-лицевой области произошедших в результате несчастного случая в течении действия договора.</w:t>
      </w:r>
    </w:p>
    <w:p w:rsidR="00A07DEB" w:rsidRPr="006B4521" w:rsidRDefault="00A07DEB" w:rsidP="00A07DEB">
      <w:pPr>
        <w:numPr>
          <w:ilvl w:val="0"/>
          <w:numId w:val="19"/>
        </w:numPr>
        <w:tabs>
          <w:tab w:val="left" w:pos="851"/>
        </w:tabs>
        <w:ind w:left="284" w:hanging="284"/>
        <w:contextualSpacing/>
        <w:rPr>
          <w:rFonts w:eastAsia="Times New Roman"/>
          <w:b/>
          <w:bCs/>
          <w:szCs w:val="24"/>
          <w:lang w:eastAsia="ru-RU"/>
        </w:rPr>
      </w:pPr>
      <w:r w:rsidRPr="006B4521">
        <w:rPr>
          <w:rFonts w:eastAsia="Times New Roman"/>
          <w:b/>
          <w:bCs/>
          <w:szCs w:val="24"/>
          <w:lang w:eastAsia="ru-RU"/>
        </w:rPr>
        <w:t>Скорая медицинская и неотложная помощь:</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
          <w:bCs/>
          <w:szCs w:val="24"/>
          <w:lang w:eastAsia="ru-RU"/>
        </w:rPr>
        <w:t xml:space="preserve">– </w:t>
      </w:r>
      <w:r w:rsidRPr="006B4521">
        <w:rPr>
          <w:rFonts w:eastAsia="Times New Roman"/>
          <w:bCs/>
          <w:szCs w:val="24"/>
          <w:lang w:eastAsia="ru-RU"/>
        </w:rPr>
        <w:t xml:space="preserve">круглосуточный выезд бригады СНМП в пределах 50 км от МКАД; </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 проведение необходимой экспресс-диагностики;</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 экстренные лечебные манипуляции и купирование неотложных состояний;</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 экстренная транспортировка в стационар.</w:t>
      </w:r>
    </w:p>
    <w:p w:rsidR="00A07DEB" w:rsidRPr="006B4521" w:rsidRDefault="00A07DEB" w:rsidP="00A07DEB">
      <w:pPr>
        <w:tabs>
          <w:tab w:val="left" w:pos="142"/>
          <w:tab w:val="left" w:pos="284"/>
          <w:tab w:val="left" w:pos="851"/>
        </w:tabs>
        <w:rPr>
          <w:rFonts w:eastAsia="Times New Roman"/>
          <w:bCs/>
          <w:szCs w:val="24"/>
          <w:lang w:eastAsia="ru-RU"/>
        </w:rPr>
      </w:pPr>
    </w:p>
    <w:p w:rsidR="00A07DEB" w:rsidRPr="006B4521" w:rsidRDefault="00A07DEB" w:rsidP="00A07DEB">
      <w:pPr>
        <w:tabs>
          <w:tab w:val="left" w:pos="142"/>
          <w:tab w:val="left" w:pos="284"/>
          <w:tab w:val="left" w:pos="851"/>
        </w:tabs>
        <w:rPr>
          <w:rFonts w:eastAsia="Times New Roman"/>
          <w:bCs/>
          <w:szCs w:val="24"/>
          <w:u w:val="single"/>
          <w:lang w:eastAsia="ru-RU"/>
        </w:rPr>
      </w:pPr>
      <w:r w:rsidRPr="006B4521">
        <w:rPr>
          <w:rFonts w:eastAsia="Times New Roman"/>
          <w:bCs/>
          <w:szCs w:val="24"/>
          <w:u w:val="single"/>
          <w:lang w:eastAsia="ru-RU"/>
        </w:rPr>
        <w:t>ПОРЯДОК ОКАЗАНИЯ СНМП</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6.1. При необходимости получения скорой медицинской помощи или экстренной госпитализации Застрахованный или лицо, действующее в его интересах, должны обратиться в круглосуточную диспетчерскую службу Страховщика (по телефону __________ в Москве) и сообщить номер полиса. Медицинские услуги оказываются Застрахованному при наличии документа, удостоверяющего личность.</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6.2. Скорая медицинская помощь оказывается бригадой СНМП коммерческого медицинского учреждения, с которым у Страховщика имеются соответствующие договорные отношения.</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6.3. Застрахованный госпитализируется в экстренном порядке коммерческой бригадой СНМП в рекомендованное врачом медицинское учреждение из числа указанных в договоре страхования, которое при наличии мест способно обеспечить соответствующую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Страховщиком. При отсутствии мест и в этих медицинских учреждениях Застрахованный госпитализируется в городскую (районную) больницу путем запроса места через городскую службу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6.4. При необходимости получения экстренной медицинской помощи в медицинском учреждении без дальнейшей госпитализации медицинская транспортировка Застрахованного осуществляется в стационарное медицинское учреждение из числа указанных в договоре страхования либо в медицинское учреждение амбулаторно-поликлинического профиля, указанное в договоре страхования.</w:t>
      </w:r>
    </w:p>
    <w:p w:rsidR="00A07DEB" w:rsidRPr="006B4521" w:rsidRDefault="00A07DEB" w:rsidP="00A07DEB">
      <w:pPr>
        <w:tabs>
          <w:tab w:val="left" w:pos="142"/>
          <w:tab w:val="left" w:pos="284"/>
          <w:tab w:val="left" w:pos="851"/>
        </w:tabs>
        <w:rPr>
          <w:rFonts w:eastAsia="Times New Roman"/>
          <w:bCs/>
          <w:szCs w:val="24"/>
          <w:lang w:eastAsia="ru-RU"/>
        </w:rPr>
      </w:pPr>
      <w:r w:rsidRPr="006B4521">
        <w:rPr>
          <w:rFonts w:eastAsia="Times New Roman"/>
          <w:bCs/>
          <w:szCs w:val="24"/>
          <w:lang w:eastAsia="ru-RU"/>
        </w:rPr>
        <w:t>6.5. В исключительных случаях, по жизненным показаниям, экстренная госпитализация может быть осуществлена в городскую (районную) больницу путем запроса места через городскую службу скорой медицинской помощи «103», в том числе через оказание скорой медицинской помощи бригадой городской станции скорой медицинской помощи «103». В дальнейшем Страховщик принимает меры для перевода Застрахованного в медицинское учреждение из числа указанных в договоре страхования, которое готово принять Застрахованного при отсутствии медицинских противопоказаний к такому переводу.</w:t>
      </w:r>
    </w:p>
    <w:p w:rsidR="00A07DEB" w:rsidRPr="006B4521" w:rsidRDefault="00A07DEB" w:rsidP="00A07DEB">
      <w:pPr>
        <w:numPr>
          <w:ilvl w:val="0"/>
          <w:numId w:val="19"/>
        </w:numPr>
        <w:ind w:left="284" w:hanging="284"/>
        <w:contextualSpacing/>
        <w:rPr>
          <w:rFonts w:eastAsia="Times New Roman"/>
          <w:b/>
          <w:bCs/>
          <w:szCs w:val="24"/>
          <w:lang w:eastAsia="ru-RU" w:bidi="ru-RU"/>
        </w:rPr>
      </w:pPr>
      <w:r w:rsidRPr="006B4521">
        <w:rPr>
          <w:rFonts w:eastAsia="Times New Roman"/>
          <w:b/>
          <w:bCs/>
          <w:szCs w:val="24"/>
          <w:lang w:eastAsia="ru-RU" w:bidi="ru-RU"/>
        </w:rPr>
        <w:t>Услуги стационара:</w:t>
      </w:r>
    </w:p>
    <w:p w:rsidR="00A07DEB" w:rsidRPr="006B4521" w:rsidRDefault="00A07DEB" w:rsidP="00A07DEB">
      <w:pPr>
        <w:widowControl w:val="0"/>
        <w:tabs>
          <w:tab w:val="left" w:pos="142"/>
          <w:tab w:val="left" w:pos="284"/>
          <w:tab w:val="left" w:pos="851"/>
        </w:tabs>
        <w:rPr>
          <w:rFonts w:eastAsia="Times New Roman"/>
          <w:szCs w:val="24"/>
          <w:lang w:eastAsia="ru-RU" w:bidi="ru-RU"/>
        </w:rPr>
      </w:pPr>
      <w:r w:rsidRPr="006B4521">
        <w:rPr>
          <w:rFonts w:eastAsia="Times New Roman"/>
          <w:szCs w:val="24"/>
          <w:lang w:eastAsia="ru-RU" w:bidi="ru-RU"/>
        </w:rPr>
        <w:t>Диагностические, лечебные, в том числе:</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консультации врачей-специалистов (терапевта, невролога, гинеколога, аллерголога, гастроэнтеролога, </w:t>
      </w:r>
      <w:proofErr w:type="spellStart"/>
      <w:r w:rsidRPr="006B4521">
        <w:rPr>
          <w:rFonts w:eastAsia="Times New Roman"/>
          <w:szCs w:val="24"/>
        </w:rPr>
        <w:t>дерматовенеролога</w:t>
      </w:r>
      <w:proofErr w:type="spellEnd"/>
      <w:r w:rsidRPr="006B4521">
        <w:rPr>
          <w:rFonts w:eastAsia="Times New Roman"/>
          <w:szCs w:val="24"/>
        </w:rPr>
        <w:t xml:space="preserve">, кардиолога, отоларинголога, офтальмолога, ревматолога, травматолога, хирурга, </w:t>
      </w:r>
      <w:proofErr w:type="spellStart"/>
      <w:r w:rsidRPr="006B4521">
        <w:rPr>
          <w:rFonts w:eastAsia="Times New Roman"/>
          <w:szCs w:val="24"/>
        </w:rPr>
        <w:t>флеболога</w:t>
      </w:r>
      <w:proofErr w:type="spellEnd"/>
      <w:r w:rsidRPr="006B4521">
        <w:rPr>
          <w:rFonts w:eastAsia="Times New Roman"/>
          <w:szCs w:val="24"/>
        </w:rPr>
        <w:t xml:space="preserve">, ортопеда, эндокринолога, уролога, нефролога, проктолога, гематолога, пульмонолога, онколога, инфекциониста, </w:t>
      </w:r>
      <w:proofErr w:type="spellStart"/>
      <w:r w:rsidRPr="006B4521">
        <w:rPr>
          <w:rFonts w:eastAsia="Times New Roman"/>
          <w:szCs w:val="24"/>
        </w:rPr>
        <w:t>рефлексотерапевта</w:t>
      </w:r>
      <w:proofErr w:type="spellEnd"/>
      <w:r w:rsidRPr="006B4521">
        <w:rPr>
          <w:rFonts w:eastAsia="Times New Roman"/>
          <w:szCs w:val="24"/>
        </w:rPr>
        <w:t>, физиотерапевта, врача ЛФК и др.);</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6B4521">
        <w:rPr>
          <w:rFonts w:eastAsia="Times New Roman"/>
          <w:szCs w:val="24"/>
        </w:rPr>
        <w:t>радиоиммунологические</w:t>
      </w:r>
      <w:proofErr w:type="spellEnd"/>
      <w:r w:rsidRPr="006B4521">
        <w:rPr>
          <w:rFonts w:eastAsia="Times New Roman"/>
          <w:szCs w:val="24"/>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инструментальные методы исследования: функциональная диагностика (велоэргометрия, </w:t>
      </w:r>
      <w:proofErr w:type="spellStart"/>
      <w:r w:rsidRPr="006B4521">
        <w:rPr>
          <w:rFonts w:eastAsia="Times New Roman"/>
          <w:szCs w:val="24"/>
        </w:rPr>
        <w:t>тредмил</w:t>
      </w:r>
      <w:proofErr w:type="spellEnd"/>
      <w:r w:rsidRPr="006B4521">
        <w:rPr>
          <w:rFonts w:eastAsia="Times New Roman"/>
          <w:szCs w:val="24"/>
        </w:rPr>
        <w:t xml:space="preserve">-тест, электрокардиография, ЭХО-КГ, </w:t>
      </w:r>
      <w:proofErr w:type="spellStart"/>
      <w:r w:rsidRPr="006B4521">
        <w:rPr>
          <w:rFonts w:eastAsia="Times New Roman"/>
          <w:szCs w:val="24"/>
        </w:rPr>
        <w:t>холтеровское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суточное </w:t>
      </w:r>
      <w:proofErr w:type="spellStart"/>
      <w:r w:rsidRPr="006B4521">
        <w:rPr>
          <w:rFonts w:eastAsia="Times New Roman"/>
          <w:szCs w:val="24"/>
        </w:rPr>
        <w:t>мониторирование</w:t>
      </w:r>
      <w:proofErr w:type="spellEnd"/>
      <w:r w:rsidRPr="006B4521">
        <w:rPr>
          <w:rFonts w:eastAsia="Times New Roman"/>
          <w:szCs w:val="24"/>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6B4521">
        <w:rPr>
          <w:rFonts w:eastAsia="Times New Roman"/>
          <w:szCs w:val="24"/>
        </w:rPr>
        <w:t>эзофагогастродуоденоскопия</w:t>
      </w:r>
      <w:proofErr w:type="spellEnd"/>
      <w:r w:rsidRPr="006B4521">
        <w:rPr>
          <w:rFonts w:eastAsia="Times New Roman"/>
          <w:szCs w:val="24"/>
        </w:rPr>
        <w:t xml:space="preserve">, </w:t>
      </w:r>
      <w:proofErr w:type="spellStart"/>
      <w:r w:rsidRPr="006B4521">
        <w:rPr>
          <w:rFonts w:eastAsia="Times New Roman"/>
          <w:szCs w:val="24"/>
        </w:rPr>
        <w:t>колоноскопия</w:t>
      </w:r>
      <w:proofErr w:type="spellEnd"/>
      <w:r w:rsidRPr="006B4521">
        <w:rPr>
          <w:rFonts w:eastAsia="Times New Roman"/>
          <w:szCs w:val="24"/>
        </w:rPr>
        <w:t xml:space="preserve">, </w:t>
      </w:r>
      <w:proofErr w:type="spellStart"/>
      <w:r w:rsidRPr="006B4521">
        <w:rPr>
          <w:rFonts w:eastAsia="Times New Roman"/>
          <w:szCs w:val="24"/>
        </w:rPr>
        <w:t>ректороманоскопия</w:t>
      </w:r>
      <w:proofErr w:type="spellEnd"/>
      <w:r w:rsidRPr="006B4521">
        <w:rPr>
          <w:rFonts w:eastAsia="Times New Roman"/>
          <w:szCs w:val="24"/>
        </w:rPr>
        <w:t xml:space="preserve"> и др.;</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w:t>
      </w:r>
      <w:proofErr w:type="spellStart"/>
      <w:r w:rsidRPr="006B4521">
        <w:rPr>
          <w:rFonts w:eastAsia="Times New Roman"/>
          <w:szCs w:val="24"/>
        </w:rPr>
        <w:t>физиолечение</w:t>
      </w:r>
      <w:proofErr w:type="spellEnd"/>
      <w:r w:rsidRPr="006B4521">
        <w:rPr>
          <w:rFonts w:eastAsia="Times New Roman"/>
          <w:szCs w:val="24"/>
        </w:rPr>
        <w:t xml:space="preserve">: все виды электро- и светолечения, включая </w:t>
      </w:r>
      <w:proofErr w:type="spellStart"/>
      <w:r w:rsidRPr="006B4521">
        <w:rPr>
          <w:rFonts w:eastAsia="Times New Roman"/>
          <w:szCs w:val="24"/>
        </w:rPr>
        <w:t>лазеро</w:t>
      </w:r>
      <w:proofErr w:type="spellEnd"/>
      <w:r w:rsidRPr="006B4521">
        <w:rPr>
          <w:rFonts w:eastAsia="Times New Roman"/>
          <w:szCs w:val="24"/>
        </w:rPr>
        <w:t xml:space="preserve">- и </w:t>
      </w:r>
      <w:proofErr w:type="spellStart"/>
      <w:r w:rsidRPr="006B4521">
        <w:rPr>
          <w:rFonts w:eastAsia="Times New Roman"/>
          <w:szCs w:val="24"/>
        </w:rPr>
        <w:t>магнитотерапию</w:t>
      </w:r>
      <w:proofErr w:type="spellEnd"/>
      <w:r w:rsidRPr="006B4521">
        <w:rPr>
          <w:rFonts w:eastAsia="Times New Roman"/>
          <w:szCs w:val="24"/>
        </w:rPr>
        <w:t xml:space="preserve"> (СВЧ, УВЧ, импульсные токи, </w:t>
      </w:r>
      <w:proofErr w:type="spellStart"/>
      <w:r w:rsidRPr="006B4521">
        <w:rPr>
          <w:rFonts w:eastAsia="Times New Roman"/>
          <w:szCs w:val="24"/>
        </w:rPr>
        <w:t>магнитофорез</w:t>
      </w:r>
      <w:proofErr w:type="spellEnd"/>
      <w:r w:rsidRPr="006B4521">
        <w:rPr>
          <w:rFonts w:eastAsia="Times New Roman"/>
          <w:szCs w:val="24"/>
        </w:rPr>
        <w:t xml:space="preserve">, электрофорез, индуктотермия, дарсонвализация, диадинамические токи и др.), теплолечение, </w:t>
      </w:r>
      <w:proofErr w:type="spellStart"/>
      <w:r w:rsidRPr="006B4521">
        <w:rPr>
          <w:rFonts w:eastAsia="Times New Roman"/>
          <w:szCs w:val="24"/>
        </w:rPr>
        <w:t>аэрозолетерапия</w:t>
      </w:r>
      <w:proofErr w:type="spellEnd"/>
      <w:r w:rsidRPr="006B4521">
        <w:rPr>
          <w:rFonts w:eastAsia="Times New Roman"/>
          <w:szCs w:val="24"/>
        </w:rPr>
        <w:t xml:space="preserve">, ингаляции – без ограничений по количеству сеансов; ультразвуковая и ударно - волновая терапия и др.; </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сеансы классического лечебного массажа, классической и </w:t>
      </w:r>
      <w:proofErr w:type="spellStart"/>
      <w:r w:rsidRPr="006B4521">
        <w:rPr>
          <w:rFonts w:eastAsia="Times New Roman"/>
          <w:szCs w:val="24"/>
        </w:rPr>
        <w:t>корпоральной</w:t>
      </w:r>
      <w:proofErr w:type="spellEnd"/>
      <w:r w:rsidRPr="006B4521">
        <w:rPr>
          <w:rFonts w:eastAsia="Times New Roman"/>
          <w:szCs w:val="24"/>
        </w:rPr>
        <w:t xml:space="preserve"> иглорефлексотерапии, мануальной терапии и групповых занятий ЛФК - без ограничений количества сеансов по назначению врача; </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лечение патологии беременности на сроке до 8 недель.</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пребывание в отделении интенсивной терапии, реанимационные мероприятия, все виды анестезиологического пособия;</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хирургическое и консервативное лечение;</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экстренная </w:t>
      </w:r>
      <w:proofErr w:type="spellStart"/>
      <w:r w:rsidRPr="006B4521">
        <w:rPr>
          <w:rFonts w:eastAsia="Times New Roman"/>
          <w:szCs w:val="24"/>
        </w:rPr>
        <w:t>коронарография</w:t>
      </w:r>
      <w:proofErr w:type="spellEnd"/>
      <w:r w:rsidRPr="006B4521">
        <w:rPr>
          <w:rFonts w:eastAsia="Times New Roman"/>
          <w:szCs w:val="24"/>
        </w:rPr>
        <w:t xml:space="preserve"> и коронарная (баллонная) </w:t>
      </w:r>
      <w:proofErr w:type="spellStart"/>
      <w:r w:rsidRPr="006B4521">
        <w:rPr>
          <w:rFonts w:eastAsia="Times New Roman"/>
          <w:szCs w:val="24"/>
        </w:rPr>
        <w:t>ангиопластика</w:t>
      </w:r>
      <w:proofErr w:type="spellEnd"/>
      <w:r w:rsidRPr="006B4521">
        <w:rPr>
          <w:rFonts w:eastAsia="Times New Roman"/>
          <w:szCs w:val="24"/>
        </w:rPr>
        <w:t xml:space="preserve"> со </w:t>
      </w:r>
      <w:proofErr w:type="spellStart"/>
      <w:r w:rsidRPr="006B4521">
        <w:rPr>
          <w:rFonts w:eastAsia="Times New Roman"/>
          <w:szCs w:val="24"/>
        </w:rPr>
        <w:t>стентированием</w:t>
      </w:r>
      <w:proofErr w:type="spellEnd"/>
      <w:r w:rsidRPr="006B4521">
        <w:rPr>
          <w:rFonts w:eastAsia="Times New Roman"/>
          <w:szCs w:val="24"/>
        </w:rPr>
        <w:t xml:space="preserve"> при остром коронарном синдроме с оплатой расходных материалов;</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лечение гинекологических заболеваний с применением радиохирургических методик (лазерных установок) и фотодинамическое (безоперационное) лечение заболеваний шейки матки. </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лекарственные препараты и другие необходимые для лечения средства;</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w:t>
      </w:r>
      <w:proofErr w:type="gramStart"/>
      <w:r w:rsidRPr="006B4521">
        <w:rPr>
          <w:rFonts w:eastAsia="Times New Roman"/>
          <w:szCs w:val="24"/>
        </w:rPr>
        <w:t>пребывание  в</w:t>
      </w:r>
      <w:proofErr w:type="gramEnd"/>
      <w:r w:rsidRPr="006B4521">
        <w:rPr>
          <w:rFonts w:eastAsia="Times New Roman"/>
          <w:szCs w:val="24"/>
        </w:rPr>
        <w:t xml:space="preserve"> одно - двухместной палате, питание и уход медицинского персонала;</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стоматологические услуги при острой боли;</w:t>
      </w:r>
    </w:p>
    <w:p w:rsidR="00A07DEB" w:rsidRPr="006B4521" w:rsidRDefault="00A07DEB" w:rsidP="00A07DEB">
      <w:pPr>
        <w:tabs>
          <w:tab w:val="left" w:pos="142"/>
          <w:tab w:val="left" w:pos="284"/>
          <w:tab w:val="left" w:pos="851"/>
        </w:tabs>
        <w:ind w:firstLine="284"/>
        <w:rPr>
          <w:rFonts w:eastAsia="Times New Roman"/>
          <w:szCs w:val="24"/>
        </w:rPr>
      </w:pPr>
      <w:r w:rsidRPr="006B4521">
        <w:rPr>
          <w:rFonts w:eastAsia="Times New Roman"/>
          <w:szCs w:val="24"/>
        </w:rPr>
        <w:t xml:space="preserve">– экспертиза временной нетрудоспособности. </w:t>
      </w:r>
    </w:p>
    <w:p w:rsidR="00A07DEB" w:rsidRPr="006B4521" w:rsidRDefault="00A07DEB" w:rsidP="00A07DEB">
      <w:pPr>
        <w:tabs>
          <w:tab w:val="left" w:pos="142"/>
          <w:tab w:val="left" w:pos="284"/>
          <w:tab w:val="left" w:pos="851"/>
        </w:tabs>
        <w:ind w:firstLine="284"/>
        <w:rPr>
          <w:rFonts w:eastAsia="Times New Roman"/>
          <w:szCs w:val="24"/>
        </w:rPr>
      </w:pPr>
    </w:p>
    <w:p w:rsidR="00A07DEB" w:rsidRPr="006B4521" w:rsidRDefault="00A07DEB" w:rsidP="00A07DEB">
      <w:pPr>
        <w:numPr>
          <w:ilvl w:val="0"/>
          <w:numId w:val="19"/>
        </w:numPr>
        <w:contextualSpacing/>
        <w:rPr>
          <w:rFonts w:eastAsia="Times New Roman"/>
          <w:b/>
          <w:szCs w:val="24"/>
        </w:rPr>
      </w:pPr>
      <w:r w:rsidRPr="006B4521">
        <w:rPr>
          <w:rFonts w:eastAsia="Times New Roman"/>
          <w:b/>
          <w:szCs w:val="24"/>
        </w:rPr>
        <w:t>Экстренная и неотложная медицинская помощь на территории Росси</w:t>
      </w:r>
      <w:r>
        <w:rPr>
          <w:rFonts w:eastAsia="Times New Roman"/>
          <w:b/>
          <w:szCs w:val="24"/>
        </w:rPr>
        <w:t>йской Федерации (</w:t>
      </w:r>
      <w:r w:rsidRPr="007754F5">
        <w:rPr>
          <w:rFonts w:eastAsia="Times New Roman"/>
          <w:b/>
          <w:szCs w:val="24"/>
        </w:rPr>
        <w:t>далее 100 км от постоянного места жительства или основного места работы</w:t>
      </w:r>
      <w:r>
        <w:rPr>
          <w:rFonts w:eastAsia="Times New Roman"/>
          <w:b/>
          <w:szCs w:val="24"/>
        </w:rPr>
        <w:t>)</w:t>
      </w:r>
    </w:p>
    <w:p w:rsidR="00A07DEB" w:rsidRPr="00432A2C" w:rsidRDefault="00A07DEB" w:rsidP="00A07DEB">
      <w:pPr>
        <w:keepNext/>
        <w:ind w:firstLine="284"/>
        <w:rPr>
          <w:rFonts w:eastAsia="Times New Roman"/>
          <w:szCs w:val="24"/>
        </w:rPr>
      </w:pPr>
      <w:r w:rsidRPr="00432A2C">
        <w:rPr>
          <w:rFonts w:eastAsia="Times New Roman"/>
          <w:szCs w:val="24"/>
        </w:rPr>
        <w:t>Организация экстренной и неотложной медицинской помощи в медицинской организации по выбору Страховщика в объеме, предусмотренном Программой страхования, при нахождении Застрахованного лица далее 100 км от постоянного места жительства или основного места работы на территории РФ.</w:t>
      </w:r>
    </w:p>
    <w:p w:rsidR="00A07DEB" w:rsidRPr="006B4521" w:rsidRDefault="00A07DEB" w:rsidP="00A07DEB">
      <w:pPr>
        <w:pStyle w:val="afc"/>
        <w:ind w:left="357"/>
        <w:jc w:val="both"/>
        <w:rPr>
          <w:b/>
          <w:bCs/>
          <w:lang w:bidi="ru-RU"/>
        </w:rPr>
      </w:pPr>
      <w:r w:rsidRPr="006B4521">
        <w:rPr>
          <w:b/>
          <w:bCs/>
          <w:lang w:bidi="ru-RU"/>
        </w:rPr>
        <w:t>Экстренная и неотложная помощь</w:t>
      </w:r>
    </w:p>
    <w:p w:rsidR="00A07DEB" w:rsidRPr="006B4521" w:rsidRDefault="00A07DEB" w:rsidP="00A07DEB">
      <w:pPr>
        <w:widowControl w:val="0"/>
        <w:tabs>
          <w:tab w:val="left" w:pos="426"/>
        </w:tabs>
        <w:ind w:firstLine="0"/>
        <w:contextualSpacing/>
        <w:rPr>
          <w:szCs w:val="24"/>
        </w:rPr>
      </w:pPr>
      <w:r>
        <w:rPr>
          <w:szCs w:val="24"/>
        </w:rPr>
        <w:t>8</w:t>
      </w:r>
      <w:r w:rsidRPr="006B4521">
        <w:rPr>
          <w:szCs w:val="24"/>
        </w:rPr>
        <w:t>.1. Амбулаторно-поликлиническая помощь в рамках оказания экстренной и неотложной помощи:</w:t>
      </w:r>
    </w:p>
    <w:p w:rsidR="00A07DEB" w:rsidRPr="00AB237E" w:rsidRDefault="00A07DEB" w:rsidP="00A07DEB">
      <w:pPr>
        <w:widowControl w:val="0"/>
        <w:tabs>
          <w:tab w:val="left" w:pos="426"/>
        </w:tabs>
        <w:ind w:firstLine="0"/>
      </w:pPr>
      <w:r>
        <w:t xml:space="preserve">8.1.1. </w:t>
      </w:r>
      <w:r w:rsidRPr="00AB237E">
        <w:t>Приемы, консультации врачей-специалистов.</w:t>
      </w:r>
    </w:p>
    <w:p w:rsidR="00A07DEB" w:rsidRPr="006B4521" w:rsidRDefault="00A07DEB" w:rsidP="00A07DEB">
      <w:pPr>
        <w:widowControl w:val="0"/>
        <w:tabs>
          <w:tab w:val="left" w:pos="426"/>
        </w:tabs>
        <w:ind w:firstLine="0"/>
      </w:pPr>
      <w:r>
        <w:t xml:space="preserve">8.1.2. </w:t>
      </w:r>
      <w:r w:rsidRPr="006B4521">
        <w:t>Диагностические лабораторные и инструментальные методы исследования.</w:t>
      </w:r>
    </w:p>
    <w:p w:rsidR="00A07DEB" w:rsidRPr="006B4521" w:rsidRDefault="00A07DEB" w:rsidP="00A07DEB">
      <w:pPr>
        <w:widowControl w:val="0"/>
        <w:tabs>
          <w:tab w:val="left" w:pos="426"/>
        </w:tabs>
        <w:ind w:firstLine="0"/>
      </w:pPr>
      <w:r w:rsidRPr="006B4521">
        <w:t>Процедуры, манипуляции и методы лечения, выполняемые врачом-специалистом или средним медицинским персоналом.</w:t>
      </w:r>
    </w:p>
    <w:p w:rsidR="00A07DEB" w:rsidRPr="006B4521" w:rsidRDefault="00A07DEB" w:rsidP="00A07DEB">
      <w:pPr>
        <w:widowControl w:val="0"/>
        <w:tabs>
          <w:tab w:val="left" w:pos="426"/>
        </w:tabs>
        <w:ind w:firstLine="0"/>
      </w:pPr>
      <w:r>
        <w:t xml:space="preserve">8.1.3. </w:t>
      </w:r>
      <w:r w:rsidRPr="006B4521">
        <w:t>Обеспечение лекарственными средствами и изделиями медицинского назначения, необходимыми для лечения, предписанными врачом.</w:t>
      </w:r>
    </w:p>
    <w:p w:rsidR="00A07DEB" w:rsidRPr="006B4521" w:rsidRDefault="00A07DEB" w:rsidP="00A07DEB">
      <w:pPr>
        <w:pStyle w:val="afc"/>
        <w:widowControl w:val="0"/>
        <w:numPr>
          <w:ilvl w:val="1"/>
          <w:numId w:val="20"/>
        </w:numPr>
        <w:tabs>
          <w:tab w:val="left" w:pos="426"/>
        </w:tabs>
        <w:ind w:left="0" w:firstLine="0"/>
      </w:pPr>
      <w:r w:rsidRPr="006B4521">
        <w:t xml:space="preserve">Стоматологическое обслуживание в случае острой боли или при несчастном случае (лимит на стоматологическую помощь – 200 (двести) </w:t>
      </w:r>
      <w:r w:rsidRPr="00AB237E">
        <w:rPr>
          <w:lang w:val="en-US"/>
        </w:rPr>
        <w:t>EUR</w:t>
      </w:r>
      <w:r w:rsidRPr="006B4521">
        <w:t>)</w:t>
      </w:r>
    </w:p>
    <w:p w:rsidR="00A07DEB" w:rsidRPr="00A07DEB" w:rsidRDefault="00A07DEB" w:rsidP="00A07DEB">
      <w:pPr>
        <w:widowControl w:val="0"/>
        <w:tabs>
          <w:tab w:val="left" w:pos="426"/>
        </w:tabs>
        <w:ind w:firstLine="0"/>
      </w:pPr>
      <w:r>
        <w:t>8.2.1.</w:t>
      </w:r>
      <w:r w:rsidRPr="00A07DEB">
        <w:t>Приемы, консультации врачей-специалистов.</w:t>
      </w:r>
    </w:p>
    <w:p w:rsidR="00A07DEB" w:rsidRPr="00AB237E" w:rsidRDefault="00A07DEB" w:rsidP="00A07DEB">
      <w:pPr>
        <w:widowControl w:val="0"/>
        <w:tabs>
          <w:tab w:val="left" w:pos="426"/>
        </w:tabs>
        <w:ind w:firstLine="0"/>
      </w:pPr>
      <w:r>
        <w:t xml:space="preserve">8.2.2. </w:t>
      </w:r>
      <w:r w:rsidRPr="00AB237E">
        <w:t>Анестезия местная.</w:t>
      </w:r>
    </w:p>
    <w:p w:rsidR="00A07DEB" w:rsidRPr="00AB237E" w:rsidRDefault="00A07DEB" w:rsidP="00A07DEB">
      <w:pPr>
        <w:widowControl w:val="0"/>
        <w:tabs>
          <w:tab w:val="left" w:pos="426"/>
        </w:tabs>
        <w:ind w:firstLine="0"/>
      </w:pPr>
      <w:r>
        <w:t>8.2.3.</w:t>
      </w:r>
      <w:r w:rsidRPr="00AB237E">
        <w:t>Рентгенологическое исследование.</w:t>
      </w:r>
    </w:p>
    <w:p w:rsidR="00A07DEB" w:rsidRPr="00AB237E" w:rsidRDefault="00A07DEB" w:rsidP="00A07DEB">
      <w:pPr>
        <w:widowControl w:val="0"/>
        <w:tabs>
          <w:tab w:val="left" w:pos="426"/>
        </w:tabs>
        <w:ind w:firstLine="0"/>
      </w:pPr>
      <w:r>
        <w:t xml:space="preserve">8.2.4. </w:t>
      </w:r>
      <w:r w:rsidRPr="00AB237E">
        <w:t>Лечение кариеса, пульпита, периодонтита.</w:t>
      </w:r>
    </w:p>
    <w:p w:rsidR="00A07DEB" w:rsidRPr="00AB237E" w:rsidRDefault="00A07DEB" w:rsidP="00A07DEB">
      <w:pPr>
        <w:widowControl w:val="0"/>
        <w:tabs>
          <w:tab w:val="left" w:pos="426"/>
        </w:tabs>
        <w:ind w:firstLine="0"/>
      </w:pPr>
      <w:r>
        <w:t xml:space="preserve">8.2.5. </w:t>
      </w:r>
      <w:r w:rsidRPr="00AB237E">
        <w:t>Удаление зубов.</w:t>
      </w:r>
    </w:p>
    <w:p w:rsidR="00A07DEB" w:rsidRPr="006B4521" w:rsidRDefault="00A07DEB" w:rsidP="00A07DEB">
      <w:pPr>
        <w:widowControl w:val="0"/>
        <w:tabs>
          <w:tab w:val="left" w:pos="426"/>
        </w:tabs>
        <w:ind w:firstLine="0"/>
      </w:pPr>
      <w:r>
        <w:t xml:space="preserve">8.3. </w:t>
      </w:r>
      <w:r w:rsidRPr="006B4521">
        <w:t>Скорая медицинская помощь</w:t>
      </w:r>
      <w:r w:rsidRPr="006B4521">
        <w:rPr>
          <w:rFonts w:eastAsia="Arial Unicode MS"/>
          <w:i/>
          <w:vertAlign w:val="superscript"/>
          <w:lang w:val="en-US"/>
        </w:rPr>
        <w:footnoteReference w:id="1"/>
      </w:r>
      <w:r w:rsidRPr="006B4521">
        <w:t xml:space="preserve">, включая медицинскую эвакуацию при внезапном заболевании или несчастном случае: </w:t>
      </w:r>
    </w:p>
    <w:p w:rsidR="00A07DEB" w:rsidRPr="006B4521" w:rsidRDefault="00A07DEB" w:rsidP="00A07DEB">
      <w:pPr>
        <w:widowControl w:val="0"/>
        <w:tabs>
          <w:tab w:val="left" w:pos="426"/>
        </w:tabs>
        <w:ind w:firstLine="0"/>
        <w:contextualSpacing/>
        <w:rPr>
          <w:szCs w:val="24"/>
        </w:rPr>
      </w:pPr>
      <w:r>
        <w:rPr>
          <w:szCs w:val="24"/>
        </w:rPr>
        <w:t xml:space="preserve">8.3.1. </w:t>
      </w:r>
      <w:r w:rsidRPr="006B4521">
        <w:rPr>
          <w:szCs w:val="24"/>
        </w:rPr>
        <w:t>Медицинская эвакуация на территории иностранного государства по показаниям, требующим срочного медицинского вмешательства в экстренной или неотложной форме, осуществляемая с места происшествия или места нахождения Застрахованного лица (вне медицинской организации) в медицинскую организацию, а также из медицинской организации, в которой отсутствует возможность оказания необходимой медицинской помощи при состояниях, угрожающих жизни Застрахованного лица, в другую медицинскую организацию.</w:t>
      </w:r>
    </w:p>
    <w:p w:rsidR="00A07DEB" w:rsidRPr="006B4521" w:rsidRDefault="00A07DEB" w:rsidP="00A07DEB">
      <w:pPr>
        <w:widowControl w:val="0"/>
        <w:tabs>
          <w:tab w:val="left" w:pos="709"/>
        </w:tabs>
        <w:ind w:firstLine="0"/>
        <w:contextualSpacing/>
        <w:rPr>
          <w:szCs w:val="24"/>
        </w:rPr>
      </w:pPr>
      <w:r>
        <w:rPr>
          <w:szCs w:val="24"/>
        </w:rPr>
        <w:t xml:space="preserve">8.3.2. </w:t>
      </w:r>
      <w:r w:rsidRPr="006B4521">
        <w:rPr>
          <w:szCs w:val="24"/>
        </w:rPr>
        <w:t>Медицинская эвакуация Застрахованного лица из иностранного государства до ближайшего к его месту жительства международного аэропорта на территории Российской Федерации, включая необходимое медицинское сопровождение, если это требуется по состоянию его здоровья, при условии отсутствия возможности у Застрахованного лица по медицинским показаниям самостоятельно вернуться к месту проживания на территории Российской Федерации. Медицинская транспортировка проводится только при отсутствии медицинских противопоказаний и только в тех случаях, когда ее необходимость подтверждается заключением лечащего врача, врача-эксперта Страховщика на основании документов от лечащего врача, а также при наличии согласия Застрахованного лица (его представителей) на транспортировку</w:t>
      </w:r>
      <w:r w:rsidRPr="006B4521">
        <w:rPr>
          <w:szCs w:val="24"/>
          <w:vertAlign w:val="superscript"/>
        </w:rPr>
        <w:footnoteReference w:id="2"/>
      </w:r>
      <w:r w:rsidRPr="006B4521">
        <w:rPr>
          <w:szCs w:val="24"/>
        </w:rPr>
        <w:t xml:space="preserve">. </w:t>
      </w:r>
    </w:p>
    <w:p w:rsidR="00A07DEB" w:rsidRPr="00A07DEB" w:rsidRDefault="00A07DEB" w:rsidP="00A07DEB">
      <w:pPr>
        <w:widowControl w:val="0"/>
        <w:tabs>
          <w:tab w:val="left" w:pos="426"/>
        </w:tabs>
        <w:ind w:firstLine="0"/>
        <w:contextualSpacing/>
        <w:rPr>
          <w:szCs w:val="24"/>
        </w:rPr>
      </w:pPr>
      <w:r>
        <w:rPr>
          <w:szCs w:val="24"/>
        </w:rPr>
        <w:t xml:space="preserve">8.4. </w:t>
      </w:r>
      <w:r w:rsidRPr="00A07DEB">
        <w:rPr>
          <w:szCs w:val="24"/>
        </w:rPr>
        <w:t>Стационарное обслуживание (экстренная госпитализация)</w:t>
      </w:r>
      <w:r w:rsidRPr="006B4521">
        <w:rPr>
          <w:szCs w:val="24"/>
          <w:vertAlign w:val="superscript"/>
          <w:lang w:val="en-US"/>
        </w:rPr>
        <w:footnoteReference w:id="3"/>
      </w:r>
      <w:r w:rsidRPr="00A07DEB">
        <w:rPr>
          <w:szCs w:val="24"/>
        </w:rPr>
        <w:t>:</w:t>
      </w:r>
    </w:p>
    <w:p w:rsidR="00A07DEB" w:rsidRPr="006B4521" w:rsidRDefault="00A07DEB" w:rsidP="00A07DEB">
      <w:pPr>
        <w:widowControl w:val="0"/>
        <w:tabs>
          <w:tab w:val="left" w:pos="567"/>
        </w:tabs>
        <w:ind w:firstLine="0"/>
        <w:contextualSpacing/>
        <w:rPr>
          <w:szCs w:val="24"/>
        </w:rPr>
      </w:pPr>
      <w:r>
        <w:rPr>
          <w:szCs w:val="24"/>
        </w:rPr>
        <w:t xml:space="preserve">8.4.1. </w:t>
      </w:r>
      <w:r w:rsidRPr="006B4521">
        <w:rPr>
          <w:szCs w:val="24"/>
        </w:rPr>
        <w:t>Пребывание в отделении стационара (палата стандартного типа), питание.</w:t>
      </w:r>
    </w:p>
    <w:p w:rsidR="00A07DEB" w:rsidRPr="006B4521" w:rsidRDefault="00A07DEB" w:rsidP="00A07DEB">
      <w:pPr>
        <w:widowControl w:val="0"/>
        <w:tabs>
          <w:tab w:val="left" w:pos="567"/>
        </w:tabs>
        <w:ind w:firstLine="0"/>
        <w:contextualSpacing/>
        <w:rPr>
          <w:szCs w:val="24"/>
        </w:rPr>
      </w:pPr>
      <w:r>
        <w:rPr>
          <w:szCs w:val="24"/>
        </w:rPr>
        <w:t xml:space="preserve">8.4.2. </w:t>
      </w:r>
      <w:r w:rsidRPr="006B4521">
        <w:rPr>
          <w:szCs w:val="24"/>
        </w:rPr>
        <w:t>Приемы, консультации, манипуляции врачей-специалистов.</w:t>
      </w:r>
    </w:p>
    <w:p w:rsidR="00A07DEB" w:rsidRPr="006B4521" w:rsidRDefault="00A07DEB" w:rsidP="00A07DEB">
      <w:pPr>
        <w:widowControl w:val="0"/>
        <w:tabs>
          <w:tab w:val="left" w:pos="567"/>
        </w:tabs>
        <w:ind w:firstLine="0"/>
        <w:contextualSpacing/>
        <w:rPr>
          <w:szCs w:val="24"/>
        </w:rPr>
      </w:pPr>
      <w:r>
        <w:rPr>
          <w:szCs w:val="24"/>
        </w:rPr>
        <w:t xml:space="preserve">8.4.3. </w:t>
      </w:r>
      <w:r w:rsidRPr="006B4521">
        <w:rPr>
          <w:szCs w:val="24"/>
        </w:rPr>
        <w:t>Диагностические лабораторные и инструментальные методы исследования.</w:t>
      </w:r>
    </w:p>
    <w:p w:rsidR="00A07DEB" w:rsidRPr="006B4521" w:rsidRDefault="00A07DEB" w:rsidP="00A07DEB">
      <w:pPr>
        <w:widowControl w:val="0"/>
        <w:tabs>
          <w:tab w:val="left" w:pos="567"/>
        </w:tabs>
        <w:ind w:firstLine="0"/>
        <w:contextualSpacing/>
        <w:rPr>
          <w:szCs w:val="24"/>
        </w:rPr>
      </w:pPr>
      <w:r>
        <w:rPr>
          <w:szCs w:val="24"/>
        </w:rPr>
        <w:t xml:space="preserve">8.4.4. </w:t>
      </w:r>
      <w:r w:rsidRPr="006B4521">
        <w:rPr>
          <w:szCs w:val="24"/>
        </w:rPr>
        <w:t>Процедуры, манипуляции и методы лечения: лечебные и диагностические манипуляции; консервативные методы лечения; хирургические методы лечения; реанимационные мероприятия и анестезиологические пособия.</w:t>
      </w:r>
    </w:p>
    <w:p w:rsidR="00A07DEB" w:rsidRPr="006B4521" w:rsidRDefault="00A07DEB" w:rsidP="00A07DEB">
      <w:pPr>
        <w:widowControl w:val="0"/>
        <w:tabs>
          <w:tab w:val="left" w:pos="567"/>
        </w:tabs>
        <w:ind w:firstLine="0"/>
        <w:contextualSpacing/>
        <w:rPr>
          <w:szCs w:val="24"/>
        </w:rPr>
      </w:pPr>
      <w:r>
        <w:rPr>
          <w:szCs w:val="24"/>
        </w:rPr>
        <w:t xml:space="preserve">8.4.5. </w:t>
      </w:r>
      <w:r w:rsidRPr="006B4521">
        <w:rPr>
          <w:szCs w:val="24"/>
        </w:rPr>
        <w:t>Обеспечение лекарственными средствами и изделиями медицинского назначения, необходимыми при выполнении процедур и манипуляций.</w:t>
      </w:r>
    </w:p>
    <w:p w:rsidR="00A07DEB" w:rsidRPr="006B4521" w:rsidRDefault="00A07DEB" w:rsidP="00A07DEB">
      <w:pPr>
        <w:widowControl w:val="0"/>
        <w:tabs>
          <w:tab w:val="left" w:pos="567"/>
        </w:tabs>
        <w:ind w:firstLine="0"/>
        <w:contextualSpacing/>
        <w:rPr>
          <w:szCs w:val="24"/>
        </w:rPr>
      </w:pPr>
      <w:r>
        <w:rPr>
          <w:szCs w:val="24"/>
        </w:rPr>
        <w:t xml:space="preserve">8.5. </w:t>
      </w:r>
      <w:r w:rsidRPr="006B4521">
        <w:rPr>
          <w:szCs w:val="24"/>
        </w:rPr>
        <w:t xml:space="preserve">Репатриация тела/останков Застрахованного лица в случае его смерти: </w:t>
      </w:r>
    </w:p>
    <w:p w:rsidR="00A07DEB" w:rsidRPr="006B4521" w:rsidRDefault="00A07DEB" w:rsidP="00A07DEB">
      <w:pPr>
        <w:widowControl w:val="0"/>
        <w:tabs>
          <w:tab w:val="left" w:pos="567"/>
        </w:tabs>
        <w:ind w:firstLine="0"/>
        <w:contextualSpacing/>
        <w:rPr>
          <w:szCs w:val="24"/>
        </w:rPr>
      </w:pPr>
      <w:r>
        <w:rPr>
          <w:szCs w:val="24"/>
        </w:rPr>
        <w:t xml:space="preserve">8.5.1. </w:t>
      </w:r>
      <w:r w:rsidRPr="006B4521">
        <w:rPr>
          <w:szCs w:val="24"/>
        </w:rPr>
        <w:t>Репатриация тела/останков в случае смерти Застрахованного лица в результате внезапного заболевания или несчастного случая до ближайшего к его месту жительства международного аэропорта (железнодорожного вокзала) на территории РФ</w:t>
      </w:r>
      <w:r w:rsidRPr="006B4521">
        <w:rPr>
          <w:rFonts w:eastAsia="Arial Unicode MS"/>
          <w:szCs w:val="24"/>
          <w:vertAlign w:val="superscript"/>
          <w:lang w:val="en-US"/>
        </w:rPr>
        <w:footnoteReference w:id="4"/>
      </w:r>
      <w:r w:rsidRPr="006B4521">
        <w:rPr>
          <w:szCs w:val="24"/>
        </w:rPr>
        <w:t>.</w:t>
      </w:r>
    </w:p>
    <w:p w:rsidR="00A07DEB" w:rsidRPr="006B4521" w:rsidRDefault="00A07DEB" w:rsidP="00A07DEB">
      <w:pPr>
        <w:widowControl w:val="0"/>
        <w:tabs>
          <w:tab w:val="left" w:pos="567"/>
        </w:tabs>
        <w:ind w:firstLine="0"/>
        <w:contextualSpacing/>
        <w:rPr>
          <w:szCs w:val="24"/>
        </w:rPr>
      </w:pPr>
    </w:p>
    <w:p w:rsidR="00A07DEB" w:rsidRPr="006B4521" w:rsidRDefault="00A07DEB" w:rsidP="00A07DEB">
      <w:pPr>
        <w:pStyle w:val="54"/>
        <w:numPr>
          <w:ilvl w:val="0"/>
          <w:numId w:val="16"/>
        </w:numPr>
        <w:tabs>
          <w:tab w:val="left" w:pos="0"/>
          <w:tab w:val="left" w:pos="284"/>
        </w:tabs>
        <w:spacing w:before="60"/>
        <w:ind w:right="425"/>
        <w:rPr>
          <w:rFonts w:ascii="Times New Roman" w:hAnsi="Times New Roman" w:cs="Times New Roman"/>
          <w:b/>
          <w:sz w:val="24"/>
          <w:szCs w:val="24"/>
        </w:rPr>
      </w:pPr>
      <w:r w:rsidRPr="006B4521">
        <w:rPr>
          <w:rFonts w:ascii="Times New Roman" w:hAnsi="Times New Roman" w:cs="Times New Roman"/>
          <w:b/>
          <w:sz w:val="24"/>
          <w:szCs w:val="24"/>
        </w:rPr>
        <w:t>Прямой доступ в лечебные учреждения;</w:t>
      </w:r>
    </w:p>
    <w:p w:rsidR="00A07DEB" w:rsidRPr="006B4521"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6B4521">
        <w:rPr>
          <w:rFonts w:ascii="Times New Roman" w:hAnsi="Times New Roman" w:cs="Times New Roman"/>
          <w:b/>
          <w:sz w:val="24"/>
          <w:szCs w:val="24"/>
        </w:rPr>
        <w:t>Неизменность стоимости в период страхования;</w:t>
      </w:r>
    </w:p>
    <w:p w:rsidR="00A07DEB" w:rsidRPr="006B4521"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6B4521">
        <w:rPr>
          <w:rFonts w:ascii="Times New Roman" w:hAnsi="Times New Roman" w:cs="Times New Roman"/>
          <w:b/>
          <w:sz w:val="24"/>
          <w:szCs w:val="24"/>
        </w:rPr>
        <w:t>Замена, открепление, прикрепление застрахованных в период страхования;</w:t>
      </w:r>
    </w:p>
    <w:p w:rsidR="00A07DEB" w:rsidRPr="006B4521"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6B4521">
        <w:rPr>
          <w:rFonts w:ascii="Times New Roman" w:hAnsi="Times New Roman" w:cs="Times New Roman"/>
          <w:b/>
          <w:sz w:val="24"/>
          <w:szCs w:val="24"/>
        </w:rPr>
        <w:t>Обязательное наличие долгосрочных договоро</w:t>
      </w:r>
      <w:r>
        <w:rPr>
          <w:rFonts w:ascii="Times New Roman" w:hAnsi="Times New Roman" w:cs="Times New Roman"/>
          <w:b/>
          <w:sz w:val="24"/>
          <w:szCs w:val="24"/>
        </w:rPr>
        <w:t>в (минимальный срок с 01.01.2023 по 31.12.2023</w:t>
      </w:r>
      <w:r w:rsidRPr="006B4521">
        <w:rPr>
          <w:rFonts w:ascii="Times New Roman" w:hAnsi="Times New Roman" w:cs="Times New Roman"/>
          <w:b/>
          <w:sz w:val="24"/>
          <w:szCs w:val="24"/>
        </w:rPr>
        <w:t>) с медицинскими учреждениями г. Москвы, указанными в программах.</w:t>
      </w:r>
    </w:p>
    <w:p w:rsidR="00A07DEB" w:rsidRPr="00432A2C" w:rsidRDefault="00A07DEB" w:rsidP="00A07DEB">
      <w:pPr>
        <w:pStyle w:val="54"/>
        <w:numPr>
          <w:ilvl w:val="0"/>
          <w:numId w:val="16"/>
        </w:numPr>
        <w:tabs>
          <w:tab w:val="left" w:pos="0"/>
          <w:tab w:val="left" w:pos="284"/>
        </w:tabs>
        <w:spacing w:before="60"/>
        <w:ind w:left="0" w:right="425" w:firstLine="0"/>
        <w:rPr>
          <w:rFonts w:ascii="Times New Roman" w:hAnsi="Times New Roman" w:cs="Times New Roman"/>
          <w:b/>
          <w:sz w:val="24"/>
          <w:szCs w:val="24"/>
        </w:rPr>
      </w:pPr>
      <w:r w:rsidRPr="00432A2C">
        <w:rPr>
          <w:rFonts w:ascii="Times New Roman" w:hAnsi="Times New Roman" w:cs="Times New Roman"/>
          <w:b/>
          <w:sz w:val="24"/>
          <w:szCs w:val="24"/>
        </w:rPr>
        <w:t>Расчет страховой премии по программам производится без применения поправочных коэффициентов в зависимости от возраста и гражданства;</w:t>
      </w:r>
    </w:p>
    <w:p w:rsidR="00A07DEB" w:rsidRPr="00432A2C" w:rsidRDefault="00A07DEB" w:rsidP="00A07DEB">
      <w:pPr>
        <w:pStyle w:val="54"/>
        <w:numPr>
          <w:ilvl w:val="0"/>
          <w:numId w:val="16"/>
        </w:numPr>
        <w:tabs>
          <w:tab w:val="left" w:pos="0"/>
          <w:tab w:val="left" w:pos="284"/>
        </w:tabs>
        <w:ind w:left="0" w:firstLine="0"/>
        <w:rPr>
          <w:rFonts w:ascii="Times New Roman" w:hAnsi="Times New Roman" w:cs="Times New Roman"/>
          <w:b/>
          <w:sz w:val="24"/>
          <w:szCs w:val="24"/>
        </w:rPr>
      </w:pPr>
      <w:r w:rsidRPr="00432A2C">
        <w:rPr>
          <w:rFonts w:ascii="Times New Roman" w:hAnsi="Times New Roman" w:cs="Times New Roman"/>
          <w:b/>
          <w:sz w:val="24"/>
          <w:szCs w:val="24"/>
        </w:rPr>
        <w:t>Предложение о цене договора: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296"/>
        <w:gridCol w:w="1843"/>
        <w:gridCol w:w="1406"/>
      </w:tblGrid>
      <w:tr w:rsidR="00432A2C" w:rsidRPr="00432A2C" w:rsidTr="00B61A7C">
        <w:trPr>
          <w:cantSplit/>
          <w:trHeight w:val="924"/>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 xml:space="preserve">Наименование </w:t>
            </w:r>
          </w:p>
          <w:p w:rsidR="00A07DEB" w:rsidRPr="00432A2C" w:rsidRDefault="00A07DEB" w:rsidP="00B61A7C">
            <w:pPr>
              <w:pStyle w:val="23"/>
              <w:widowControl w:val="0"/>
              <w:ind w:left="-72" w:right="-108"/>
              <w:jc w:val="center"/>
              <w:rPr>
                <w:szCs w:val="24"/>
              </w:rPr>
            </w:pPr>
            <w:proofErr w:type="gramStart"/>
            <w:r w:rsidRPr="00432A2C">
              <w:rPr>
                <w:szCs w:val="24"/>
              </w:rPr>
              <w:t>программы</w:t>
            </w:r>
            <w:proofErr w:type="gramEnd"/>
          </w:p>
        </w:tc>
        <w:tc>
          <w:tcPr>
            <w:tcW w:w="1985" w:type="dxa"/>
            <w:vAlign w:val="center"/>
          </w:tcPr>
          <w:p w:rsidR="00A07DEB" w:rsidRPr="00432A2C" w:rsidRDefault="00A07DEB" w:rsidP="00B61A7C">
            <w:pPr>
              <w:pStyle w:val="23"/>
              <w:widowControl w:val="0"/>
              <w:ind w:left="-72" w:right="-108"/>
              <w:jc w:val="center"/>
              <w:rPr>
                <w:szCs w:val="24"/>
              </w:rPr>
            </w:pPr>
            <w:r w:rsidRPr="00432A2C">
              <w:rPr>
                <w:szCs w:val="24"/>
              </w:rPr>
              <w:t>Кол-во застрахованных лиц</w:t>
            </w:r>
          </w:p>
          <w:p w:rsidR="00A07DEB" w:rsidRPr="00432A2C" w:rsidRDefault="00A07DEB" w:rsidP="00B61A7C">
            <w:pPr>
              <w:pStyle w:val="23"/>
              <w:widowControl w:val="0"/>
              <w:ind w:left="-72" w:right="-108"/>
              <w:jc w:val="center"/>
              <w:rPr>
                <w:szCs w:val="24"/>
              </w:rPr>
            </w:pPr>
          </w:p>
        </w:tc>
        <w:tc>
          <w:tcPr>
            <w:tcW w:w="2296" w:type="dxa"/>
            <w:vAlign w:val="center"/>
          </w:tcPr>
          <w:p w:rsidR="00A07DEB" w:rsidRPr="00432A2C" w:rsidRDefault="00A07DEB" w:rsidP="00B61A7C">
            <w:pPr>
              <w:pStyle w:val="23"/>
              <w:widowControl w:val="0"/>
              <w:ind w:left="-72" w:right="-108"/>
              <w:jc w:val="center"/>
              <w:rPr>
                <w:szCs w:val="24"/>
              </w:rPr>
            </w:pPr>
            <w:r w:rsidRPr="00432A2C">
              <w:rPr>
                <w:szCs w:val="24"/>
              </w:rPr>
              <w:t>Страховая премия на одно застрахованное лицо, руб.</w:t>
            </w:r>
          </w:p>
        </w:tc>
        <w:tc>
          <w:tcPr>
            <w:tcW w:w="1843" w:type="dxa"/>
            <w:vAlign w:val="center"/>
          </w:tcPr>
          <w:p w:rsidR="00A07DEB" w:rsidRPr="00432A2C" w:rsidRDefault="00A07DEB" w:rsidP="00B61A7C">
            <w:pPr>
              <w:pStyle w:val="23"/>
              <w:widowControl w:val="0"/>
              <w:ind w:left="-72" w:right="-108"/>
              <w:jc w:val="center"/>
              <w:rPr>
                <w:szCs w:val="24"/>
              </w:rPr>
            </w:pPr>
            <w:r w:rsidRPr="00432A2C">
              <w:rPr>
                <w:szCs w:val="24"/>
              </w:rPr>
              <w:t xml:space="preserve">Страховая премия по </w:t>
            </w:r>
          </w:p>
          <w:p w:rsidR="00A07DEB" w:rsidRPr="00432A2C" w:rsidRDefault="00A07DEB" w:rsidP="00B61A7C">
            <w:pPr>
              <w:pStyle w:val="23"/>
              <w:widowControl w:val="0"/>
              <w:ind w:left="-72" w:right="-108"/>
              <w:jc w:val="center"/>
              <w:rPr>
                <w:szCs w:val="24"/>
              </w:rPr>
            </w:pPr>
            <w:r w:rsidRPr="00432A2C">
              <w:rPr>
                <w:szCs w:val="24"/>
              </w:rPr>
              <w:t xml:space="preserve"> Программе, руб.</w:t>
            </w:r>
          </w:p>
        </w:tc>
        <w:tc>
          <w:tcPr>
            <w:tcW w:w="1406" w:type="dxa"/>
            <w:vAlign w:val="center"/>
          </w:tcPr>
          <w:p w:rsidR="00A07DEB" w:rsidRPr="00432A2C" w:rsidRDefault="00A07DEB" w:rsidP="00B61A7C">
            <w:pPr>
              <w:pStyle w:val="23"/>
              <w:widowControl w:val="0"/>
              <w:jc w:val="center"/>
              <w:rPr>
                <w:szCs w:val="24"/>
              </w:rPr>
            </w:pPr>
            <w:r w:rsidRPr="00432A2C">
              <w:rPr>
                <w:szCs w:val="24"/>
              </w:rPr>
              <w:t>Общая страховая сумма руб.</w:t>
            </w:r>
          </w:p>
        </w:tc>
      </w:tr>
      <w:tr w:rsidR="00432A2C" w:rsidRPr="00432A2C" w:rsidTr="00B61A7C">
        <w:trPr>
          <w:cantSplit/>
          <w:trHeight w:val="401"/>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Программа 1</w:t>
            </w:r>
          </w:p>
        </w:tc>
        <w:tc>
          <w:tcPr>
            <w:tcW w:w="1985" w:type="dxa"/>
            <w:vAlign w:val="center"/>
          </w:tcPr>
          <w:p w:rsidR="00A07DEB" w:rsidRPr="00432A2C" w:rsidRDefault="00A07DEB" w:rsidP="00B61A7C">
            <w:pPr>
              <w:pStyle w:val="23"/>
              <w:widowControl w:val="0"/>
              <w:ind w:left="-72" w:right="-108"/>
              <w:jc w:val="center"/>
              <w:rPr>
                <w:b/>
                <w:szCs w:val="24"/>
              </w:rPr>
            </w:pPr>
            <w:r w:rsidRPr="00432A2C">
              <w:rPr>
                <w:b/>
                <w:szCs w:val="24"/>
              </w:rPr>
              <w:t>1</w:t>
            </w:r>
          </w:p>
        </w:tc>
        <w:tc>
          <w:tcPr>
            <w:tcW w:w="2296" w:type="dxa"/>
            <w:vAlign w:val="center"/>
          </w:tcPr>
          <w:p w:rsidR="00A07DEB" w:rsidRPr="00432A2C" w:rsidRDefault="00A07DEB" w:rsidP="00B61A7C">
            <w:pPr>
              <w:widowControl w:val="0"/>
              <w:ind w:left="-72" w:right="-108"/>
              <w:jc w:val="center"/>
              <w:rPr>
                <w:b/>
                <w:szCs w:val="24"/>
              </w:rPr>
            </w:pPr>
          </w:p>
        </w:tc>
        <w:tc>
          <w:tcPr>
            <w:tcW w:w="1843" w:type="dxa"/>
            <w:shd w:val="clear" w:color="auto" w:fill="auto"/>
            <w:vAlign w:val="center"/>
          </w:tcPr>
          <w:p w:rsidR="00A07DEB" w:rsidRPr="00432A2C" w:rsidRDefault="00A07DEB" w:rsidP="00B61A7C">
            <w:pPr>
              <w:pStyle w:val="23"/>
              <w:widowControl w:val="0"/>
              <w:ind w:left="-72" w:right="-108"/>
              <w:jc w:val="center"/>
              <w:rPr>
                <w:b/>
                <w:szCs w:val="24"/>
              </w:rPr>
            </w:pPr>
          </w:p>
        </w:tc>
        <w:tc>
          <w:tcPr>
            <w:tcW w:w="1406" w:type="dxa"/>
            <w:vMerge w:val="restart"/>
            <w:vAlign w:val="center"/>
          </w:tcPr>
          <w:p w:rsidR="00A07DEB" w:rsidRPr="00432A2C" w:rsidRDefault="00A07DEB" w:rsidP="00B61A7C">
            <w:pPr>
              <w:pStyle w:val="23"/>
              <w:widowControl w:val="0"/>
              <w:tabs>
                <w:tab w:val="num" w:pos="0"/>
              </w:tabs>
              <w:jc w:val="center"/>
              <w:rPr>
                <w:b/>
                <w:szCs w:val="24"/>
              </w:rPr>
            </w:pPr>
          </w:p>
        </w:tc>
      </w:tr>
      <w:tr w:rsidR="00432A2C" w:rsidRPr="00432A2C" w:rsidTr="00B61A7C">
        <w:trPr>
          <w:cantSplit/>
          <w:trHeight w:val="139"/>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Программа 2</w:t>
            </w:r>
          </w:p>
        </w:tc>
        <w:tc>
          <w:tcPr>
            <w:tcW w:w="1985" w:type="dxa"/>
            <w:vAlign w:val="center"/>
          </w:tcPr>
          <w:p w:rsidR="00A07DEB" w:rsidRPr="00432A2C" w:rsidRDefault="00A07DEB" w:rsidP="00B61A7C">
            <w:pPr>
              <w:pStyle w:val="21"/>
              <w:widowControl w:val="0"/>
              <w:suppressAutoHyphens/>
              <w:ind w:left="-72" w:right="-108"/>
              <w:rPr>
                <w:b/>
              </w:rPr>
            </w:pPr>
            <w:r w:rsidRPr="00432A2C">
              <w:rPr>
                <w:b/>
              </w:rPr>
              <w:t xml:space="preserve">    5</w:t>
            </w:r>
          </w:p>
        </w:tc>
        <w:tc>
          <w:tcPr>
            <w:tcW w:w="2296" w:type="dxa"/>
            <w:vAlign w:val="center"/>
          </w:tcPr>
          <w:p w:rsidR="00A07DEB" w:rsidRPr="00432A2C" w:rsidRDefault="00A07DEB" w:rsidP="00B61A7C">
            <w:pPr>
              <w:widowControl w:val="0"/>
              <w:ind w:left="-72" w:right="-108"/>
              <w:jc w:val="center"/>
              <w:rPr>
                <w:b/>
                <w:szCs w:val="24"/>
              </w:rPr>
            </w:pPr>
          </w:p>
        </w:tc>
        <w:tc>
          <w:tcPr>
            <w:tcW w:w="1843" w:type="dxa"/>
            <w:shd w:val="clear" w:color="auto" w:fill="auto"/>
            <w:vAlign w:val="center"/>
          </w:tcPr>
          <w:p w:rsidR="00A07DEB" w:rsidRPr="00432A2C" w:rsidRDefault="00A07DEB" w:rsidP="00B61A7C">
            <w:pPr>
              <w:pStyle w:val="21"/>
              <w:widowControl w:val="0"/>
              <w:suppressAutoHyphens/>
              <w:ind w:left="-72" w:right="-108"/>
              <w:jc w:val="center"/>
              <w:rPr>
                <w:b/>
              </w:rPr>
            </w:pPr>
          </w:p>
        </w:tc>
        <w:tc>
          <w:tcPr>
            <w:tcW w:w="1406" w:type="dxa"/>
            <w:vMerge/>
            <w:vAlign w:val="center"/>
          </w:tcPr>
          <w:p w:rsidR="00A07DEB" w:rsidRPr="00432A2C" w:rsidRDefault="00A07DEB" w:rsidP="00B61A7C">
            <w:pPr>
              <w:pStyle w:val="23"/>
              <w:widowControl w:val="0"/>
              <w:tabs>
                <w:tab w:val="num" w:pos="0"/>
              </w:tabs>
              <w:rPr>
                <w:szCs w:val="24"/>
              </w:rPr>
            </w:pPr>
          </w:p>
        </w:tc>
      </w:tr>
      <w:tr w:rsidR="00432A2C" w:rsidRPr="00432A2C" w:rsidTr="00B61A7C">
        <w:trPr>
          <w:cantSplit/>
          <w:trHeight w:val="139"/>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Программа 3</w:t>
            </w:r>
          </w:p>
        </w:tc>
        <w:tc>
          <w:tcPr>
            <w:tcW w:w="1985" w:type="dxa"/>
            <w:vAlign w:val="center"/>
          </w:tcPr>
          <w:p w:rsidR="00A07DEB" w:rsidRPr="00432A2C" w:rsidRDefault="00A07DEB" w:rsidP="00B61A7C">
            <w:pPr>
              <w:pStyle w:val="23"/>
              <w:widowControl w:val="0"/>
              <w:ind w:left="-72" w:right="-108"/>
              <w:jc w:val="center"/>
              <w:rPr>
                <w:b/>
                <w:szCs w:val="24"/>
                <w:lang w:val="en-US"/>
              </w:rPr>
            </w:pPr>
            <w:r w:rsidRPr="00432A2C">
              <w:rPr>
                <w:b/>
                <w:szCs w:val="24"/>
                <w:lang w:val="en-US"/>
              </w:rPr>
              <w:t>21</w:t>
            </w:r>
          </w:p>
        </w:tc>
        <w:tc>
          <w:tcPr>
            <w:tcW w:w="2296" w:type="dxa"/>
            <w:vAlign w:val="center"/>
          </w:tcPr>
          <w:p w:rsidR="00A07DEB" w:rsidRPr="00432A2C" w:rsidRDefault="00A07DEB" w:rsidP="00B61A7C">
            <w:pPr>
              <w:widowControl w:val="0"/>
              <w:ind w:left="-72" w:right="-108"/>
              <w:jc w:val="center"/>
              <w:rPr>
                <w:b/>
                <w:szCs w:val="24"/>
              </w:rPr>
            </w:pPr>
          </w:p>
        </w:tc>
        <w:tc>
          <w:tcPr>
            <w:tcW w:w="1843" w:type="dxa"/>
            <w:shd w:val="clear" w:color="auto" w:fill="auto"/>
            <w:vAlign w:val="center"/>
          </w:tcPr>
          <w:p w:rsidR="00A07DEB" w:rsidRPr="00432A2C" w:rsidRDefault="00A07DEB" w:rsidP="00B61A7C">
            <w:pPr>
              <w:pStyle w:val="21"/>
              <w:widowControl w:val="0"/>
              <w:suppressAutoHyphens/>
              <w:ind w:left="-72" w:right="-108"/>
              <w:jc w:val="center"/>
              <w:rPr>
                <w:b/>
              </w:rPr>
            </w:pPr>
          </w:p>
        </w:tc>
        <w:tc>
          <w:tcPr>
            <w:tcW w:w="1406" w:type="dxa"/>
            <w:vMerge/>
            <w:vAlign w:val="center"/>
          </w:tcPr>
          <w:p w:rsidR="00A07DEB" w:rsidRPr="00432A2C" w:rsidRDefault="00A07DEB" w:rsidP="00B61A7C">
            <w:pPr>
              <w:pStyle w:val="23"/>
              <w:widowControl w:val="0"/>
              <w:tabs>
                <w:tab w:val="num" w:pos="0"/>
              </w:tabs>
              <w:rPr>
                <w:szCs w:val="24"/>
              </w:rPr>
            </w:pPr>
          </w:p>
        </w:tc>
      </w:tr>
      <w:tr w:rsidR="00432A2C" w:rsidRPr="00432A2C" w:rsidTr="00B61A7C">
        <w:trPr>
          <w:cantSplit/>
          <w:trHeight w:val="139"/>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Программа 4</w:t>
            </w:r>
          </w:p>
        </w:tc>
        <w:tc>
          <w:tcPr>
            <w:tcW w:w="1985" w:type="dxa"/>
            <w:vAlign w:val="center"/>
          </w:tcPr>
          <w:p w:rsidR="00A07DEB" w:rsidRPr="00432A2C" w:rsidRDefault="00A07DEB" w:rsidP="00B61A7C">
            <w:pPr>
              <w:pStyle w:val="21"/>
              <w:widowControl w:val="0"/>
              <w:suppressAutoHyphens/>
              <w:ind w:left="-72" w:right="-108"/>
              <w:rPr>
                <w:b/>
                <w:lang w:val="en-US"/>
              </w:rPr>
            </w:pPr>
            <w:r w:rsidRPr="00432A2C">
              <w:rPr>
                <w:b/>
              </w:rPr>
              <w:t xml:space="preserve">  </w:t>
            </w:r>
            <w:r w:rsidRPr="00432A2C">
              <w:rPr>
                <w:b/>
                <w:lang w:val="en-US"/>
              </w:rPr>
              <w:t>116</w:t>
            </w:r>
          </w:p>
        </w:tc>
        <w:tc>
          <w:tcPr>
            <w:tcW w:w="2296" w:type="dxa"/>
            <w:vAlign w:val="center"/>
          </w:tcPr>
          <w:p w:rsidR="00A07DEB" w:rsidRPr="00432A2C" w:rsidRDefault="00A07DEB" w:rsidP="00B61A7C">
            <w:pPr>
              <w:widowControl w:val="0"/>
              <w:ind w:left="-72" w:right="-108"/>
              <w:jc w:val="center"/>
              <w:rPr>
                <w:b/>
                <w:szCs w:val="24"/>
              </w:rPr>
            </w:pPr>
          </w:p>
        </w:tc>
        <w:tc>
          <w:tcPr>
            <w:tcW w:w="1843" w:type="dxa"/>
            <w:shd w:val="clear" w:color="auto" w:fill="auto"/>
            <w:vAlign w:val="center"/>
          </w:tcPr>
          <w:p w:rsidR="00A07DEB" w:rsidRPr="00432A2C" w:rsidRDefault="00A07DEB" w:rsidP="00B61A7C">
            <w:pPr>
              <w:pStyle w:val="21"/>
              <w:widowControl w:val="0"/>
              <w:suppressAutoHyphens/>
              <w:ind w:left="-72" w:right="-108"/>
              <w:jc w:val="center"/>
              <w:rPr>
                <w:b/>
              </w:rPr>
            </w:pPr>
          </w:p>
        </w:tc>
        <w:tc>
          <w:tcPr>
            <w:tcW w:w="1406" w:type="dxa"/>
            <w:vMerge/>
            <w:vAlign w:val="center"/>
          </w:tcPr>
          <w:p w:rsidR="00A07DEB" w:rsidRPr="00432A2C" w:rsidRDefault="00A07DEB" w:rsidP="00B61A7C">
            <w:pPr>
              <w:pStyle w:val="23"/>
              <w:widowControl w:val="0"/>
              <w:tabs>
                <w:tab w:val="num" w:pos="0"/>
              </w:tabs>
              <w:rPr>
                <w:szCs w:val="24"/>
              </w:rPr>
            </w:pPr>
          </w:p>
        </w:tc>
      </w:tr>
      <w:tr w:rsidR="00432A2C" w:rsidRPr="00432A2C" w:rsidTr="00B61A7C">
        <w:trPr>
          <w:cantSplit/>
          <w:trHeight w:val="139"/>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Программа 5</w:t>
            </w:r>
          </w:p>
        </w:tc>
        <w:tc>
          <w:tcPr>
            <w:tcW w:w="1985" w:type="dxa"/>
            <w:vAlign w:val="center"/>
          </w:tcPr>
          <w:p w:rsidR="00A07DEB" w:rsidRPr="00432A2C" w:rsidRDefault="00A07DEB" w:rsidP="00B61A7C">
            <w:pPr>
              <w:pStyle w:val="21"/>
              <w:widowControl w:val="0"/>
              <w:suppressAutoHyphens/>
              <w:ind w:left="-72" w:right="-108"/>
              <w:rPr>
                <w:b/>
              </w:rPr>
            </w:pPr>
            <w:r w:rsidRPr="00432A2C">
              <w:rPr>
                <w:b/>
              </w:rPr>
              <w:t xml:space="preserve">     2</w:t>
            </w:r>
          </w:p>
        </w:tc>
        <w:tc>
          <w:tcPr>
            <w:tcW w:w="2296" w:type="dxa"/>
            <w:vAlign w:val="center"/>
          </w:tcPr>
          <w:p w:rsidR="00A07DEB" w:rsidRPr="00432A2C" w:rsidRDefault="00A07DEB" w:rsidP="00B61A7C">
            <w:pPr>
              <w:widowControl w:val="0"/>
              <w:ind w:left="-72" w:right="-108"/>
              <w:jc w:val="center"/>
              <w:rPr>
                <w:b/>
                <w:szCs w:val="24"/>
              </w:rPr>
            </w:pPr>
          </w:p>
        </w:tc>
        <w:tc>
          <w:tcPr>
            <w:tcW w:w="1843" w:type="dxa"/>
            <w:shd w:val="clear" w:color="auto" w:fill="auto"/>
            <w:vAlign w:val="center"/>
          </w:tcPr>
          <w:p w:rsidR="00A07DEB" w:rsidRPr="00432A2C" w:rsidRDefault="00A07DEB" w:rsidP="00B61A7C">
            <w:pPr>
              <w:pStyle w:val="21"/>
              <w:widowControl w:val="0"/>
              <w:suppressAutoHyphens/>
              <w:ind w:left="-72" w:right="-108"/>
              <w:jc w:val="center"/>
              <w:rPr>
                <w:b/>
              </w:rPr>
            </w:pPr>
          </w:p>
        </w:tc>
        <w:tc>
          <w:tcPr>
            <w:tcW w:w="1406" w:type="dxa"/>
            <w:vMerge/>
            <w:vAlign w:val="center"/>
          </w:tcPr>
          <w:p w:rsidR="00A07DEB" w:rsidRPr="00432A2C" w:rsidRDefault="00A07DEB" w:rsidP="00B61A7C">
            <w:pPr>
              <w:pStyle w:val="23"/>
              <w:widowControl w:val="0"/>
              <w:tabs>
                <w:tab w:val="num" w:pos="0"/>
              </w:tabs>
              <w:rPr>
                <w:szCs w:val="24"/>
              </w:rPr>
            </w:pPr>
          </w:p>
        </w:tc>
      </w:tr>
      <w:tr w:rsidR="00432A2C" w:rsidRPr="00432A2C" w:rsidTr="00B61A7C">
        <w:trPr>
          <w:cantSplit/>
          <w:trHeight w:val="417"/>
          <w:jc w:val="center"/>
        </w:trPr>
        <w:tc>
          <w:tcPr>
            <w:tcW w:w="2518" w:type="dxa"/>
            <w:vAlign w:val="center"/>
          </w:tcPr>
          <w:p w:rsidR="00A07DEB" w:rsidRPr="00432A2C" w:rsidRDefault="00A07DEB" w:rsidP="00B61A7C">
            <w:pPr>
              <w:pStyle w:val="23"/>
              <w:widowControl w:val="0"/>
              <w:ind w:left="-72" w:right="-108"/>
              <w:jc w:val="center"/>
              <w:rPr>
                <w:szCs w:val="24"/>
              </w:rPr>
            </w:pPr>
            <w:r w:rsidRPr="00432A2C">
              <w:rPr>
                <w:szCs w:val="24"/>
              </w:rPr>
              <w:t>Общий итог:</w:t>
            </w:r>
          </w:p>
        </w:tc>
        <w:tc>
          <w:tcPr>
            <w:tcW w:w="1985" w:type="dxa"/>
            <w:vAlign w:val="center"/>
          </w:tcPr>
          <w:p w:rsidR="00A07DEB" w:rsidRPr="00432A2C" w:rsidRDefault="00A07DEB" w:rsidP="00B61A7C">
            <w:pPr>
              <w:pStyle w:val="23"/>
              <w:widowControl w:val="0"/>
              <w:ind w:left="-72" w:right="-108"/>
              <w:jc w:val="center"/>
              <w:rPr>
                <w:b/>
                <w:szCs w:val="24"/>
                <w:lang w:val="en-US"/>
              </w:rPr>
            </w:pPr>
            <w:r w:rsidRPr="00432A2C">
              <w:rPr>
                <w:b/>
                <w:szCs w:val="24"/>
                <w:lang w:val="en-US"/>
              </w:rPr>
              <w:t>145</w:t>
            </w:r>
          </w:p>
        </w:tc>
        <w:tc>
          <w:tcPr>
            <w:tcW w:w="2296" w:type="dxa"/>
            <w:vAlign w:val="center"/>
          </w:tcPr>
          <w:p w:rsidR="00A07DEB" w:rsidRPr="00432A2C" w:rsidRDefault="00A07DEB" w:rsidP="00B61A7C">
            <w:pPr>
              <w:pStyle w:val="23"/>
              <w:widowControl w:val="0"/>
              <w:ind w:left="-72" w:right="-108"/>
              <w:jc w:val="center"/>
              <w:rPr>
                <w:szCs w:val="24"/>
              </w:rPr>
            </w:pPr>
            <w:r w:rsidRPr="00432A2C">
              <w:rPr>
                <w:szCs w:val="24"/>
              </w:rPr>
              <w:t>Общая страховая премия</w:t>
            </w:r>
          </w:p>
        </w:tc>
        <w:tc>
          <w:tcPr>
            <w:tcW w:w="1843" w:type="dxa"/>
            <w:vAlign w:val="center"/>
          </w:tcPr>
          <w:p w:rsidR="00A07DEB" w:rsidRPr="00432A2C" w:rsidRDefault="00A07DEB" w:rsidP="00B61A7C">
            <w:pPr>
              <w:pStyle w:val="21"/>
              <w:widowControl w:val="0"/>
              <w:suppressAutoHyphens/>
              <w:ind w:left="-72" w:right="-108"/>
              <w:jc w:val="center"/>
              <w:rPr>
                <w:b/>
              </w:rPr>
            </w:pPr>
          </w:p>
        </w:tc>
        <w:tc>
          <w:tcPr>
            <w:tcW w:w="1406" w:type="dxa"/>
            <w:vMerge/>
          </w:tcPr>
          <w:p w:rsidR="00A07DEB" w:rsidRPr="00432A2C" w:rsidRDefault="00A07DEB" w:rsidP="00B61A7C">
            <w:pPr>
              <w:pStyle w:val="23"/>
              <w:widowControl w:val="0"/>
              <w:tabs>
                <w:tab w:val="num" w:pos="0"/>
              </w:tabs>
              <w:rPr>
                <w:b/>
                <w:szCs w:val="24"/>
              </w:rPr>
            </w:pPr>
          </w:p>
        </w:tc>
      </w:tr>
    </w:tbl>
    <w:p w:rsidR="00A07DEB" w:rsidRPr="006B4521" w:rsidRDefault="00A07DEB" w:rsidP="00A07DEB">
      <w:pPr>
        <w:widowControl w:val="0"/>
        <w:ind w:firstLine="284"/>
        <w:jc w:val="center"/>
        <w:rPr>
          <w:bCs/>
          <w:szCs w:val="24"/>
        </w:rPr>
      </w:pPr>
    </w:p>
    <w:p w:rsidR="00F9437E" w:rsidRDefault="00A07DEB" w:rsidP="00A07DEB">
      <w:pPr>
        <w:pStyle w:val="54"/>
        <w:tabs>
          <w:tab w:val="clear" w:pos="1492"/>
          <w:tab w:val="left" w:pos="426"/>
        </w:tabs>
        <w:ind w:left="360" w:firstLine="0"/>
        <w:rPr>
          <w:rFonts w:ascii="Times New Roman" w:hAnsi="Times New Roman" w:cs="Times New Roman"/>
          <w:sz w:val="24"/>
          <w:szCs w:val="24"/>
        </w:rPr>
      </w:pPr>
      <w:r w:rsidRPr="006B4521">
        <w:rPr>
          <w:rFonts w:ascii="Times New Roman" w:hAnsi="Times New Roman" w:cs="Times New Roman"/>
          <w:b/>
          <w:sz w:val="24"/>
          <w:szCs w:val="24"/>
        </w:rPr>
        <w:t>ИТОГО цена договора составляет</w:t>
      </w:r>
      <w:r w:rsidRPr="006B4521">
        <w:rPr>
          <w:rFonts w:ascii="Times New Roman" w:hAnsi="Times New Roman" w:cs="Times New Roman"/>
          <w:sz w:val="24"/>
          <w:szCs w:val="24"/>
        </w:rPr>
        <w:t xml:space="preserve">: </w:t>
      </w:r>
      <w:r w:rsidR="00F9437E" w:rsidRPr="00F9437E">
        <w:rPr>
          <w:rFonts w:ascii="Times New Roman" w:hAnsi="Times New Roman" w:cs="Times New Roman"/>
          <w:sz w:val="24"/>
          <w:szCs w:val="24"/>
        </w:rPr>
        <w:t>18 627 292 (Восемнадцать миллионов шестьсот двадцать семь тысяч двести девяносто два) рубля 33 копейки</w:t>
      </w:r>
      <w:r w:rsidR="00F9437E">
        <w:rPr>
          <w:rFonts w:ascii="Times New Roman" w:hAnsi="Times New Roman" w:cs="Times New Roman"/>
          <w:sz w:val="24"/>
          <w:szCs w:val="24"/>
        </w:rPr>
        <w:t>.</w:t>
      </w:r>
    </w:p>
    <w:p w:rsidR="00F9437E" w:rsidRDefault="00F9437E" w:rsidP="00A07DEB">
      <w:pPr>
        <w:pStyle w:val="54"/>
        <w:tabs>
          <w:tab w:val="clear" w:pos="1492"/>
          <w:tab w:val="left" w:pos="426"/>
        </w:tabs>
        <w:ind w:left="360" w:firstLine="0"/>
        <w:rPr>
          <w:rFonts w:ascii="Times New Roman" w:hAnsi="Times New Roman" w:cs="Times New Roman"/>
          <w:sz w:val="24"/>
          <w:szCs w:val="24"/>
        </w:rPr>
      </w:pPr>
    </w:p>
    <w:p w:rsidR="00A07DEB" w:rsidRPr="006B4521" w:rsidRDefault="00A07DEB" w:rsidP="00A07DEB">
      <w:pPr>
        <w:pStyle w:val="54"/>
        <w:tabs>
          <w:tab w:val="clear" w:pos="1492"/>
          <w:tab w:val="left" w:pos="426"/>
        </w:tabs>
        <w:ind w:left="360" w:firstLine="0"/>
        <w:rPr>
          <w:rFonts w:ascii="Times New Roman" w:hAnsi="Times New Roman" w:cs="Times New Roman"/>
          <w:sz w:val="24"/>
          <w:szCs w:val="24"/>
        </w:rPr>
      </w:pPr>
      <w:r w:rsidRPr="006B4521">
        <w:rPr>
          <w:rFonts w:ascii="Times New Roman" w:hAnsi="Times New Roman" w:cs="Times New Roman"/>
          <w:sz w:val="24"/>
          <w:szCs w:val="24"/>
        </w:rPr>
        <w:t xml:space="preserve">Исполнитель: </w:t>
      </w:r>
      <w:proofErr w:type="spellStart"/>
      <w:r w:rsidRPr="006B4521">
        <w:rPr>
          <w:rFonts w:ascii="Times New Roman" w:hAnsi="Times New Roman" w:cs="Times New Roman"/>
          <w:sz w:val="24"/>
          <w:szCs w:val="24"/>
        </w:rPr>
        <w:t>О.В.Колосовский</w:t>
      </w:r>
      <w:proofErr w:type="spellEnd"/>
      <w:r w:rsidRPr="006B4521">
        <w:rPr>
          <w:rFonts w:ascii="Times New Roman" w:hAnsi="Times New Roman" w:cs="Times New Roman"/>
          <w:sz w:val="24"/>
          <w:szCs w:val="24"/>
        </w:rPr>
        <w:t xml:space="preserve"> – советник отдела МТО Аппарата Государственного секретаря Союзного государства </w:t>
      </w:r>
    </w:p>
    <w:p w:rsidR="00A07DEB" w:rsidRDefault="00A07DEB" w:rsidP="00B859CA">
      <w:pPr>
        <w:spacing w:before="60"/>
        <w:ind w:right="425"/>
        <w:jc w:val="center"/>
        <w:rPr>
          <w:rFonts w:eastAsia="Times New Roman"/>
          <w:bCs/>
          <w:color w:val="FF0000"/>
          <w:szCs w:val="24"/>
        </w:rPr>
      </w:pPr>
    </w:p>
    <w:p w:rsidR="00A07DEB" w:rsidRDefault="00A07DEB"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373D41" w:rsidRDefault="00373D41" w:rsidP="00B859CA">
      <w:pPr>
        <w:spacing w:before="60"/>
        <w:ind w:right="425"/>
        <w:jc w:val="center"/>
        <w:rPr>
          <w:rFonts w:eastAsia="Times New Roman"/>
          <w:bCs/>
          <w:color w:val="FF0000"/>
          <w:szCs w:val="24"/>
        </w:rPr>
      </w:pPr>
    </w:p>
    <w:p w:rsidR="00A07DEB" w:rsidRDefault="00A07DEB" w:rsidP="00B859CA">
      <w:pPr>
        <w:spacing w:before="60"/>
        <w:ind w:right="425"/>
        <w:jc w:val="center"/>
        <w:rPr>
          <w:rFonts w:eastAsia="Times New Roman"/>
          <w:bCs/>
          <w:color w:val="FF0000"/>
          <w:szCs w:val="24"/>
        </w:rPr>
      </w:pPr>
    </w:p>
    <w:p w:rsidR="00B859CA" w:rsidRPr="00B859CA" w:rsidRDefault="00B859CA" w:rsidP="005E63A0">
      <w:pPr>
        <w:ind w:firstLine="0"/>
        <w:rPr>
          <w:rFonts w:eastAsia="Times New Roman"/>
          <w:b/>
          <w:sz w:val="28"/>
          <w:szCs w:val="24"/>
          <w:lang w:eastAsia="ru-RU"/>
        </w:rPr>
      </w:pPr>
      <w:bookmarkStart w:id="55" w:name="_Ref503353468"/>
      <w:bookmarkEnd w:id="0"/>
      <w:bookmarkEnd w:id="52"/>
      <w:bookmarkEnd w:id="53"/>
      <w:bookmarkEnd w:id="54"/>
    </w:p>
    <w:p w:rsidR="00B859CA" w:rsidRPr="00B859CA" w:rsidRDefault="00B859CA" w:rsidP="00B859CA">
      <w:pPr>
        <w:ind w:firstLine="0"/>
        <w:jc w:val="center"/>
        <w:rPr>
          <w:rFonts w:eastAsia="Times New Roman"/>
          <w:b/>
          <w:sz w:val="28"/>
          <w:szCs w:val="24"/>
          <w:lang w:eastAsia="ru-RU"/>
        </w:rPr>
      </w:pPr>
      <w:r w:rsidRPr="00B859CA">
        <w:rPr>
          <w:rFonts w:eastAsia="Times New Roman"/>
          <w:b/>
          <w:sz w:val="28"/>
          <w:szCs w:val="24"/>
          <w:lang w:val="en-US" w:eastAsia="ru-RU"/>
        </w:rPr>
        <w:t>V</w:t>
      </w:r>
      <w:r w:rsidRPr="00B859CA">
        <w:rPr>
          <w:rFonts w:eastAsia="Times New Roman"/>
          <w:b/>
          <w:sz w:val="28"/>
          <w:szCs w:val="24"/>
          <w:lang w:eastAsia="ru-RU"/>
        </w:rPr>
        <w:t>. Образцы форм</w:t>
      </w:r>
      <w:bookmarkEnd w:id="55"/>
    </w:p>
    <w:p w:rsidR="00B859CA" w:rsidRPr="00B859CA" w:rsidRDefault="00B859CA" w:rsidP="00B859CA">
      <w:pPr>
        <w:tabs>
          <w:tab w:val="left" w:pos="1134"/>
        </w:tabs>
        <w:ind w:firstLine="0"/>
        <w:rPr>
          <w:rFonts w:eastAsia="Times New Roman"/>
          <w:sz w:val="28"/>
          <w:szCs w:val="24"/>
          <w:lang w:eastAsia="ru-RU"/>
        </w:rPr>
      </w:pPr>
    </w:p>
    <w:p w:rsidR="00B859CA" w:rsidRPr="00B859CA" w:rsidRDefault="00B859CA" w:rsidP="00B859CA">
      <w:pPr>
        <w:tabs>
          <w:tab w:val="left" w:pos="1134"/>
        </w:tabs>
        <w:ind w:firstLine="0"/>
        <w:rPr>
          <w:rFonts w:eastAsia="Times New Roman"/>
          <w:sz w:val="28"/>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1. Конкурсная заявка — </w:t>
      </w:r>
      <w:r w:rsidRPr="00B859CA">
        <w:rPr>
          <w:rFonts w:eastAsia="Times New Roman"/>
          <w:b/>
          <w:szCs w:val="24"/>
          <w:lang w:eastAsia="ru-RU"/>
        </w:rPr>
        <w:t>форма 1</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2. Таблица цен конкурсной заявки – </w:t>
      </w:r>
      <w:r w:rsidRPr="00B859CA">
        <w:rPr>
          <w:rFonts w:eastAsia="Times New Roman"/>
          <w:b/>
          <w:szCs w:val="24"/>
          <w:lang w:eastAsia="ru-RU"/>
        </w:rPr>
        <w:t>форма 2</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3. Анкета участника конкурса — </w:t>
      </w:r>
      <w:r w:rsidRPr="00B859CA">
        <w:rPr>
          <w:rFonts w:eastAsia="Times New Roman"/>
          <w:b/>
          <w:szCs w:val="24"/>
          <w:lang w:eastAsia="ru-RU"/>
        </w:rPr>
        <w:t>форма 3.</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4. Предложение о функциональных и качественных характеристиках услуг – </w:t>
      </w:r>
      <w:r w:rsidRPr="00B859CA">
        <w:rPr>
          <w:rFonts w:eastAsia="Times New Roman"/>
          <w:b/>
          <w:szCs w:val="24"/>
          <w:lang w:eastAsia="ru-RU"/>
        </w:rPr>
        <w:t>форма 4</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b/>
          <w:szCs w:val="24"/>
          <w:lang w:eastAsia="ru-RU"/>
        </w:rPr>
      </w:pPr>
      <w:r w:rsidRPr="00B859CA">
        <w:rPr>
          <w:rFonts w:eastAsia="Times New Roman"/>
          <w:szCs w:val="24"/>
          <w:lang w:eastAsia="ru-RU"/>
        </w:rPr>
        <w:t xml:space="preserve">5. Запрос на разъяснение конкурсной документации – </w:t>
      </w:r>
      <w:r w:rsidRPr="00B859CA">
        <w:rPr>
          <w:rFonts w:eastAsia="Times New Roman"/>
          <w:b/>
          <w:szCs w:val="24"/>
          <w:lang w:eastAsia="ru-RU"/>
        </w:rPr>
        <w:t>форма 5.</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 xml:space="preserve">8. Доверенность для представителей участников конкурса – </w:t>
      </w:r>
      <w:r w:rsidRPr="00B859CA">
        <w:rPr>
          <w:rFonts w:eastAsia="Times New Roman"/>
          <w:b/>
          <w:szCs w:val="24"/>
          <w:lang w:eastAsia="ru-RU"/>
        </w:rPr>
        <w:t>форма 6</w:t>
      </w:r>
      <w:r w:rsidRPr="00B859CA">
        <w:rPr>
          <w:rFonts w:eastAsia="Times New Roman"/>
          <w:szCs w:val="24"/>
          <w:lang w:eastAsia="ru-RU"/>
        </w:rPr>
        <w:t>.</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r w:rsidRPr="00B859CA">
        <w:rPr>
          <w:rFonts w:eastAsia="Times New Roman"/>
          <w:szCs w:val="24"/>
          <w:lang w:eastAsia="ru-RU"/>
        </w:rPr>
        <w:t>9. Опись документов, входящих в состав заявки на участие в конкурсе</w:t>
      </w:r>
      <w:r w:rsidRPr="00B859CA">
        <w:rPr>
          <w:rFonts w:asciiTheme="minorHAnsi" w:hAnsiTheme="minorHAnsi" w:cstheme="minorBidi"/>
          <w:sz w:val="22"/>
        </w:rPr>
        <w:t xml:space="preserve"> </w:t>
      </w:r>
      <w:r w:rsidRPr="00B859CA">
        <w:rPr>
          <w:rFonts w:eastAsia="Times New Roman"/>
          <w:szCs w:val="24"/>
          <w:lang w:eastAsia="ru-RU"/>
        </w:rPr>
        <w:t xml:space="preserve">– </w:t>
      </w:r>
      <w:r w:rsidRPr="00B859CA">
        <w:rPr>
          <w:rFonts w:eastAsia="Times New Roman"/>
          <w:b/>
          <w:szCs w:val="24"/>
          <w:lang w:eastAsia="ru-RU"/>
        </w:rPr>
        <w:t>форма 7.</w:t>
      </w:r>
    </w:p>
    <w:p w:rsidR="00B859CA" w:rsidRPr="00B859CA" w:rsidRDefault="00B859CA" w:rsidP="00B859CA">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r w:rsidRPr="00B859CA">
        <w:rPr>
          <w:rFonts w:eastAsia="Times New Roman"/>
          <w:vanish/>
          <w:szCs w:val="24"/>
          <w:lang w:eastAsia="ru-RU"/>
        </w:rPr>
        <w:cr/>
      </w: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tabs>
          <w:tab w:val="left" w:pos="-2127"/>
          <w:tab w:val="left" w:pos="360"/>
          <w:tab w:val="left" w:pos="567"/>
          <w:tab w:val="left" w:pos="1980"/>
          <w:tab w:val="left" w:pos="7371"/>
        </w:tabs>
        <w:spacing w:line="360" w:lineRule="auto"/>
        <w:ind w:firstLine="0"/>
        <w:rPr>
          <w:rFonts w:eastAsia="Times New Roman"/>
          <w:szCs w:val="24"/>
          <w:lang w:eastAsia="ru-RU"/>
        </w:rPr>
      </w:pPr>
    </w:p>
    <w:p w:rsidR="00B859CA" w:rsidRPr="00B859CA" w:rsidRDefault="00B859CA" w:rsidP="00B859CA">
      <w:pPr>
        <w:rPr>
          <w:rFonts w:eastAsia="Times New Roman"/>
          <w:szCs w:val="24"/>
          <w:lang w:eastAsia="ru-RU"/>
        </w:rPr>
      </w:pPr>
    </w:p>
    <w:p w:rsidR="00B859CA" w:rsidRPr="00B859CA" w:rsidRDefault="00B859CA" w:rsidP="00B859CA">
      <w:pPr>
        <w:pageBreakBefore/>
        <w:ind w:firstLine="567"/>
        <w:jc w:val="right"/>
        <w:rPr>
          <w:rFonts w:eastAsia="Times New Roman"/>
          <w:b/>
          <w:szCs w:val="24"/>
          <w:lang w:eastAsia="ru-RU"/>
        </w:rPr>
      </w:pPr>
      <w:r w:rsidRPr="00B859CA">
        <w:rPr>
          <w:rFonts w:eastAsia="Times New Roman"/>
          <w:b/>
          <w:szCs w:val="24"/>
          <w:lang w:eastAsia="ru-RU"/>
        </w:rPr>
        <w:t>Форма - 1</w:t>
      </w:r>
    </w:p>
    <w:p w:rsidR="00B859CA" w:rsidRPr="00B859CA" w:rsidRDefault="00B859CA" w:rsidP="00B859CA">
      <w:pPr>
        <w:keepNext/>
        <w:numPr>
          <w:ilvl w:val="4"/>
          <w:numId w:val="0"/>
        </w:numPr>
        <w:jc w:val="center"/>
        <w:outlineLvl w:val="4"/>
        <w:rPr>
          <w:rFonts w:eastAsia="Times New Roman"/>
          <w:b/>
          <w:bCs/>
          <w:szCs w:val="24"/>
          <w:lang w:eastAsia="ru-RU"/>
        </w:rPr>
      </w:pPr>
      <w:bookmarkStart w:id="56" w:name="_Ref503353513"/>
      <w:r w:rsidRPr="00B859CA">
        <w:rPr>
          <w:rFonts w:eastAsia="Times New Roman"/>
          <w:b/>
          <w:bCs/>
          <w:szCs w:val="24"/>
          <w:lang w:eastAsia="ru-RU"/>
        </w:rPr>
        <w:t>Конкурсная заявка</w:t>
      </w:r>
      <w:bookmarkEnd w:id="56"/>
      <w:r w:rsidRPr="00B859CA">
        <w:rPr>
          <w:rFonts w:eastAsia="Times New Roman"/>
          <w:b/>
          <w:bCs/>
          <w:szCs w:val="24"/>
          <w:lang w:eastAsia="ru-RU"/>
        </w:rPr>
        <w:t xml:space="preserve"> </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«_____»___________________ 20__ г.</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Исх. № ____________________</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outlineLvl w:val="0"/>
        <w:rPr>
          <w:rFonts w:eastAsia="Times New Roman"/>
          <w:szCs w:val="24"/>
          <w:lang w:eastAsia="ru-RU"/>
        </w:rPr>
      </w:pPr>
      <w:r w:rsidRPr="00B859CA">
        <w:rPr>
          <w:rFonts w:eastAsia="Times New Roman"/>
          <w:szCs w:val="24"/>
          <w:lang w:eastAsia="ru-RU"/>
        </w:rPr>
        <w:t>Наименование участника конкурса: ____________________________________</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Адрес участника </w:t>
      </w:r>
      <w:proofErr w:type="gramStart"/>
      <w:r w:rsidRPr="00B859CA">
        <w:rPr>
          <w:rFonts w:eastAsia="Times New Roman"/>
          <w:szCs w:val="24"/>
          <w:lang w:eastAsia="ru-RU"/>
        </w:rPr>
        <w:t>конкурса:_</w:t>
      </w:r>
      <w:proofErr w:type="gramEnd"/>
      <w:r w:rsidRPr="00B859CA">
        <w:rPr>
          <w:rFonts w:eastAsia="Times New Roman"/>
          <w:szCs w:val="24"/>
          <w:lang w:eastAsia="ru-RU"/>
        </w:rPr>
        <w:t>__________________________________________</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Кому: ___________________________________</w:t>
      </w:r>
    </w:p>
    <w:p w:rsidR="00B859CA" w:rsidRPr="00B859CA" w:rsidRDefault="00B859CA" w:rsidP="00B859CA">
      <w:pPr>
        <w:ind w:firstLine="567"/>
        <w:rPr>
          <w:rFonts w:eastAsia="Times New Roman"/>
          <w:szCs w:val="24"/>
          <w:lang w:eastAsia="ru-RU"/>
        </w:rPr>
      </w:pPr>
    </w:p>
    <w:p w:rsidR="00B859CA" w:rsidRPr="00B859CA" w:rsidRDefault="00B859CA" w:rsidP="00B859CA">
      <w:pPr>
        <w:ind w:firstLine="0"/>
        <w:jc w:val="center"/>
        <w:outlineLvl w:val="0"/>
        <w:rPr>
          <w:rFonts w:eastAsia="Times New Roman"/>
          <w:szCs w:val="24"/>
          <w:lang w:eastAsia="ru-RU"/>
        </w:rPr>
      </w:pPr>
      <w:r w:rsidRPr="00B859CA">
        <w:rPr>
          <w:rFonts w:eastAsia="Times New Roman"/>
          <w:szCs w:val="24"/>
          <w:lang w:eastAsia="ru-RU"/>
        </w:rPr>
        <w:t>Уважаемые господа!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Изучив конкурсную документацию, получение которой настоящим удостоверяем, мы нижеподписавшиеся предлагаем оказать услуги, предусмотренные предметом Договора ______на сумму</w:t>
      </w:r>
      <w:r w:rsidR="00EE7388">
        <w:rPr>
          <w:rFonts w:eastAsia="Times New Roman"/>
          <w:szCs w:val="24"/>
          <w:lang w:eastAsia="ru-RU"/>
        </w:rPr>
        <w:t>:</w:t>
      </w:r>
      <w:r w:rsidRPr="00B859CA">
        <w:rPr>
          <w:rFonts w:eastAsia="Times New Roman"/>
          <w:szCs w:val="24"/>
          <w:lang w:eastAsia="ru-RU"/>
        </w:rPr>
        <w:t xml:space="preserve"> _______________ </w:t>
      </w:r>
      <w:r w:rsidRPr="00B859CA">
        <w:rPr>
          <w:rFonts w:eastAsia="Times New Roman"/>
          <w:szCs w:val="24"/>
          <w:u w:val="single"/>
          <w:lang w:eastAsia="ru-RU"/>
        </w:rPr>
        <w:t>(</w:t>
      </w:r>
      <w:r w:rsidR="00EE7388">
        <w:rPr>
          <w:rFonts w:eastAsia="Times New Roman"/>
          <w:szCs w:val="24"/>
          <w:lang w:eastAsia="ru-RU"/>
        </w:rPr>
        <w:t>__</w:t>
      </w:r>
      <w:r w:rsidR="00EE7388">
        <w:rPr>
          <w:rFonts w:eastAsia="Times New Roman"/>
          <w:i/>
          <w:sz w:val="20"/>
          <w:szCs w:val="20"/>
          <w:lang w:eastAsia="ru-RU"/>
        </w:rPr>
        <w:t>__________</w:t>
      </w:r>
      <w:r w:rsidRPr="00B859CA">
        <w:rPr>
          <w:rFonts w:eastAsia="Times New Roman"/>
          <w:szCs w:val="24"/>
          <w:lang w:eastAsia="ru-RU"/>
        </w:rPr>
        <w:t>______________</w:t>
      </w:r>
      <w:r w:rsidR="003E0B5B">
        <w:rPr>
          <w:rFonts w:eastAsia="Times New Roman"/>
          <w:szCs w:val="24"/>
          <w:u w:val="single"/>
          <w:lang w:eastAsia="ru-RU"/>
        </w:rPr>
        <w:t>)</w:t>
      </w:r>
      <w:r w:rsidR="003E0B5B" w:rsidRPr="003E0B5B">
        <w:rPr>
          <w:rFonts w:eastAsia="Times New Roman"/>
          <w:szCs w:val="24"/>
          <w:lang w:eastAsia="ru-RU"/>
        </w:rPr>
        <w:t xml:space="preserve"> </w:t>
      </w:r>
      <w:r w:rsidRPr="00B859CA">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Мы обязуемся, в случае признания нашей организации победителем конкурса, оказать услуги в соответствии с требованиями, оговоренными в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Настоящей заявкой подтверждаем, что против______________(</w:t>
      </w:r>
      <w:r w:rsidRPr="00B859CA">
        <w:rPr>
          <w:rFonts w:eastAsia="Times New Roman"/>
          <w:sz w:val="20"/>
          <w:szCs w:val="20"/>
          <w:lang w:eastAsia="ru-RU"/>
        </w:rPr>
        <w:t>наименование организации участника</w:t>
      </w:r>
      <w:r w:rsidRPr="00B859CA">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859CA">
        <w:rPr>
          <w:rFonts w:eastAsia="Times New Roman"/>
          <w:sz w:val="20"/>
          <w:szCs w:val="20"/>
          <w:lang w:eastAsia="ru-RU"/>
        </w:rPr>
        <w:t>значение указать цифрами и прописью</w:t>
      </w:r>
      <w:r w:rsidRPr="00B859CA">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Настоящим подтверждаем отсутствие нашей </w:t>
      </w:r>
      <w:proofErr w:type="spellStart"/>
      <w:r w:rsidRPr="00B859CA">
        <w:rPr>
          <w:rFonts w:eastAsia="Times New Roman"/>
          <w:szCs w:val="24"/>
          <w:lang w:eastAsia="ru-RU"/>
        </w:rPr>
        <w:t>аффилированности</w:t>
      </w:r>
      <w:proofErr w:type="spellEnd"/>
      <w:r w:rsidRPr="00B859CA">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К конкурсной заявке прилагаются (</w:t>
      </w:r>
      <w:r w:rsidRPr="00B859CA">
        <w:rPr>
          <w:rFonts w:eastAsia="Times New Roman"/>
          <w:sz w:val="20"/>
          <w:szCs w:val="20"/>
          <w:lang w:eastAsia="ru-RU"/>
        </w:rPr>
        <w:t>перечислить прилагаемые документы с указанием количества страниц в документе</w:t>
      </w:r>
      <w:r w:rsidRPr="00B859CA">
        <w:rPr>
          <w:rFonts w:eastAsia="Times New Roman"/>
          <w:szCs w:val="24"/>
          <w:lang w:eastAsia="ru-RU"/>
        </w:rPr>
        <w:t xml:space="preserve">): </w:t>
      </w:r>
    </w:p>
    <w:p w:rsidR="00B859CA" w:rsidRPr="00B859CA" w:rsidRDefault="00B859CA" w:rsidP="00B859CA">
      <w:pPr>
        <w:ind w:firstLine="567"/>
        <w:rPr>
          <w:rFonts w:eastAsia="Times New Roman"/>
          <w:szCs w:val="24"/>
          <w:lang w:eastAsia="ru-RU"/>
        </w:rPr>
      </w:pPr>
      <w:r w:rsidRPr="00B859CA">
        <w:rPr>
          <w:rFonts w:eastAsia="Times New Roman"/>
          <w:szCs w:val="24"/>
          <w:lang w:eastAsia="ru-RU"/>
        </w:rPr>
        <w:t>1)</w:t>
      </w:r>
    </w:p>
    <w:p w:rsidR="00B859CA" w:rsidRPr="00B859CA" w:rsidRDefault="00B859CA" w:rsidP="00B859CA">
      <w:pPr>
        <w:tabs>
          <w:tab w:val="left" w:pos="-2127"/>
          <w:tab w:val="left" w:pos="567"/>
          <w:tab w:val="left" w:pos="1134"/>
          <w:tab w:val="left" w:pos="7371"/>
        </w:tabs>
        <w:ind w:left="540" w:firstLine="0"/>
        <w:rPr>
          <w:rFonts w:eastAsia="Times New Roman"/>
          <w:szCs w:val="24"/>
          <w:lang w:eastAsia="ru-RU"/>
        </w:rPr>
      </w:pPr>
      <w:r w:rsidRPr="00B859CA">
        <w:rPr>
          <w:rFonts w:eastAsia="Times New Roman"/>
          <w:szCs w:val="24"/>
          <w:lang w:eastAsia="ru-RU"/>
        </w:rPr>
        <w:t>2)</w:t>
      </w:r>
    </w:p>
    <w:p w:rsidR="00B859CA" w:rsidRPr="00B859CA" w:rsidRDefault="00B859CA" w:rsidP="00B859CA">
      <w:pPr>
        <w:tabs>
          <w:tab w:val="left" w:pos="-2127"/>
          <w:tab w:val="left" w:pos="567"/>
          <w:tab w:val="left" w:pos="1134"/>
          <w:tab w:val="left" w:pos="7371"/>
        </w:tabs>
        <w:ind w:left="540" w:firstLine="0"/>
        <w:rPr>
          <w:rFonts w:eastAsia="Times New Roman"/>
          <w:szCs w:val="24"/>
          <w:lang w:eastAsia="ru-RU"/>
        </w:rPr>
      </w:pPr>
      <w:r w:rsidRPr="00B859CA">
        <w:rPr>
          <w:rFonts w:eastAsia="Times New Roman"/>
          <w:szCs w:val="24"/>
          <w:lang w:eastAsia="ru-RU"/>
        </w:rPr>
        <w:t>3) и т.д.</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859CA" w:rsidRPr="00B859CA" w:rsidRDefault="00B859CA" w:rsidP="00B859CA">
      <w:pPr>
        <w:tabs>
          <w:tab w:val="left" w:pos="-2340"/>
          <w:tab w:val="left" w:pos="-2127"/>
        </w:tabs>
        <w:ind w:firstLine="540"/>
        <w:rPr>
          <w:rFonts w:eastAsia="Times New Roman"/>
          <w:szCs w:val="24"/>
          <w:lang w:eastAsia="ru-RU"/>
        </w:rPr>
      </w:pPr>
      <w:r w:rsidRPr="00B859CA">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859CA" w:rsidRPr="00B859CA" w:rsidRDefault="00B859CA" w:rsidP="00B859CA">
      <w:pPr>
        <w:tabs>
          <w:tab w:val="left" w:pos="-2340"/>
          <w:tab w:val="left" w:pos="-2127"/>
        </w:tabs>
        <w:ind w:firstLine="540"/>
        <w:rPr>
          <w:rFonts w:eastAsia="Times New Roman"/>
          <w:szCs w:val="24"/>
          <w:lang w:eastAsia="ru-RU"/>
        </w:rPr>
      </w:pPr>
    </w:p>
    <w:p w:rsidR="00B859CA" w:rsidRPr="00B859CA"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общим вопросам и вопросам управления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техническим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финансовым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859CA" w:rsidRPr="00B859CA" w:rsidTr="0005267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Справки по кадровым вопросам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r w:rsidR="00B859CA" w:rsidRPr="00B859CA" w:rsidTr="0005267F">
        <w:trPr>
          <w:trHeight w:val="240"/>
        </w:trPr>
        <w:tc>
          <w:tcPr>
            <w:tcW w:w="4455"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859CA" w:rsidRPr="00B859CA" w:rsidRDefault="00B859CA" w:rsidP="00B859CA">
            <w:pPr>
              <w:ind w:firstLine="0"/>
              <w:jc w:val="left"/>
              <w:rPr>
                <w:rFonts w:eastAsia="Times New Roman"/>
                <w:snapToGrid w:val="0"/>
                <w:szCs w:val="20"/>
                <w:lang w:eastAsia="ru-RU"/>
              </w:rPr>
            </w:pPr>
            <w:r w:rsidRPr="00B859CA">
              <w:rPr>
                <w:rFonts w:eastAsia="Times New Roman"/>
                <w:snapToGrid w:val="0"/>
                <w:szCs w:val="20"/>
                <w:lang w:eastAsia="ru-RU"/>
              </w:rPr>
              <w:t xml:space="preserve">Телефон                       </w:t>
            </w:r>
          </w:p>
        </w:tc>
      </w:tr>
    </w:tbl>
    <w:p w:rsidR="00B859CA" w:rsidRPr="00B859CA" w:rsidRDefault="00B859CA" w:rsidP="00B859CA">
      <w:pPr>
        <w:tabs>
          <w:tab w:val="left" w:pos="-2340"/>
          <w:tab w:val="left" w:pos="-2127"/>
        </w:tabs>
        <w:ind w:firstLine="540"/>
        <w:rPr>
          <w:rFonts w:eastAsia="Times New Roman"/>
          <w:sz w:val="28"/>
          <w:szCs w:val="24"/>
          <w:lang w:eastAsia="ru-RU"/>
        </w:rPr>
      </w:pPr>
    </w:p>
    <w:p w:rsidR="00B859CA" w:rsidRPr="00B859CA" w:rsidRDefault="00B859CA" w:rsidP="00B859CA">
      <w:pPr>
        <w:ind w:firstLine="567"/>
        <w:rPr>
          <w:rFonts w:eastAsia="Times New Roman"/>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________________________________________________________</w:t>
      </w:r>
    </w:p>
    <w:p w:rsidR="00B859CA" w:rsidRPr="00B859CA" w:rsidRDefault="00B859CA" w:rsidP="00B859CA">
      <w:pPr>
        <w:ind w:right="2551"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заявку, должность)</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ind w:right="22" w:firstLine="567"/>
        <w:rPr>
          <w:rFonts w:eastAsia="Times New Roman"/>
          <w:szCs w:val="24"/>
          <w:lang w:eastAsia="ru-RU"/>
        </w:rPr>
      </w:pPr>
      <w:r w:rsidRPr="00B859CA">
        <w:rPr>
          <w:rFonts w:eastAsia="Times New Roman"/>
          <w:b/>
          <w:szCs w:val="24"/>
          <w:lang w:eastAsia="ru-RU"/>
        </w:rPr>
        <w:t>Примечание.</w:t>
      </w:r>
      <w:r w:rsidRPr="00B859CA">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B859CA" w:rsidRPr="00B859CA" w:rsidRDefault="00B859CA" w:rsidP="00B859CA">
      <w:pPr>
        <w:ind w:right="3684" w:firstLine="567"/>
        <w:jc w:val="center"/>
        <w:rPr>
          <w:rFonts w:eastAsia="Times New Roman"/>
          <w:szCs w:val="24"/>
          <w:lang w:eastAsia="ru-RU"/>
        </w:rPr>
      </w:pPr>
    </w:p>
    <w:p w:rsidR="00B859CA" w:rsidRPr="00B859CA" w:rsidRDefault="00B859CA" w:rsidP="00B859CA">
      <w:pPr>
        <w:pageBreakBefore/>
        <w:tabs>
          <w:tab w:val="left" w:pos="285"/>
          <w:tab w:val="right" w:pos="14855"/>
        </w:tabs>
        <w:ind w:firstLine="0"/>
        <w:jc w:val="left"/>
        <w:rPr>
          <w:rFonts w:eastAsia="Times New Roman"/>
          <w:bCs/>
          <w:szCs w:val="24"/>
          <w:lang w:eastAsia="ru-RU"/>
        </w:rPr>
      </w:pPr>
      <w:r w:rsidRPr="00B859CA">
        <w:rPr>
          <w:rFonts w:eastAsia="Times New Roman"/>
          <w:b/>
          <w:szCs w:val="24"/>
          <w:lang w:eastAsia="ru-RU"/>
        </w:rPr>
        <w:tab/>
      </w:r>
      <w:r w:rsidRPr="00B859CA">
        <w:rPr>
          <w:rFonts w:eastAsia="Times New Roman"/>
          <w:b/>
          <w:szCs w:val="24"/>
          <w:lang w:eastAsia="ru-RU"/>
        </w:rPr>
        <w:tab/>
        <w:t>Форма - 2</w:t>
      </w: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 xml:space="preserve">Таблица цен конкурсной заявки  </w:t>
      </w:r>
    </w:p>
    <w:p w:rsidR="00B859CA" w:rsidRPr="00B859CA" w:rsidRDefault="00B859CA" w:rsidP="00B859CA">
      <w:pPr>
        <w:ind w:firstLine="0"/>
        <w:jc w:val="center"/>
        <w:rPr>
          <w:rFonts w:eastAsia="Times New Roman"/>
          <w:szCs w:val="24"/>
          <w:lang w:eastAsia="ru-RU"/>
        </w:rPr>
      </w:pPr>
    </w:p>
    <w:p w:rsidR="00B859CA" w:rsidRPr="009F02BB" w:rsidRDefault="00B859CA" w:rsidP="00B859CA">
      <w:pPr>
        <w:spacing w:after="200" w:line="276" w:lineRule="auto"/>
        <w:ind w:firstLine="0"/>
        <w:jc w:val="left"/>
        <w:rPr>
          <w:rFonts w:eastAsia="Calibri"/>
          <w:szCs w:val="24"/>
        </w:rPr>
      </w:pPr>
      <w:r w:rsidRPr="009F02BB">
        <w:rPr>
          <w:rFonts w:eastAsia="Times New Roman"/>
          <w:szCs w:val="24"/>
          <w:lang w:eastAsia="ru-RU"/>
        </w:rPr>
        <w:t xml:space="preserve">Настоящей заявкой исполнитель обязуется предоставлять услуги по ДМС по указанным ценам на </w:t>
      </w:r>
      <w:r w:rsidRPr="009F02BB">
        <w:rPr>
          <w:rFonts w:eastAsia="Calibri"/>
          <w:szCs w:val="24"/>
        </w:rPr>
        <w:t xml:space="preserve">срок (период) страхования с </w:t>
      </w:r>
      <w:r w:rsidR="00C33952" w:rsidRPr="009F02BB">
        <w:rPr>
          <w:rFonts w:eastAsia="Calibri"/>
          <w:szCs w:val="24"/>
        </w:rPr>
        <w:softHyphen/>
      </w:r>
      <w:r w:rsidR="00C33952" w:rsidRPr="009F02BB">
        <w:rPr>
          <w:rFonts w:eastAsia="Calibri"/>
          <w:szCs w:val="24"/>
        </w:rPr>
        <w:softHyphen/>
        <w:t>01.01.2023 по 31.12.2023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6"/>
        <w:gridCol w:w="1639"/>
        <w:gridCol w:w="1599"/>
        <w:gridCol w:w="1559"/>
        <w:gridCol w:w="1560"/>
      </w:tblGrid>
      <w:tr w:rsidR="009F02BB" w:rsidRPr="009F02BB" w:rsidTr="0005267F">
        <w:trPr>
          <w:trHeight w:val="56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Наименование и содержание программ ДМС</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Численность лиц, подлежащих страхованию, чел.</w:t>
            </w:r>
          </w:p>
        </w:tc>
        <w:tc>
          <w:tcPr>
            <w:tcW w:w="1639" w:type="dxa"/>
            <w:vMerge w:val="restart"/>
            <w:tcBorders>
              <w:top w:val="single" w:sz="4" w:space="0" w:color="auto"/>
              <w:left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Страховая сумма на одно Застрахованное лицо (агрегатная)</w:t>
            </w:r>
          </w:p>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(руб.)</w:t>
            </w:r>
          </w:p>
        </w:tc>
        <w:tc>
          <w:tcPr>
            <w:tcW w:w="1599" w:type="dxa"/>
            <w:vMerge w:val="restart"/>
            <w:tcBorders>
              <w:top w:val="single" w:sz="4" w:space="0" w:color="auto"/>
              <w:left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Размер страховой премии на 1-го человека за весь период страхования, руб.</w:t>
            </w:r>
          </w:p>
        </w:tc>
        <w:tc>
          <w:tcPr>
            <w:tcW w:w="1559" w:type="dxa"/>
            <w:vMerge w:val="restart"/>
            <w:tcBorders>
              <w:top w:val="single" w:sz="4" w:space="0" w:color="auto"/>
              <w:left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Сумма страховой премии за всех застрахованных по данной программе за весь период страхования, руб.</w:t>
            </w:r>
          </w:p>
        </w:tc>
        <w:tc>
          <w:tcPr>
            <w:tcW w:w="1560" w:type="dxa"/>
            <w:vMerge w:val="restart"/>
            <w:tcBorders>
              <w:top w:val="single" w:sz="4" w:space="0" w:color="auto"/>
              <w:left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Итого страховая сумма по программе (агрегатная)</w:t>
            </w:r>
          </w:p>
          <w:p w:rsidR="00B859CA" w:rsidRPr="009F02BB" w:rsidRDefault="00B859CA" w:rsidP="00B859CA">
            <w:pPr>
              <w:spacing w:after="200" w:line="276" w:lineRule="auto"/>
              <w:ind w:firstLine="0"/>
              <w:jc w:val="center"/>
              <w:rPr>
                <w:rFonts w:eastAsia="Calibri"/>
                <w:sz w:val="20"/>
                <w:szCs w:val="20"/>
              </w:rPr>
            </w:pPr>
            <w:r w:rsidRPr="009F02BB">
              <w:rPr>
                <w:rFonts w:eastAsia="Calibri"/>
                <w:sz w:val="20"/>
                <w:szCs w:val="20"/>
              </w:rPr>
              <w:t>(руб.)</w:t>
            </w:r>
          </w:p>
        </w:tc>
      </w:tr>
      <w:tr w:rsidR="009F02BB" w:rsidRPr="009F02BB" w:rsidTr="0005267F">
        <w:trPr>
          <w:trHeight w:val="51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B859CA" w:rsidRPr="009F02BB" w:rsidRDefault="00B859CA" w:rsidP="00B859CA">
            <w:pPr>
              <w:spacing w:after="200" w:line="276" w:lineRule="auto"/>
              <w:ind w:firstLine="0"/>
              <w:jc w:val="left"/>
              <w:rPr>
                <w:rFonts w:eastAsia="Calibri"/>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B859CA" w:rsidRPr="009F02BB" w:rsidRDefault="00B859CA" w:rsidP="00B859CA">
            <w:pPr>
              <w:spacing w:after="200" w:line="276" w:lineRule="auto"/>
              <w:ind w:firstLine="0"/>
              <w:jc w:val="left"/>
              <w:rPr>
                <w:rFonts w:eastAsia="Calibri"/>
                <w:sz w:val="20"/>
                <w:szCs w:val="20"/>
              </w:rPr>
            </w:pPr>
          </w:p>
        </w:tc>
        <w:tc>
          <w:tcPr>
            <w:tcW w:w="1639" w:type="dxa"/>
            <w:vMerge/>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p>
        </w:tc>
        <w:tc>
          <w:tcPr>
            <w:tcW w:w="1599" w:type="dxa"/>
            <w:vMerge/>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p>
        </w:tc>
        <w:tc>
          <w:tcPr>
            <w:tcW w:w="1559" w:type="dxa"/>
            <w:vMerge/>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p>
        </w:tc>
        <w:tc>
          <w:tcPr>
            <w:tcW w:w="1560" w:type="dxa"/>
            <w:vMerge/>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p>
        </w:tc>
      </w:tr>
      <w:tr w:rsidR="009F02BB" w:rsidRPr="009F02BB" w:rsidTr="00C33952">
        <w:trPr>
          <w:trHeight w:val="290"/>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1</w:t>
            </w:r>
          </w:p>
        </w:tc>
        <w:tc>
          <w:tcPr>
            <w:tcW w:w="1156" w:type="dxa"/>
            <w:tcBorders>
              <w:top w:val="single" w:sz="4" w:space="0" w:color="auto"/>
              <w:left w:val="single" w:sz="4" w:space="0" w:color="auto"/>
              <w:bottom w:val="single" w:sz="4" w:space="0" w:color="auto"/>
              <w:right w:val="single" w:sz="4" w:space="0" w:color="auto"/>
            </w:tcBorders>
            <w:vAlign w:val="center"/>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2</w:t>
            </w:r>
          </w:p>
        </w:tc>
        <w:tc>
          <w:tcPr>
            <w:tcW w:w="1639" w:type="dxa"/>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3</w:t>
            </w:r>
          </w:p>
        </w:tc>
        <w:tc>
          <w:tcPr>
            <w:tcW w:w="1599" w:type="dxa"/>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4</w:t>
            </w:r>
          </w:p>
        </w:tc>
        <w:tc>
          <w:tcPr>
            <w:tcW w:w="1559" w:type="dxa"/>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5</w:t>
            </w:r>
          </w:p>
        </w:tc>
        <w:tc>
          <w:tcPr>
            <w:tcW w:w="1560" w:type="dxa"/>
            <w:tcBorders>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center"/>
              <w:rPr>
                <w:rFonts w:eastAsia="Calibri"/>
                <w:i/>
                <w:sz w:val="20"/>
                <w:szCs w:val="20"/>
              </w:rPr>
            </w:pPr>
            <w:r w:rsidRPr="009F02BB">
              <w:rPr>
                <w:rFonts w:eastAsia="Calibri"/>
                <w:i/>
                <w:sz w:val="20"/>
                <w:szCs w:val="20"/>
              </w:rPr>
              <w:t>6</w:t>
            </w:r>
          </w:p>
        </w:tc>
      </w:tr>
      <w:tr w:rsidR="009F02BB" w:rsidRPr="009F02BB"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Программа 1</w:t>
            </w:r>
          </w:p>
        </w:tc>
        <w:tc>
          <w:tcPr>
            <w:tcW w:w="1156" w:type="dxa"/>
            <w:vAlign w:val="center"/>
            <w:hideMark/>
          </w:tcPr>
          <w:p w:rsidR="00B859CA" w:rsidRPr="009F02BB" w:rsidRDefault="00C33952" w:rsidP="00B859CA">
            <w:pPr>
              <w:suppressAutoHyphens/>
              <w:ind w:firstLine="0"/>
              <w:jc w:val="center"/>
              <w:rPr>
                <w:rFonts w:eastAsia="Times New Roman"/>
                <w:b/>
                <w:iCs/>
                <w:sz w:val="20"/>
                <w:szCs w:val="20"/>
                <w:lang w:eastAsia="ru-RU"/>
              </w:rPr>
            </w:pPr>
            <w:r w:rsidRPr="009F02BB">
              <w:rPr>
                <w:rFonts w:eastAsia="Times New Roman"/>
                <w:bCs/>
                <w:iCs/>
                <w:sz w:val="20"/>
                <w:szCs w:val="20"/>
                <w:lang w:eastAsia="ru-RU"/>
              </w:rPr>
              <w:t>1</w:t>
            </w:r>
          </w:p>
        </w:tc>
        <w:tc>
          <w:tcPr>
            <w:tcW w:w="163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hanging="44"/>
              <w:jc w:val="left"/>
              <w:rPr>
                <w:rFonts w:eastAsia="Calibri"/>
                <w:sz w:val="20"/>
                <w:szCs w:val="20"/>
              </w:rPr>
            </w:pPr>
            <w:r w:rsidRPr="009F02BB">
              <w:rPr>
                <w:rFonts w:eastAsia="Calibri"/>
                <w:sz w:val="20"/>
                <w:szCs w:val="20"/>
              </w:rPr>
              <w:t>______ (цифрами) (произведение столбцов 2*3)</w:t>
            </w:r>
          </w:p>
        </w:tc>
      </w:tr>
      <w:tr w:rsidR="009F02BB" w:rsidRPr="009F02BB"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Программа 2</w:t>
            </w:r>
          </w:p>
        </w:tc>
        <w:tc>
          <w:tcPr>
            <w:tcW w:w="1156" w:type="dxa"/>
            <w:vAlign w:val="center"/>
          </w:tcPr>
          <w:p w:rsidR="00B859CA" w:rsidRPr="009F02BB" w:rsidRDefault="005E63A0" w:rsidP="00B859CA">
            <w:pPr>
              <w:suppressAutoHyphens/>
              <w:ind w:firstLine="0"/>
              <w:jc w:val="center"/>
              <w:rPr>
                <w:rFonts w:eastAsia="Times New Roman"/>
                <w:b/>
                <w:iCs/>
                <w:sz w:val="20"/>
                <w:szCs w:val="20"/>
                <w:lang w:eastAsia="ru-RU"/>
              </w:rPr>
            </w:pPr>
            <w:r w:rsidRPr="009F02BB">
              <w:rPr>
                <w:rFonts w:eastAsia="Times New Roman"/>
                <w:bCs/>
                <w:iCs/>
                <w:sz w:val="20"/>
                <w:szCs w:val="20"/>
                <w:lang w:eastAsia="ru-RU"/>
              </w:rPr>
              <w:t>5</w:t>
            </w:r>
          </w:p>
        </w:tc>
        <w:tc>
          <w:tcPr>
            <w:tcW w:w="163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 (цифрами) (произведение столбцов 2*3)</w:t>
            </w:r>
          </w:p>
        </w:tc>
      </w:tr>
      <w:tr w:rsidR="009F02BB" w:rsidRPr="009F02BB" w:rsidTr="0005267F">
        <w:trPr>
          <w:trHeight w:val="381"/>
          <w:jc w:val="center"/>
        </w:trPr>
        <w:tc>
          <w:tcPr>
            <w:tcW w:w="1838" w:type="dxa"/>
            <w:tcBorders>
              <w:top w:val="single" w:sz="4" w:space="0" w:color="auto"/>
              <w:left w:val="single" w:sz="4" w:space="0" w:color="auto"/>
              <w:bottom w:val="single" w:sz="4" w:space="0" w:color="auto"/>
              <w:right w:val="single" w:sz="4" w:space="0" w:color="auto"/>
            </w:tcBorders>
            <w:vAlign w:val="center"/>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Программа 3</w:t>
            </w:r>
          </w:p>
        </w:tc>
        <w:tc>
          <w:tcPr>
            <w:tcW w:w="1156" w:type="dxa"/>
            <w:vAlign w:val="center"/>
          </w:tcPr>
          <w:p w:rsidR="00B859CA" w:rsidRPr="009F02BB" w:rsidRDefault="00C33952" w:rsidP="00B859CA">
            <w:pPr>
              <w:suppressAutoHyphens/>
              <w:ind w:firstLine="0"/>
              <w:jc w:val="center"/>
              <w:rPr>
                <w:rFonts w:eastAsia="Times New Roman"/>
                <w:b/>
                <w:bCs/>
                <w:iCs/>
                <w:sz w:val="20"/>
                <w:szCs w:val="20"/>
                <w:lang w:eastAsia="ru-RU"/>
              </w:rPr>
            </w:pPr>
            <w:r w:rsidRPr="009F02BB">
              <w:rPr>
                <w:rFonts w:eastAsia="Times New Roman"/>
                <w:bCs/>
                <w:iCs/>
                <w:sz w:val="20"/>
                <w:szCs w:val="20"/>
                <w:lang w:eastAsia="ru-RU"/>
              </w:rPr>
              <w:t>21</w:t>
            </w:r>
          </w:p>
        </w:tc>
        <w:tc>
          <w:tcPr>
            <w:tcW w:w="163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B859CA" w:rsidRPr="009F02BB" w:rsidRDefault="00B859CA" w:rsidP="00B859CA">
            <w:pPr>
              <w:spacing w:after="200" w:line="276" w:lineRule="auto"/>
              <w:ind w:firstLine="0"/>
              <w:jc w:val="left"/>
              <w:rPr>
                <w:rFonts w:eastAsia="Calibri"/>
                <w:sz w:val="20"/>
                <w:szCs w:val="20"/>
              </w:rPr>
            </w:pPr>
            <w:r w:rsidRPr="009F02BB">
              <w:rPr>
                <w:rFonts w:eastAsia="Calibri"/>
                <w:sz w:val="20"/>
                <w:szCs w:val="20"/>
              </w:rPr>
              <w:t>______ (цифрами) (произведение столбцов 2*3)</w:t>
            </w:r>
          </w:p>
        </w:tc>
      </w:tr>
      <w:tr w:rsidR="009F02BB" w:rsidRPr="009F02BB"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Программа 4</w:t>
            </w:r>
          </w:p>
        </w:tc>
        <w:tc>
          <w:tcPr>
            <w:tcW w:w="1156" w:type="dxa"/>
            <w:vAlign w:val="center"/>
          </w:tcPr>
          <w:p w:rsidR="009F02BB" w:rsidRPr="009F02BB" w:rsidRDefault="009F02BB" w:rsidP="009F02BB">
            <w:pPr>
              <w:suppressAutoHyphens/>
              <w:ind w:firstLine="0"/>
              <w:jc w:val="center"/>
              <w:rPr>
                <w:rFonts w:eastAsia="Times New Roman"/>
                <w:iCs/>
                <w:sz w:val="20"/>
                <w:szCs w:val="20"/>
                <w:lang w:eastAsia="ru-RU"/>
              </w:rPr>
            </w:pPr>
            <w:r w:rsidRPr="009F02BB">
              <w:rPr>
                <w:rFonts w:eastAsia="Times New Roman"/>
                <w:iCs/>
                <w:sz w:val="20"/>
                <w:szCs w:val="20"/>
                <w:lang w:eastAsia="ru-RU"/>
              </w:rPr>
              <w:t>116</w:t>
            </w:r>
          </w:p>
        </w:tc>
        <w:tc>
          <w:tcPr>
            <w:tcW w:w="163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 (цифрами) (произведение столбцов 2*3)</w:t>
            </w:r>
          </w:p>
        </w:tc>
      </w:tr>
      <w:tr w:rsidR="009F02BB" w:rsidRPr="009F02BB" w:rsidTr="0005267F">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Программа 5</w:t>
            </w:r>
          </w:p>
        </w:tc>
        <w:tc>
          <w:tcPr>
            <w:tcW w:w="1156" w:type="dxa"/>
            <w:vAlign w:val="center"/>
          </w:tcPr>
          <w:p w:rsidR="009F02BB" w:rsidRPr="009F02BB" w:rsidRDefault="009F02BB" w:rsidP="009F02BB">
            <w:pPr>
              <w:suppressAutoHyphens/>
              <w:ind w:firstLine="0"/>
              <w:jc w:val="center"/>
              <w:rPr>
                <w:rFonts w:eastAsia="Times New Roman"/>
                <w:iCs/>
                <w:sz w:val="20"/>
                <w:szCs w:val="20"/>
                <w:lang w:eastAsia="ru-RU"/>
              </w:rPr>
            </w:pPr>
            <w:r w:rsidRPr="009F02BB">
              <w:rPr>
                <w:rFonts w:eastAsia="Times New Roman"/>
                <w:iCs/>
                <w:sz w:val="20"/>
                <w:szCs w:val="20"/>
                <w:lang w:eastAsia="ru-RU"/>
              </w:rPr>
              <w:t>2</w:t>
            </w:r>
          </w:p>
        </w:tc>
        <w:tc>
          <w:tcPr>
            <w:tcW w:w="163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 (цифрами)</w:t>
            </w:r>
          </w:p>
        </w:tc>
        <w:tc>
          <w:tcPr>
            <w:tcW w:w="159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 (цифрами)</w:t>
            </w:r>
          </w:p>
        </w:tc>
        <w:tc>
          <w:tcPr>
            <w:tcW w:w="155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___________ (цифрами) (произведение столбцов 2*4)</w:t>
            </w:r>
          </w:p>
        </w:tc>
        <w:tc>
          <w:tcPr>
            <w:tcW w:w="1560"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______ (цифрами) (произведение столбцов 2*3)</w:t>
            </w:r>
          </w:p>
        </w:tc>
      </w:tr>
      <w:tr w:rsidR="009F02BB" w:rsidRPr="009F02BB" w:rsidTr="0005267F">
        <w:trPr>
          <w:jc w:val="center"/>
        </w:trPr>
        <w:tc>
          <w:tcPr>
            <w:tcW w:w="1838" w:type="dxa"/>
            <w:tcBorders>
              <w:top w:val="single" w:sz="4" w:space="0" w:color="auto"/>
              <w:left w:val="single" w:sz="4" w:space="0" w:color="auto"/>
              <w:right w:val="single" w:sz="4" w:space="0" w:color="auto"/>
            </w:tcBorders>
            <w:vAlign w:val="center"/>
          </w:tcPr>
          <w:p w:rsidR="009F02BB" w:rsidRPr="009F02BB" w:rsidRDefault="009F02BB" w:rsidP="009F02BB">
            <w:pPr>
              <w:spacing w:after="200" w:line="276" w:lineRule="auto"/>
              <w:ind w:firstLine="0"/>
              <w:jc w:val="left"/>
              <w:rPr>
                <w:rFonts w:eastAsia="Calibri"/>
                <w:sz w:val="20"/>
                <w:szCs w:val="20"/>
              </w:rPr>
            </w:pPr>
            <w:r w:rsidRPr="009F02BB">
              <w:rPr>
                <w:rFonts w:eastAsia="Calibri"/>
                <w:sz w:val="20"/>
                <w:szCs w:val="20"/>
              </w:rPr>
              <w:t>Итого:</w:t>
            </w:r>
          </w:p>
        </w:tc>
        <w:tc>
          <w:tcPr>
            <w:tcW w:w="1156"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center"/>
              <w:rPr>
                <w:rFonts w:eastAsia="Calibri"/>
                <w:sz w:val="20"/>
                <w:szCs w:val="20"/>
              </w:rPr>
            </w:pPr>
            <w:r w:rsidRPr="009F02BB">
              <w:rPr>
                <w:rFonts w:eastAsia="Calibri"/>
                <w:sz w:val="20"/>
                <w:szCs w:val="20"/>
              </w:rPr>
              <w:t>145</w:t>
            </w:r>
          </w:p>
        </w:tc>
        <w:tc>
          <w:tcPr>
            <w:tcW w:w="163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p>
        </w:tc>
        <w:tc>
          <w:tcPr>
            <w:tcW w:w="159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9F02BB" w:rsidRPr="009F02BB" w:rsidRDefault="009F02BB" w:rsidP="009F02BB">
            <w:pPr>
              <w:spacing w:after="200" w:line="276" w:lineRule="auto"/>
              <w:ind w:firstLine="0"/>
              <w:jc w:val="left"/>
              <w:rPr>
                <w:rFonts w:eastAsia="Calibri"/>
                <w:sz w:val="20"/>
                <w:szCs w:val="20"/>
              </w:rPr>
            </w:pPr>
          </w:p>
        </w:tc>
      </w:tr>
    </w:tbl>
    <w:p w:rsidR="00B859CA" w:rsidRPr="009F02BB" w:rsidRDefault="00B859CA" w:rsidP="00B859CA">
      <w:pPr>
        <w:ind w:firstLine="720"/>
        <w:jc w:val="center"/>
        <w:rPr>
          <w:rFonts w:eastAsia="Times New Roman"/>
          <w:sz w:val="20"/>
          <w:szCs w:val="20"/>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Примечание:</w:t>
      </w:r>
    </w:p>
    <w:p w:rsidR="00B859CA" w:rsidRPr="00B859CA" w:rsidRDefault="00B859CA" w:rsidP="00B859CA">
      <w:pPr>
        <w:spacing w:line="276" w:lineRule="auto"/>
        <w:ind w:firstLine="0"/>
        <w:jc w:val="left"/>
        <w:rPr>
          <w:rFonts w:eastAsia="Calibri"/>
          <w:szCs w:val="24"/>
        </w:rPr>
      </w:pPr>
      <w:r w:rsidRPr="00B859CA">
        <w:rPr>
          <w:rFonts w:eastAsia="Calibri"/>
          <w:szCs w:val="24"/>
        </w:rPr>
        <w:t>Участник конкурса указывает размер предлагаемой цены договора (страховой премии) на весь период страхования.</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Цены указываются с учетом НДС, а также, с учетом других налогов, пошлин.</w:t>
      </w: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w:t>
      </w:r>
    </w:p>
    <w:p w:rsidR="00B859CA" w:rsidRPr="00B859CA" w:rsidRDefault="00B859CA" w:rsidP="00B859CA">
      <w:pPr>
        <w:ind w:right="3684" w:firstLine="567"/>
        <w:jc w:val="left"/>
        <w:rPr>
          <w:rFonts w:eastAsia="Times New Roman"/>
          <w:szCs w:val="24"/>
          <w:lang w:eastAsia="ru-RU"/>
        </w:rPr>
      </w:pPr>
      <w:r w:rsidRPr="00B859CA">
        <w:rPr>
          <w:rFonts w:eastAsia="Times New Roman"/>
          <w:szCs w:val="24"/>
          <w:lang w:eastAsia="ru-RU"/>
        </w:rPr>
        <w:t xml:space="preserve">                         (</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 xml:space="preserve">      (</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должность)</w:t>
      </w:r>
    </w:p>
    <w:p w:rsidR="00B859CA" w:rsidRPr="00B859CA" w:rsidRDefault="00B859CA" w:rsidP="00B859CA">
      <w:pPr>
        <w:ind w:firstLine="0"/>
        <w:rPr>
          <w:rFonts w:eastAsia="Times New Roman"/>
          <w:bCs/>
          <w:szCs w:val="24"/>
          <w:lang w:eastAsia="ru-RU"/>
        </w:rPr>
      </w:pPr>
    </w:p>
    <w:p w:rsidR="00B859CA" w:rsidRPr="00B859CA" w:rsidRDefault="00B859CA" w:rsidP="00B859CA">
      <w:pPr>
        <w:ind w:firstLine="0"/>
        <w:rPr>
          <w:rFonts w:eastAsia="Times New Roman"/>
          <w:bCs/>
          <w:szCs w:val="24"/>
          <w:lang w:eastAsia="ru-RU"/>
        </w:rPr>
      </w:pPr>
    </w:p>
    <w:p w:rsidR="00B859CA" w:rsidRPr="00B859CA" w:rsidRDefault="00B859CA" w:rsidP="00B859CA">
      <w:pPr>
        <w:tabs>
          <w:tab w:val="left" w:pos="6780"/>
        </w:tabs>
        <w:ind w:firstLine="0"/>
        <w:rPr>
          <w:rFonts w:eastAsia="Times New Roman"/>
          <w:bCs/>
          <w:szCs w:val="24"/>
          <w:lang w:eastAsia="ru-RU"/>
        </w:rPr>
        <w:sectPr w:rsidR="00B859CA" w:rsidRPr="00B859CA" w:rsidSect="0005267F">
          <w:headerReference w:type="default" r:id="rId13"/>
          <w:footerReference w:type="default" r:id="rId14"/>
          <w:pgSz w:w="11907" w:h="16840" w:code="9"/>
          <w:pgMar w:top="567" w:right="567" w:bottom="709" w:left="1134" w:header="720" w:footer="720" w:gutter="0"/>
          <w:cols w:space="720"/>
        </w:sectPr>
      </w:pPr>
    </w:p>
    <w:p w:rsidR="00B859CA" w:rsidRPr="00B859CA" w:rsidRDefault="00B859CA" w:rsidP="00B859CA">
      <w:pPr>
        <w:pageBreakBefore/>
        <w:ind w:firstLine="0"/>
        <w:jc w:val="right"/>
        <w:rPr>
          <w:rFonts w:eastAsia="Times New Roman"/>
          <w:b/>
          <w:szCs w:val="24"/>
          <w:lang w:eastAsia="ru-RU"/>
        </w:rPr>
      </w:pPr>
      <w:r w:rsidRPr="00B859CA">
        <w:rPr>
          <w:rFonts w:eastAsia="Times New Roman"/>
          <w:b/>
          <w:szCs w:val="24"/>
          <w:lang w:eastAsia="ru-RU"/>
        </w:rPr>
        <w:t>Форма - 3</w:t>
      </w:r>
    </w:p>
    <w:p w:rsidR="00B859CA" w:rsidRPr="00B859CA" w:rsidRDefault="00B859CA" w:rsidP="00B859CA">
      <w:pPr>
        <w:keepNext/>
        <w:numPr>
          <w:ilvl w:val="4"/>
          <w:numId w:val="0"/>
        </w:numPr>
        <w:jc w:val="center"/>
        <w:outlineLvl w:val="4"/>
        <w:rPr>
          <w:rFonts w:eastAsia="Times New Roman"/>
          <w:b/>
          <w:bCs/>
          <w:szCs w:val="24"/>
          <w:lang w:eastAsia="ru-RU"/>
        </w:rPr>
      </w:pPr>
      <w:bookmarkStart w:id="57" w:name="_Ref503354062"/>
      <w:r w:rsidRPr="00B859CA">
        <w:rPr>
          <w:rFonts w:eastAsia="Times New Roman"/>
          <w:b/>
          <w:bCs/>
          <w:szCs w:val="24"/>
          <w:lang w:eastAsia="ru-RU"/>
        </w:rPr>
        <w:t xml:space="preserve">Анкета </w:t>
      </w:r>
      <w:bookmarkEnd w:id="57"/>
      <w:r w:rsidRPr="00B859CA">
        <w:rPr>
          <w:rFonts w:eastAsia="Times New Roman"/>
          <w:b/>
          <w:bCs/>
          <w:szCs w:val="24"/>
          <w:lang w:eastAsia="ru-RU"/>
        </w:rPr>
        <w:t>участника конкурса</w:t>
      </w:r>
    </w:p>
    <w:p w:rsidR="00B859CA" w:rsidRPr="00B859CA" w:rsidRDefault="00B859CA" w:rsidP="00B859CA">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859CA" w:rsidRPr="00B859CA" w:rsidTr="0005267F">
        <w:trPr>
          <w:trHeight w:val="240"/>
          <w:tblHeader/>
        </w:trPr>
        <w:tc>
          <w:tcPr>
            <w:tcW w:w="567" w:type="dxa"/>
          </w:tcPr>
          <w:p w:rsidR="00B859CA" w:rsidRPr="00B859CA" w:rsidRDefault="00B859CA" w:rsidP="00B859CA">
            <w:pPr>
              <w:spacing w:after="60" w:line="220" w:lineRule="exact"/>
              <w:ind w:firstLine="0"/>
              <w:jc w:val="center"/>
              <w:rPr>
                <w:rFonts w:eastAsia="Times New Roman"/>
                <w:sz w:val="20"/>
                <w:szCs w:val="20"/>
                <w:lang w:eastAsia="ru-RU"/>
              </w:rPr>
            </w:pPr>
            <w:r w:rsidRPr="00B859CA">
              <w:rPr>
                <w:rFonts w:eastAsia="Times New Roman"/>
                <w:sz w:val="20"/>
                <w:szCs w:val="20"/>
                <w:lang w:eastAsia="ru-RU"/>
              </w:rPr>
              <w:t>№ п/п</w:t>
            </w:r>
          </w:p>
        </w:tc>
        <w:tc>
          <w:tcPr>
            <w:tcW w:w="4240" w:type="dxa"/>
          </w:tcPr>
          <w:p w:rsidR="00B859CA" w:rsidRPr="00B859CA" w:rsidRDefault="00B859CA" w:rsidP="00B859CA">
            <w:pPr>
              <w:spacing w:after="60" w:line="220" w:lineRule="exact"/>
              <w:ind w:firstLine="0"/>
              <w:jc w:val="center"/>
              <w:rPr>
                <w:rFonts w:eastAsia="Times New Roman"/>
                <w:i/>
                <w:szCs w:val="24"/>
                <w:lang w:eastAsia="ru-RU"/>
              </w:rPr>
            </w:pPr>
          </w:p>
          <w:p w:rsidR="00B859CA" w:rsidRPr="00B859CA" w:rsidRDefault="00B859CA" w:rsidP="00B859CA">
            <w:pPr>
              <w:spacing w:after="60" w:line="220" w:lineRule="exact"/>
              <w:ind w:firstLine="0"/>
              <w:jc w:val="center"/>
              <w:rPr>
                <w:rFonts w:eastAsia="Times New Roman"/>
                <w:i/>
                <w:szCs w:val="24"/>
                <w:lang w:eastAsia="ru-RU"/>
              </w:rPr>
            </w:pPr>
            <w:r w:rsidRPr="00B859CA">
              <w:rPr>
                <w:rFonts w:eastAsia="Times New Roman"/>
                <w:i/>
                <w:szCs w:val="24"/>
                <w:lang w:eastAsia="ru-RU"/>
              </w:rPr>
              <w:t>Наименование</w:t>
            </w:r>
          </w:p>
        </w:tc>
        <w:tc>
          <w:tcPr>
            <w:tcW w:w="5116" w:type="dxa"/>
          </w:tcPr>
          <w:p w:rsidR="00B859CA" w:rsidRPr="00B859CA" w:rsidRDefault="00B859CA" w:rsidP="00B859CA">
            <w:pPr>
              <w:spacing w:after="60" w:line="220" w:lineRule="exact"/>
              <w:ind w:left="-235" w:right="-112" w:firstLine="0"/>
              <w:jc w:val="center"/>
              <w:rPr>
                <w:rFonts w:eastAsia="Times New Roman"/>
                <w:szCs w:val="24"/>
                <w:lang w:eastAsia="ru-RU"/>
              </w:rPr>
            </w:pPr>
            <w:r w:rsidRPr="00B859CA">
              <w:rPr>
                <w:rFonts w:eastAsia="Times New Roman"/>
                <w:szCs w:val="24"/>
                <w:lang w:eastAsia="ru-RU"/>
              </w:rPr>
              <w:t>Сведения об участнике конкурса</w:t>
            </w:r>
            <w:r w:rsidRPr="00B859CA">
              <w:rPr>
                <w:rFonts w:eastAsia="Times New Roman"/>
                <w:i/>
                <w:szCs w:val="24"/>
                <w:lang w:eastAsia="ru-RU"/>
              </w:rPr>
              <w:t xml:space="preserve"> (заполняются участником конкурса)</w:t>
            </w: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Фирменное наименование участника конкурса</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Организационно-правовая форма участника конкурса</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859CA" w:rsidRPr="00B859CA" w:rsidRDefault="00B859CA" w:rsidP="00B859CA">
            <w:pPr>
              <w:spacing w:after="60" w:line="220" w:lineRule="exact"/>
              <w:ind w:firstLine="0"/>
              <w:jc w:val="left"/>
              <w:rPr>
                <w:rFonts w:eastAsia="Times New Roman"/>
                <w:szCs w:val="24"/>
                <w:highlight w:val="lightGray"/>
                <w:lang w:eastAsia="ru-RU"/>
              </w:rPr>
            </w:pPr>
          </w:p>
        </w:tc>
      </w:tr>
      <w:tr w:rsidR="00B859CA" w:rsidRPr="00B859CA" w:rsidTr="0005267F">
        <w:trPr>
          <w:trHeight w:val="475"/>
        </w:trPr>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right="-161" w:firstLine="0"/>
              <w:jc w:val="left"/>
              <w:rPr>
                <w:rFonts w:eastAsia="Times New Roman"/>
                <w:szCs w:val="24"/>
                <w:lang w:eastAsia="ru-RU"/>
              </w:rPr>
            </w:pPr>
            <w:r w:rsidRPr="00B859CA">
              <w:rPr>
                <w:rFonts w:eastAsia="Times New Roman"/>
                <w:szCs w:val="24"/>
                <w:lang w:eastAsia="ru-RU"/>
              </w:rPr>
              <w:t>Свидетельство о регистрации юридического лица (номер, дата, кем выдано)</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318"/>
        </w:trPr>
        <w:tc>
          <w:tcPr>
            <w:tcW w:w="567" w:type="dxa"/>
          </w:tcPr>
          <w:p w:rsidR="00B859CA" w:rsidRPr="00B859CA" w:rsidRDefault="00B859CA" w:rsidP="00B859CA">
            <w:pPr>
              <w:numPr>
                <w:ilvl w:val="0"/>
                <w:numId w:val="1"/>
              </w:numPr>
              <w:tabs>
                <w:tab w:val="clear" w:pos="360"/>
                <w:tab w:val="num" w:pos="432"/>
              </w:tabs>
              <w:spacing w:after="60" w:line="220" w:lineRule="exact"/>
              <w:jc w:val="left"/>
              <w:rPr>
                <w:rFonts w:eastAsia="Times New Roman"/>
                <w:szCs w:val="24"/>
                <w:lang w:eastAsia="ru-RU"/>
              </w:rPr>
            </w:pPr>
          </w:p>
        </w:tc>
        <w:tc>
          <w:tcPr>
            <w:tcW w:w="4240" w:type="dxa"/>
          </w:tcPr>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Юридический адрес</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Фактическое местонахождение</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588"/>
        </w:trPr>
        <w:tc>
          <w:tcPr>
            <w:tcW w:w="567" w:type="dxa"/>
          </w:tcPr>
          <w:p w:rsidR="00B859CA" w:rsidRPr="00B859CA" w:rsidRDefault="00B859CA" w:rsidP="00B859CA">
            <w:pPr>
              <w:numPr>
                <w:ilvl w:val="0"/>
                <w:numId w:val="1"/>
              </w:numPr>
              <w:spacing w:after="60" w:line="220" w:lineRule="exact"/>
              <w:jc w:val="left"/>
              <w:rPr>
                <w:rFonts w:eastAsia="Times New Roman"/>
                <w:szCs w:val="24"/>
                <w:lang w:eastAsia="ru-RU"/>
              </w:rPr>
            </w:pPr>
          </w:p>
        </w:tc>
        <w:tc>
          <w:tcPr>
            <w:tcW w:w="4240" w:type="dxa"/>
          </w:tcPr>
          <w:p w:rsidR="00B859CA" w:rsidRPr="00B859CA" w:rsidRDefault="00B859CA" w:rsidP="00B859CA">
            <w:pPr>
              <w:spacing w:after="60" w:line="220" w:lineRule="exact"/>
              <w:ind w:firstLine="0"/>
              <w:jc w:val="left"/>
              <w:rPr>
                <w:rFonts w:eastAsia="Times New Roman"/>
                <w:szCs w:val="24"/>
                <w:lang w:eastAsia="ru-RU"/>
              </w:rPr>
            </w:pPr>
            <w:r w:rsidRPr="00B859CA">
              <w:rPr>
                <w:rFonts w:eastAsia="Times New Roman"/>
                <w:szCs w:val="24"/>
                <w:lang w:eastAsia="ru-RU"/>
              </w:rPr>
              <w:t>Банковские реквизиты (наименование банка, БИК, ИНН, р/с и к/с)</w:t>
            </w:r>
          </w:p>
        </w:tc>
        <w:tc>
          <w:tcPr>
            <w:tcW w:w="5116" w:type="dxa"/>
          </w:tcPr>
          <w:p w:rsidR="00B859CA" w:rsidRPr="00B859CA" w:rsidRDefault="00B859CA" w:rsidP="00B859CA">
            <w:pPr>
              <w:spacing w:after="60" w:line="220" w:lineRule="exact"/>
              <w:ind w:firstLine="0"/>
              <w:jc w:val="left"/>
              <w:rPr>
                <w:rFonts w:eastAsia="Times New Roman"/>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right="-161" w:firstLine="0"/>
              <w:jc w:val="left"/>
              <w:rPr>
                <w:rFonts w:eastAsia="Times New Roman"/>
                <w:szCs w:val="24"/>
                <w:lang w:eastAsia="ru-RU"/>
              </w:rPr>
            </w:pPr>
            <w:r w:rsidRPr="00B859CA">
              <w:rPr>
                <w:rFonts w:eastAsia="Times New Roman"/>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Номер, дата выдачи, кем выдан, срок действия (с приложением лицензий, сертификатов)</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Указать сумму задолженности</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Указать сумму активов и строки баланса</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Проведение ликвидации и процедуры банкротства</w:t>
            </w:r>
          </w:p>
        </w:tc>
        <w:tc>
          <w:tcPr>
            <w:tcW w:w="5116" w:type="dxa"/>
          </w:tcPr>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Да/нет (с приложением соответствующих документов)</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Приостановление деятельности в порядке, </w:t>
            </w:r>
            <w:proofErr w:type="gramStart"/>
            <w:r w:rsidRPr="00B859CA">
              <w:rPr>
                <w:rFonts w:eastAsia="Times New Roman"/>
                <w:szCs w:val="24"/>
                <w:lang w:eastAsia="ru-RU"/>
              </w:rPr>
              <w:t>предусмотренном  законодательством</w:t>
            </w:r>
            <w:proofErr w:type="gramEnd"/>
          </w:p>
          <w:p w:rsidR="00B859CA" w:rsidRPr="00B859CA" w:rsidRDefault="00B859CA" w:rsidP="00B859CA">
            <w:pPr>
              <w:ind w:firstLine="0"/>
              <w:rPr>
                <w:rFonts w:eastAsia="Times New Roman"/>
                <w:szCs w:val="24"/>
                <w:lang w:eastAsia="ru-RU"/>
              </w:rPr>
            </w:pP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Да/нет</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Включение сведений в реестр недобросовестных поставщиков</w:t>
            </w:r>
          </w:p>
        </w:tc>
        <w:tc>
          <w:tcPr>
            <w:tcW w:w="5116" w:type="dxa"/>
          </w:tcPr>
          <w:p w:rsidR="00B859CA" w:rsidRPr="00B859CA" w:rsidRDefault="00B859CA" w:rsidP="00B859CA">
            <w:pPr>
              <w:spacing w:after="60"/>
              <w:ind w:firstLine="0"/>
              <w:jc w:val="left"/>
              <w:rPr>
                <w:rFonts w:eastAsia="Times New Roman"/>
                <w:szCs w:val="24"/>
                <w:lang w:eastAsia="ru-RU"/>
              </w:rPr>
            </w:pPr>
            <w:r w:rsidRPr="00B859CA">
              <w:rPr>
                <w:rFonts w:eastAsia="Times New Roman"/>
                <w:szCs w:val="24"/>
                <w:lang w:eastAsia="ru-RU"/>
              </w:rPr>
              <w:t>Да/нет</w:t>
            </w: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Pr>
          <w:p w:rsidR="005D422F" w:rsidRPr="00B859CA" w:rsidRDefault="005D422F" w:rsidP="005D422F">
            <w:pPr>
              <w:ind w:firstLine="0"/>
              <w:rPr>
                <w:rFonts w:eastAsia="Times New Roman"/>
                <w:szCs w:val="24"/>
                <w:lang w:eastAsia="ru-RU"/>
              </w:rPr>
            </w:pPr>
            <w:r w:rsidRPr="00B859CA">
              <w:rPr>
                <w:rFonts w:eastAsia="Times New Roman"/>
                <w:szCs w:val="24"/>
                <w:lang w:eastAsia="ru-RU"/>
              </w:rPr>
              <w:t xml:space="preserve">Контактные телефоны, факс </w:t>
            </w:r>
          </w:p>
          <w:p w:rsidR="00B859CA" w:rsidRPr="00373D41" w:rsidRDefault="005D422F" w:rsidP="005D422F">
            <w:pPr>
              <w:ind w:firstLine="0"/>
              <w:rPr>
                <w:rFonts w:eastAsia="Calibri"/>
                <w:sz w:val="22"/>
                <w:highlight w:val="yellow"/>
              </w:rPr>
            </w:pPr>
            <w:r w:rsidRPr="00B859CA">
              <w:rPr>
                <w:rFonts w:eastAsia="Times New Roman"/>
                <w:szCs w:val="24"/>
                <w:lang w:eastAsia="ru-RU"/>
              </w:rPr>
              <w:t>(</w:t>
            </w:r>
            <w:proofErr w:type="gramStart"/>
            <w:r w:rsidRPr="00B859CA">
              <w:rPr>
                <w:rFonts w:eastAsia="Times New Roman"/>
                <w:szCs w:val="24"/>
                <w:lang w:eastAsia="ru-RU"/>
              </w:rPr>
              <w:t>с</w:t>
            </w:r>
            <w:proofErr w:type="gramEnd"/>
            <w:r w:rsidRPr="00B859CA">
              <w:rPr>
                <w:rFonts w:eastAsia="Times New Roman"/>
                <w:szCs w:val="24"/>
                <w:lang w:eastAsia="ru-RU"/>
              </w:rPr>
              <w:t xml:space="preserve"> указанием кода страны и города)</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r w:rsidR="00B859CA" w:rsidRPr="00B859CA" w:rsidTr="0005267F">
        <w:trPr>
          <w:trHeight w:val="116"/>
        </w:trPr>
        <w:tc>
          <w:tcPr>
            <w:tcW w:w="567" w:type="dxa"/>
          </w:tcPr>
          <w:p w:rsidR="00B859CA" w:rsidRPr="00B859CA" w:rsidRDefault="00B859CA" w:rsidP="00B859CA">
            <w:pPr>
              <w:numPr>
                <w:ilvl w:val="0"/>
                <w:numId w:val="1"/>
              </w:numPr>
              <w:spacing w:after="60" w:line="276" w:lineRule="auto"/>
              <w:jc w:val="left"/>
              <w:rPr>
                <w:rFonts w:eastAsia="Times New Roman"/>
                <w:szCs w:val="24"/>
                <w:lang w:eastAsia="ru-RU"/>
              </w:rPr>
            </w:pPr>
          </w:p>
        </w:tc>
        <w:tc>
          <w:tcPr>
            <w:tcW w:w="4240" w:type="dxa"/>
            <w:tcBorders>
              <w:top w:val="single" w:sz="6" w:space="0" w:color="auto"/>
              <w:left w:val="single" w:sz="6" w:space="0" w:color="auto"/>
              <w:bottom w:val="single" w:sz="4" w:space="0" w:color="auto"/>
              <w:right w:val="single" w:sz="6" w:space="0" w:color="auto"/>
            </w:tcBorders>
          </w:tcPr>
          <w:p w:rsidR="00B859CA" w:rsidRPr="00373D41" w:rsidRDefault="005D422F" w:rsidP="00EE7388">
            <w:pPr>
              <w:autoSpaceDE w:val="0"/>
              <w:autoSpaceDN w:val="0"/>
              <w:adjustRightInd w:val="0"/>
              <w:spacing w:after="160" w:line="259" w:lineRule="auto"/>
              <w:ind w:firstLine="0"/>
              <w:rPr>
                <w:rFonts w:eastAsia="Calibri"/>
                <w:sz w:val="22"/>
                <w:highlight w:val="yellow"/>
              </w:rPr>
            </w:pPr>
            <w:r w:rsidRPr="00B859CA">
              <w:rPr>
                <w:rFonts w:eastAsia="Times New Roman"/>
                <w:szCs w:val="24"/>
                <w:lang w:eastAsia="ru-RU"/>
              </w:rPr>
              <w:t>Адрес электронной почты</w:t>
            </w:r>
          </w:p>
        </w:tc>
        <w:tc>
          <w:tcPr>
            <w:tcW w:w="5116" w:type="dxa"/>
          </w:tcPr>
          <w:p w:rsidR="00B859CA" w:rsidRPr="00B859CA" w:rsidRDefault="00B859CA" w:rsidP="00B859CA">
            <w:pPr>
              <w:spacing w:after="60"/>
              <w:ind w:firstLine="0"/>
              <w:jc w:val="left"/>
              <w:rPr>
                <w:rFonts w:eastAsia="Times New Roman"/>
                <w:color w:val="FF0000"/>
                <w:szCs w:val="24"/>
                <w:lang w:eastAsia="ru-RU"/>
              </w:rPr>
            </w:pPr>
          </w:p>
        </w:tc>
      </w:tr>
    </w:tbl>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rPr>
          <w:rFonts w:eastAsia="Times New Roman"/>
          <w:b/>
          <w:szCs w:val="24"/>
          <w:lang w:eastAsia="ru-RU"/>
        </w:rPr>
      </w:pPr>
      <w:r w:rsidRPr="00B859CA">
        <w:rPr>
          <w:rFonts w:eastAsia="Times New Roman"/>
          <w:b/>
          <w:szCs w:val="24"/>
          <w:lang w:eastAsia="ru-RU"/>
        </w:rPr>
        <w:t>Примечание.</w:t>
      </w:r>
    </w:p>
    <w:p w:rsidR="00B859CA" w:rsidRPr="00B859CA" w:rsidRDefault="00B859CA" w:rsidP="00B859CA">
      <w:pPr>
        <w:contextualSpacing/>
        <w:rPr>
          <w:rFonts w:eastAsia="Times New Roman"/>
          <w:szCs w:val="24"/>
          <w:lang w:eastAsia="ru-RU"/>
        </w:rPr>
      </w:pPr>
      <w:r w:rsidRPr="00B859CA">
        <w:rPr>
          <w:rFonts w:eastAsia="Times New Roman"/>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w:t>
      </w:r>
      <w:r w:rsidR="001E264A">
        <w:rPr>
          <w:rFonts w:eastAsia="Times New Roman"/>
          <w:szCs w:val="24"/>
          <w:lang w:eastAsia="ru-RU"/>
        </w:rPr>
        <w:t xml:space="preserve"> и документы в соответствии с </w:t>
      </w:r>
      <w:r w:rsidR="001E264A" w:rsidRPr="00E03510">
        <w:rPr>
          <w:rFonts w:eastAsia="Times New Roman"/>
          <w:szCs w:val="24"/>
          <w:lang w:eastAsia="ru-RU"/>
        </w:rPr>
        <w:t>подразделом</w:t>
      </w:r>
      <w:r w:rsidRPr="00E03510">
        <w:rPr>
          <w:rFonts w:eastAsia="Times New Roman"/>
          <w:szCs w:val="24"/>
          <w:lang w:eastAsia="ru-RU"/>
        </w:rPr>
        <w:t xml:space="preserve"> 2 инструкции </w:t>
      </w:r>
      <w:r w:rsidRPr="00B859CA">
        <w:rPr>
          <w:rFonts w:eastAsia="Times New Roman"/>
          <w:szCs w:val="24"/>
          <w:lang w:eastAsia="ru-RU"/>
        </w:rPr>
        <w:t>участникам конкурса.</w:t>
      </w:r>
    </w:p>
    <w:p w:rsidR="00B859CA" w:rsidRPr="00B859CA" w:rsidRDefault="00B859CA" w:rsidP="00B859CA">
      <w:pPr>
        <w:autoSpaceDE w:val="0"/>
        <w:autoSpaceDN w:val="0"/>
        <w:adjustRightInd w:val="0"/>
        <w:contextualSpacing/>
        <w:rPr>
          <w:rFonts w:eastAsia="Times New Roman"/>
          <w:szCs w:val="24"/>
          <w:lang w:eastAsia="ru-RU"/>
        </w:rPr>
      </w:pPr>
      <w:r w:rsidRPr="00B859CA">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подпись</w:t>
      </w:r>
      <w:proofErr w:type="gramEnd"/>
      <w:r w:rsidRPr="00B859CA">
        <w:rPr>
          <w:rFonts w:eastAsia="Times New Roman"/>
          <w:szCs w:val="24"/>
          <w:lang w:eastAsia="ru-RU"/>
        </w:rPr>
        <w:t>, М.П.)</w:t>
      </w:r>
    </w:p>
    <w:p w:rsidR="00B859CA" w:rsidRPr="00B859CA" w:rsidRDefault="00B859CA" w:rsidP="00B859CA">
      <w:pPr>
        <w:ind w:firstLine="567"/>
        <w:rPr>
          <w:rFonts w:eastAsia="Times New Roman"/>
          <w:sz w:val="28"/>
          <w:szCs w:val="24"/>
          <w:lang w:eastAsia="ru-RU"/>
        </w:rPr>
      </w:pPr>
    </w:p>
    <w:p w:rsidR="00B859CA" w:rsidRPr="00B859CA" w:rsidRDefault="00B859CA" w:rsidP="00B859CA">
      <w:pPr>
        <w:ind w:firstLine="567"/>
        <w:rPr>
          <w:rFonts w:eastAsia="Times New Roman"/>
          <w:sz w:val="28"/>
          <w:szCs w:val="24"/>
          <w:lang w:eastAsia="ru-RU"/>
        </w:rPr>
      </w:pPr>
      <w:r w:rsidRPr="00B859CA">
        <w:rPr>
          <w:rFonts w:eastAsia="Times New Roman"/>
          <w:sz w:val="28"/>
          <w:szCs w:val="24"/>
          <w:lang w:eastAsia="ru-RU"/>
        </w:rPr>
        <w:t>____________________________________</w:t>
      </w:r>
    </w:p>
    <w:p w:rsidR="00B859CA" w:rsidRPr="00B859CA" w:rsidRDefault="00B859CA" w:rsidP="00B859CA">
      <w:pPr>
        <w:ind w:right="3684" w:firstLine="567"/>
        <w:jc w:val="center"/>
        <w:rPr>
          <w:rFonts w:eastAsia="Times New Roman"/>
          <w:szCs w:val="24"/>
          <w:lang w:eastAsia="ru-RU"/>
        </w:rPr>
      </w:pPr>
      <w:r w:rsidRPr="00B859CA">
        <w:rPr>
          <w:rFonts w:eastAsia="Times New Roman"/>
          <w:szCs w:val="24"/>
          <w:lang w:eastAsia="ru-RU"/>
        </w:rPr>
        <w:t>(</w:t>
      </w:r>
      <w:proofErr w:type="gramStart"/>
      <w:r w:rsidRPr="00B859CA">
        <w:rPr>
          <w:rFonts w:eastAsia="Times New Roman"/>
          <w:szCs w:val="24"/>
          <w:lang w:eastAsia="ru-RU"/>
        </w:rPr>
        <w:t>фамилия</w:t>
      </w:r>
      <w:proofErr w:type="gramEnd"/>
      <w:r w:rsidRPr="00B859CA">
        <w:rPr>
          <w:rFonts w:eastAsia="Times New Roman"/>
          <w:szCs w:val="24"/>
          <w:lang w:eastAsia="ru-RU"/>
        </w:rPr>
        <w:t>, имя, отчество подписавшего, должность)</w:t>
      </w: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Default="00B859CA"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Default="005D422F" w:rsidP="00B859CA">
      <w:pPr>
        <w:ind w:firstLine="0"/>
        <w:rPr>
          <w:rFonts w:eastAsia="Times New Roman"/>
          <w:b/>
          <w:bCs/>
          <w:szCs w:val="29"/>
          <w:lang w:eastAsia="ru-RU"/>
        </w:rPr>
      </w:pPr>
    </w:p>
    <w:p w:rsidR="005D422F" w:rsidRPr="00B859CA" w:rsidRDefault="005D422F"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p>
    <w:p w:rsidR="00B859CA" w:rsidRPr="00B859CA" w:rsidRDefault="00B859CA" w:rsidP="00B859CA">
      <w:pPr>
        <w:ind w:firstLine="0"/>
        <w:rPr>
          <w:rFonts w:eastAsia="Times New Roman"/>
          <w:b/>
          <w:bCs/>
          <w:szCs w:val="29"/>
          <w:lang w:eastAsia="ru-RU"/>
        </w:rPr>
      </w:pPr>
      <w:r w:rsidRPr="00B859CA">
        <w:rPr>
          <w:rFonts w:eastAsia="Times New Roman"/>
          <w:b/>
          <w:bCs/>
          <w:szCs w:val="29"/>
          <w:lang w:eastAsia="ru-RU"/>
        </w:rPr>
        <w:t xml:space="preserve">                                                                                                                                  </w:t>
      </w:r>
    </w:p>
    <w:p w:rsidR="00B859CA" w:rsidRPr="00B859CA" w:rsidRDefault="00B859CA" w:rsidP="00B859CA">
      <w:pPr>
        <w:ind w:firstLine="0"/>
        <w:rPr>
          <w:rFonts w:eastAsia="Times New Roman"/>
          <w:b/>
          <w:bCs/>
          <w:szCs w:val="29"/>
          <w:lang w:eastAsia="ru-RU"/>
        </w:rPr>
      </w:pPr>
      <w:r w:rsidRPr="00B859CA">
        <w:rPr>
          <w:rFonts w:eastAsia="Times New Roman"/>
          <w:b/>
          <w:bCs/>
          <w:szCs w:val="29"/>
          <w:lang w:eastAsia="ru-RU"/>
        </w:rPr>
        <w:t xml:space="preserve">                                                                                                                                                Форма – 4</w:t>
      </w:r>
    </w:p>
    <w:p w:rsidR="00B859CA" w:rsidRPr="00B859CA" w:rsidRDefault="00B859CA" w:rsidP="00B859CA">
      <w:pPr>
        <w:ind w:firstLine="0"/>
        <w:rPr>
          <w:rFonts w:eastAsia="Times New Roman"/>
          <w:sz w:val="28"/>
          <w:szCs w:val="29"/>
          <w:lang w:eastAsia="ru-RU"/>
        </w:rPr>
      </w:pPr>
    </w:p>
    <w:p w:rsidR="00B859CA" w:rsidRPr="00B859CA" w:rsidRDefault="00B859CA" w:rsidP="00B859CA">
      <w:pPr>
        <w:jc w:val="left"/>
        <w:rPr>
          <w:rFonts w:eastAsia="Times New Roman"/>
          <w:szCs w:val="24"/>
          <w:lang w:eastAsia="ru-RU"/>
        </w:rPr>
      </w:pPr>
      <w:r w:rsidRPr="00B859CA">
        <w:rPr>
          <w:rFonts w:eastAsia="Times New Roman"/>
          <w:szCs w:val="24"/>
          <w:lang w:eastAsia="ru-RU"/>
        </w:rPr>
        <w:t xml:space="preserve">Дата, исх. Номер                                                       Председателю конкурсной комиссии </w:t>
      </w:r>
    </w:p>
    <w:p w:rsidR="00B859CA" w:rsidRPr="00B859CA" w:rsidRDefault="00B859CA" w:rsidP="00B859CA">
      <w:pPr>
        <w:ind w:left="6120" w:hanging="612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left="6120" w:hanging="612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 xml:space="preserve">Предложение о функциональных и качественных характеристиках услуг </w:t>
      </w:r>
    </w:p>
    <w:p w:rsidR="00B859CA" w:rsidRPr="00B859CA" w:rsidRDefault="00B859CA" w:rsidP="00B859CA">
      <w:pPr>
        <w:ind w:firstLine="0"/>
        <w:rPr>
          <w:rFonts w:eastAsia="Times New Roman"/>
          <w:szCs w:val="28"/>
          <w:lang w:eastAsia="ru-RU"/>
        </w:rPr>
      </w:pPr>
    </w:p>
    <w:p w:rsidR="00B859CA" w:rsidRPr="00B859CA" w:rsidRDefault="00B859CA" w:rsidP="00B859CA">
      <w:pPr>
        <w:ind w:right="-92" w:firstLine="0"/>
        <w:jc w:val="left"/>
        <w:rPr>
          <w:rFonts w:eastAsia="Times New Roman"/>
          <w:i/>
          <w:szCs w:val="24"/>
          <w:lang w:eastAsia="ru-RU"/>
        </w:rPr>
      </w:pPr>
      <w:r w:rsidRPr="00B859CA">
        <w:rPr>
          <w:rFonts w:eastAsia="Times New Roman"/>
          <w:szCs w:val="24"/>
          <w:lang w:eastAsia="ru-RU"/>
        </w:rPr>
        <w:t xml:space="preserve">Участника конкурса _____________ </w:t>
      </w:r>
      <w:r w:rsidRPr="00B859CA">
        <w:rPr>
          <w:rFonts w:eastAsia="Times New Roman"/>
          <w:sz w:val="20"/>
          <w:szCs w:val="20"/>
          <w:lang w:eastAsia="ru-RU"/>
        </w:rPr>
        <w:t>[наименование, Ф.И.О. участника конкурса]</w:t>
      </w:r>
      <w:r w:rsidRPr="00B859CA">
        <w:rPr>
          <w:rFonts w:eastAsia="Times New Roman"/>
          <w:szCs w:val="24"/>
          <w:lang w:eastAsia="ru-RU"/>
        </w:rPr>
        <w:t xml:space="preserve"> _______________</w:t>
      </w:r>
    </w:p>
    <w:p w:rsidR="00B859CA" w:rsidRPr="00B859CA" w:rsidRDefault="00B859CA" w:rsidP="00B859CA">
      <w:pPr>
        <w:ind w:left="-142" w:firstLine="1146"/>
        <w:rPr>
          <w:rFonts w:eastAsia="Times New Roman"/>
          <w:szCs w:val="24"/>
          <w:lang w:eastAsia="ru-RU"/>
        </w:rPr>
      </w:pPr>
      <w:r w:rsidRPr="00B859CA">
        <w:rPr>
          <w:rFonts w:eastAsia="Times New Roman"/>
          <w:szCs w:val="24"/>
          <w:lang w:eastAsia="ru-RU"/>
        </w:rPr>
        <w:t xml:space="preserve">Исполняя наши обязательства и изучив конкурсную документацию </w:t>
      </w:r>
      <w:r w:rsidRPr="00B859CA">
        <w:rPr>
          <w:rFonts w:eastAsia="Times New Roman"/>
          <w:color w:val="000000"/>
          <w:szCs w:val="24"/>
          <w:lang w:eastAsia="ru-RU"/>
        </w:rPr>
        <w:t xml:space="preserve">на право </w:t>
      </w:r>
      <w:r w:rsidRPr="00B859CA">
        <w:rPr>
          <w:rFonts w:eastAsia="Times New Roman"/>
          <w:szCs w:val="24"/>
          <w:lang w:eastAsia="ru-RU"/>
        </w:rPr>
        <w:t>заключения с Постоянным Комитетом Союзного государства Договора на ________________________________ __________________________</w:t>
      </w:r>
      <w:proofErr w:type="gramStart"/>
      <w:r w:rsidRPr="00B859CA">
        <w:rPr>
          <w:rFonts w:eastAsia="Times New Roman"/>
          <w:szCs w:val="24"/>
          <w:lang w:eastAsia="ru-RU"/>
        </w:rPr>
        <w:t>_,  установленные</w:t>
      </w:r>
      <w:proofErr w:type="gramEnd"/>
      <w:r w:rsidRPr="00B859CA">
        <w:rPr>
          <w:rFonts w:eastAsia="Times New Roman"/>
          <w:szCs w:val="24"/>
          <w:lang w:eastAsia="ru-RU"/>
        </w:rPr>
        <w:t xml:space="preserve"> Заказчиком сроки оказания услуг, в том числе условия и порядок проведения настоящего Конкурса, а также проект Договора, мы</w:t>
      </w:r>
    </w:p>
    <w:p w:rsidR="00B859CA" w:rsidRPr="00B859CA" w:rsidRDefault="00B859CA" w:rsidP="00B859CA">
      <w:pPr>
        <w:ind w:firstLine="0"/>
        <w:jc w:val="left"/>
        <w:rPr>
          <w:rFonts w:eastAsia="Times New Roman"/>
          <w:color w:val="000000"/>
          <w:szCs w:val="24"/>
          <w:lang w:eastAsia="ru-RU"/>
        </w:rPr>
      </w:pPr>
      <w:r w:rsidRPr="00B859CA">
        <w:rPr>
          <w:rFonts w:eastAsia="Times New Roman"/>
          <w:b/>
          <w:szCs w:val="24"/>
          <w:lang w:eastAsia="ru-RU"/>
        </w:rPr>
        <w:t xml:space="preserve"> __________________________________________________________________________________</w:t>
      </w:r>
    </w:p>
    <w:p w:rsidR="00B859CA" w:rsidRPr="00B859CA" w:rsidRDefault="00B859CA" w:rsidP="00B859CA">
      <w:pPr>
        <w:keepNext/>
        <w:suppressAutoHyphens/>
        <w:ind w:firstLine="0"/>
        <w:jc w:val="center"/>
        <w:outlineLvl w:val="0"/>
        <w:rPr>
          <w:rFonts w:eastAsia="Times New Roman"/>
          <w:sz w:val="32"/>
          <w:szCs w:val="20"/>
          <w:vertAlign w:val="superscript"/>
          <w:lang w:eastAsia="ru-RU"/>
        </w:rPr>
      </w:pPr>
      <w:r w:rsidRPr="00B859CA">
        <w:rPr>
          <w:rFonts w:eastAsia="Times New Roman"/>
          <w:sz w:val="32"/>
          <w:szCs w:val="20"/>
          <w:vertAlign w:val="superscript"/>
          <w:lang w:eastAsia="ru-RU"/>
        </w:rPr>
        <w:t>(</w:t>
      </w:r>
      <w:proofErr w:type="gramStart"/>
      <w:r w:rsidRPr="00B859CA">
        <w:rPr>
          <w:rFonts w:eastAsia="Times New Roman"/>
          <w:sz w:val="32"/>
          <w:szCs w:val="20"/>
          <w:vertAlign w:val="superscript"/>
          <w:lang w:eastAsia="ru-RU"/>
        </w:rPr>
        <w:t>наименование</w:t>
      </w:r>
      <w:proofErr w:type="gramEnd"/>
      <w:r w:rsidRPr="00B859CA">
        <w:rPr>
          <w:rFonts w:eastAsia="Times New Roman"/>
          <w:sz w:val="32"/>
          <w:szCs w:val="20"/>
          <w:vertAlign w:val="superscript"/>
          <w:lang w:eastAsia="ru-RU"/>
        </w:rPr>
        <w:t>, Ф.И.О. участника конкурса)</w:t>
      </w:r>
    </w:p>
    <w:p w:rsidR="00B859CA" w:rsidRPr="00B859CA" w:rsidRDefault="00B859CA" w:rsidP="00B859CA">
      <w:pPr>
        <w:keepNext/>
        <w:suppressAutoHyphens/>
        <w:ind w:firstLine="0"/>
        <w:jc w:val="left"/>
        <w:outlineLvl w:val="0"/>
        <w:rPr>
          <w:rFonts w:eastAsia="Times New Roman"/>
          <w:b/>
          <w:sz w:val="32"/>
          <w:szCs w:val="20"/>
          <w:lang w:eastAsia="ru-RU"/>
        </w:rPr>
      </w:pPr>
      <w:proofErr w:type="gramStart"/>
      <w:r w:rsidRPr="00B859CA">
        <w:rPr>
          <w:rFonts w:eastAsia="Times New Roman"/>
          <w:szCs w:val="24"/>
          <w:lang w:eastAsia="ru-RU"/>
        </w:rPr>
        <w:t>в</w:t>
      </w:r>
      <w:proofErr w:type="gramEnd"/>
      <w:r w:rsidRPr="00B859CA">
        <w:rPr>
          <w:rFonts w:eastAsia="Times New Roman"/>
          <w:szCs w:val="24"/>
          <w:lang w:eastAsia="ru-RU"/>
        </w:rPr>
        <w:t xml:space="preserve"> лице</w:t>
      </w:r>
      <w:r w:rsidRPr="00B859CA">
        <w:rPr>
          <w:rFonts w:eastAsia="Times New Roman"/>
          <w:b/>
          <w:sz w:val="32"/>
          <w:szCs w:val="20"/>
          <w:lang w:eastAsia="ru-RU"/>
        </w:rPr>
        <w:t xml:space="preserve"> ______________________________________________________________</w:t>
      </w:r>
    </w:p>
    <w:p w:rsidR="00B859CA" w:rsidRPr="00B859CA" w:rsidRDefault="00B859CA" w:rsidP="00B859CA">
      <w:pPr>
        <w:keepNext/>
        <w:suppressAutoHyphens/>
        <w:ind w:firstLine="0"/>
        <w:jc w:val="center"/>
        <w:outlineLvl w:val="0"/>
        <w:rPr>
          <w:rFonts w:eastAsia="Times New Roman"/>
          <w:sz w:val="32"/>
          <w:szCs w:val="20"/>
          <w:vertAlign w:val="superscript"/>
          <w:lang w:eastAsia="ru-RU"/>
        </w:rPr>
      </w:pPr>
      <w:r w:rsidRPr="00B859CA">
        <w:rPr>
          <w:rFonts w:eastAsia="Times New Roman"/>
          <w:b/>
          <w:sz w:val="32"/>
          <w:szCs w:val="20"/>
          <w:vertAlign w:val="superscript"/>
          <w:lang w:eastAsia="ru-RU"/>
        </w:rPr>
        <w:t>(</w:t>
      </w:r>
      <w:proofErr w:type="gramStart"/>
      <w:r w:rsidRPr="00B859CA">
        <w:rPr>
          <w:rFonts w:eastAsia="Times New Roman"/>
          <w:sz w:val="32"/>
          <w:szCs w:val="20"/>
          <w:vertAlign w:val="superscript"/>
          <w:lang w:eastAsia="ru-RU"/>
        </w:rPr>
        <w:t>наименование</w:t>
      </w:r>
      <w:proofErr w:type="gramEnd"/>
      <w:r w:rsidRPr="00B859CA">
        <w:rPr>
          <w:rFonts w:eastAsia="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уполномоченного</w:t>
      </w:r>
      <w:proofErr w:type="gramEnd"/>
      <w:r w:rsidRPr="00B859CA">
        <w:rPr>
          <w:rFonts w:eastAsia="Times New Roman"/>
          <w:szCs w:val="24"/>
          <w:lang w:eastAsia="ru-RU"/>
        </w:rPr>
        <w:t xml:space="preserve"> в случае признания нас победителями конкурса подписать Договор, согласны оказать услуги, предусмотренные предметом Договора, имеющие следующие</w:t>
      </w:r>
      <w:r w:rsidRPr="00B859CA">
        <w:rPr>
          <w:rFonts w:eastAsia="Times New Roman"/>
          <w:b/>
          <w:szCs w:val="24"/>
          <w:lang w:eastAsia="ru-RU"/>
        </w:rPr>
        <w:t xml:space="preserve"> </w:t>
      </w:r>
      <w:r w:rsidRPr="00B859CA">
        <w:rPr>
          <w:rFonts w:eastAsia="Times New Roman"/>
          <w:szCs w:val="24"/>
          <w:lang w:eastAsia="ru-RU"/>
        </w:rPr>
        <w:t xml:space="preserve">функциональные, качественные и экологические характеристики: </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1._</w:t>
      </w:r>
      <w:proofErr w:type="gramEnd"/>
      <w:r w:rsidRPr="00B859CA">
        <w:rPr>
          <w:rFonts w:eastAsia="Times New Roman"/>
          <w:szCs w:val="24"/>
          <w:lang w:eastAsia="ru-RU"/>
        </w:rPr>
        <w:t>__________</w:t>
      </w:r>
      <w:r w:rsidRPr="00B859CA">
        <w:rPr>
          <w:rFonts w:eastAsia="Times New Roman"/>
          <w:sz w:val="20"/>
          <w:szCs w:val="20"/>
          <w:lang w:eastAsia="ru-RU"/>
        </w:rPr>
        <w:t>заполняется участником конкурса</w:t>
      </w:r>
      <w:r w:rsidRPr="00B859CA">
        <w:rPr>
          <w:rFonts w:eastAsia="Times New Roman"/>
          <w:szCs w:val="24"/>
          <w:lang w:eastAsia="ru-RU"/>
        </w:rPr>
        <w:t>____________________________________________;</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2._</w:t>
      </w:r>
      <w:proofErr w:type="gramEnd"/>
      <w:r w:rsidRPr="00B859CA">
        <w:rPr>
          <w:rFonts w:eastAsia="Times New Roman"/>
          <w:szCs w:val="24"/>
          <w:lang w:eastAsia="ru-RU"/>
        </w:rPr>
        <w:t>____________________</w:t>
      </w:r>
      <w:r w:rsidRPr="00B859CA">
        <w:rPr>
          <w:rFonts w:eastAsia="Times New Roman"/>
          <w:sz w:val="20"/>
          <w:szCs w:val="20"/>
          <w:lang w:eastAsia="ru-RU"/>
        </w:rPr>
        <w:t xml:space="preserve"> заполняется участником конкурса</w:t>
      </w:r>
      <w:r w:rsidRPr="00B859CA">
        <w:rPr>
          <w:rFonts w:eastAsia="Times New Roman"/>
          <w:szCs w:val="24"/>
          <w:lang w:eastAsia="ru-RU"/>
        </w:rPr>
        <w:t xml:space="preserve"> __________________________________;</w:t>
      </w:r>
    </w:p>
    <w:p w:rsidR="00B859CA" w:rsidRPr="00B859CA" w:rsidRDefault="00B859CA" w:rsidP="00B859CA">
      <w:pPr>
        <w:keepNext/>
        <w:suppressAutoHyphens/>
        <w:ind w:firstLine="0"/>
        <w:jc w:val="left"/>
        <w:outlineLvl w:val="0"/>
        <w:rPr>
          <w:rFonts w:eastAsia="Times New Roman"/>
          <w:szCs w:val="24"/>
          <w:lang w:eastAsia="ru-RU"/>
        </w:rPr>
      </w:pPr>
      <w:proofErr w:type="gramStart"/>
      <w:r w:rsidRPr="00B859CA">
        <w:rPr>
          <w:rFonts w:eastAsia="Times New Roman"/>
          <w:szCs w:val="24"/>
          <w:lang w:eastAsia="ru-RU"/>
        </w:rPr>
        <w:t>3._</w:t>
      </w:r>
      <w:proofErr w:type="gramEnd"/>
      <w:r w:rsidRPr="00B859CA">
        <w:rPr>
          <w:rFonts w:eastAsia="Times New Roman"/>
          <w:szCs w:val="24"/>
          <w:lang w:eastAsia="ru-RU"/>
        </w:rPr>
        <w:t>_______________________</w:t>
      </w:r>
      <w:r w:rsidRPr="00B859CA">
        <w:rPr>
          <w:rFonts w:eastAsia="Times New Roman"/>
          <w:color w:val="FF0000"/>
          <w:sz w:val="20"/>
          <w:szCs w:val="20"/>
          <w:lang w:eastAsia="ru-RU"/>
        </w:rPr>
        <w:t xml:space="preserve"> </w:t>
      </w:r>
      <w:r w:rsidRPr="00B859CA">
        <w:rPr>
          <w:rFonts w:eastAsia="Times New Roman"/>
          <w:sz w:val="20"/>
          <w:szCs w:val="20"/>
          <w:lang w:eastAsia="ru-RU"/>
        </w:rPr>
        <w:t>заполняется участником конкурса</w:t>
      </w:r>
      <w:r w:rsidRPr="00B859CA">
        <w:rPr>
          <w:rFonts w:eastAsia="Times New Roman"/>
          <w:szCs w:val="24"/>
          <w:lang w:eastAsia="ru-RU"/>
        </w:rPr>
        <w:t xml:space="preserve"> ___________________________  и т.д.</w:t>
      </w:r>
    </w:p>
    <w:p w:rsidR="00B859CA" w:rsidRPr="00B859CA" w:rsidRDefault="00B859CA" w:rsidP="00B859CA">
      <w:pPr>
        <w:ind w:firstLine="0"/>
        <w:jc w:val="left"/>
        <w:rPr>
          <w:rFonts w:eastAsia="Times New Roman"/>
          <w:color w:val="000000"/>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color w:val="000000"/>
          <w:szCs w:val="24"/>
          <w:lang w:eastAsia="ru-RU"/>
        </w:rPr>
        <w:t xml:space="preserve">  Мы ознакомлены с материалами Технического задания, влияющими на </w:t>
      </w:r>
      <w:r w:rsidRPr="00B859CA">
        <w:rPr>
          <w:rFonts w:eastAsia="Times New Roman"/>
          <w:szCs w:val="24"/>
          <w:lang w:eastAsia="ru-RU"/>
        </w:rPr>
        <w:t>стоимость выполнения работ и оказания услуг по Договору.</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Полное наименование организации 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Юридический адрес организации 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Фактический адрес организации 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Банковские реквизиты ____________________________________________________________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Должность руководителя 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Фамилия, имя, отчество руководителя (полностью) 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Адрес электронной почты __________________________________________________________</w:t>
      </w: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b/>
          <w:szCs w:val="24"/>
          <w:lang w:eastAsia="ru-RU"/>
        </w:rPr>
        <w:t>Участник конкурса            ____</w:t>
      </w:r>
      <w:r w:rsidRPr="00B859CA">
        <w:rPr>
          <w:rFonts w:eastAsia="Times New Roman"/>
          <w:szCs w:val="24"/>
          <w:lang w:eastAsia="ru-RU"/>
        </w:rPr>
        <w:t>__________________ (Ф.И.О.)</w:t>
      </w:r>
    </w:p>
    <w:p w:rsidR="00B859CA" w:rsidRPr="00B859CA" w:rsidRDefault="00B859CA" w:rsidP="00B859CA">
      <w:pPr>
        <w:ind w:left="3540" w:firstLine="0"/>
        <w:jc w:val="left"/>
        <w:rPr>
          <w:rFonts w:eastAsia="Times New Roman"/>
          <w:i/>
          <w:szCs w:val="24"/>
          <w:vertAlign w:val="superscript"/>
          <w:lang w:eastAsia="ru-RU"/>
        </w:rPr>
      </w:pPr>
      <w:r w:rsidRPr="00B859CA">
        <w:rPr>
          <w:rFonts w:eastAsia="Times New Roman"/>
          <w:i/>
          <w:szCs w:val="24"/>
          <w:vertAlign w:val="superscript"/>
          <w:lang w:eastAsia="ru-RU"/>
        </w:rPr>
        <w:t xml:space="preserve">      (</w:t>
      </w:r>
      <w:proofErr w:type="gramStart"/>
      <w:r w:rsidRPr="00B859CA">
        <w:rPr>
          <w:rFonts w:eastAsia="Times New Roman"/>
          <w:i/>
          <w:szCs w:val="24"/>
          <w:vertAlign w:val="superscript"/>
          <w:lang w:eastAsia="ru-RU"/>
        </w:rPr>
        <w:t>подпись</w:t>
      </w:r>
      <w:proofErr w:type="gramEnd"/>
      <w:r w:rsidRPr="00B859CA">
        <w:rPr>
          <w:rFonts w:eastAsia="Times New Roman"/>
          <w:i/>
          <w:szCs w:val="24"/>
          <w:vertAlign w:val="superscript"/>
          <w:lang w:eastAsia="ru-RU"/>
        </w:rPr>
        <w:t>)</w:t>
      </w:r>
    </w:p>
    <w:p w:rsidR="00B859CA" w:rsidRPr="00B859CA" w:rsidRDefault="00B859CA" w:rsidP="00B859CA">
      <w:pPr>
        <w:ind w:firstLine="0"/>
        <w:jc w:val="left"/>
        <w:rPr>
          <w:rFonts w:eastAsia="Times New Roman"/>
          <w:szCs w:val="24"/>
          <w:lang w:eastAsia="ru-RU"/>
        </w:rPr>
      </w:pPr>
      <w:r w:rsidRPr="00B859CA">
        <w:rPr>
          <w:rFonts w:eastAsia="Times New Roman"/>
          <w:b/>
          <w:szCs w:val="24"/>
          <w:lang w:eastAsia="ru-RU"/>
        </w:rPr>
        <w:t>Главный бухгалтер</w:t>
      </w:r>
      <w:r w:rsidRPr="00B859CA">
        <w:rPr>
          <w:rFonts w:eastAsia="Times New Roman"/>
          <w:szCs w:val="24"/>
          <w:lang w:eastAsia="ru-RU"/>
        </w:rPr>
        <w:t xml:space="preserve">              ______________________ (Ф.И.О.)</w:t>
      </w:r>
    </w:p>
    <w:p w:rsidR="00B859CA" w:rsidRPr="00B859CA" w:rsidRDefault="00B859CA" w:rsidP="00B859CA">
      <w:pPr>
        <w:ind w:left="3540" w:firstLine="0"/>
        <w:jc w:val="left"/>
        <w:rPr>
          <w:rFonts w:eastAsia="Times New Roman"/>
          <w:i/>
          <w:szCs w:val="24"/>
          <w:vertAlign w:val="superscript"/>
          <w:lang w:eastAsia="ru-RU"/>
        </w:rPr>
      </w:pPr>
      <w:r w:rsidRPr="00B859CA">
        <w:rPr>
          <w:rFonts w:eastAsia="Times New Roman"/>
          <w:i/>
          <w:szCs w:val="24"/>
          <w:vertAlign w:val="superscript"/>
          <w:lang w:eastAsia="ru-RU"/>
        </w:rPr>
        <w:t>(</w:t>
      </w:r>
      <w:proofErr w:type="gramStart"/>
      <w:r w:rsidRPr="00B859CA">
        <w:rPr>
          <w:rFonts w:eastAsia="Times New Roman"/>
          <w:i/>
          <w:szCs w:val="24"/>
          <w:vertAlign w:val="superscript"/>
          <w:lang w:eastAsia="ru-RU"/>
        </w:rPr>
        <w:t>подпись</w:t>
      </w:r>
      <w:proofErr w:type="gramEnd"/>
      <w:r w:rsidRPr="00B859CA">
        <w:rPr>
          <w:rFonts w:eastAsia="Times New Roman"/>
          <w:i/>
          <w:szCs w:val="24"/>
          <w:vertAlign w:val="superscript"/>
          <w:lang w:eastAsia="ru-RU"/>
        </w:rPr>
        <w:t>)</w:t>
      </w:r>
    </w:p>
    <w:p w:rsidR="00B859CA" w:rsidRPr="00B859CA" w:rsidRDefault="00B859CA" w:rsidP="00B859CA">
      <w:pPr>
        <w:ind w:firstLine="0"/>
        <w:jc w:val="left"/>
        <w:rPr>
          <w:rFonts w:eastAsia="Times New Roman"/>
          <w:i/>
          <w:szCs w:val="24"/>
          <w:vertAlign w:val="superscript"/>
          <w:lang w:eastAsia="ru-RU"/>
        </w:rPr>
      </w:pPr>
      <w:r w:rsidRPr="00B859CA">
        <w:rPr>
          <w:rFonts w:eastAsia="Times New Roman"/>
          <w:szCs w:val="24"/>
          <w:vertAlign w:val="superscript"/>
          <w:lang w:eastAsia="ru-RU"/>
        </w:rPr>
        <w:t xml:space="preserve">                                                               МП </w:t>
      </w:r>
      <w:r w:rsidRPr="00B859CA">
        <w:rPr>
          <w:rFonts w:eastAsia="Times New Roman"/>
          <w:i/>
          <w:szCs w:val="24"/>
          <w:vertAlign w:val="superscript"/>
          <w:lang w:eastAsia="ru-RU"/>
        </w:rPr>
        <w:t xml:space="preserve">                                                                                   </w:t>
      </w:r>
    </w:p>
    <w:p w:rsidR="00B859CA" w:rsidRPr="00B859CA" w:rsidRDefault="00B859CA" w:rsidP="00B859CA">
      <w:pPr>
        <w:ind w:firstLine="0"/>
        <w:jc w:val="left"/>
        <w:rPr>
          <w:rFonts w:eastAsia="Times New Roman"/>
          <w:b/>
          <w:i/>
          <w:szCs w:val="24"/>
          <w:u w:val="single"/>
          <w:lang w:eastAsia="ru-RU"/>
        </w:rPr>
      </w:pPr>
    </w:p>
    <w:p w:rsidR="00B859CA" w:rsidRPr="00B859CA" w:rsidRDefault="00B859CA" w:rsidP="00B859CA">
      <w:pPr>
        <w:ind w:firstLine="0"/>
        <w:jc w:val="left"/>
        <w:rPr>
          <w:rFonts w:eastAsia="Times New Roman"/>
          <w:b/>
          <w:i/>
          <w:szCs w:val="24"/>
          <w:lang w:eastAsia="ru-RU"/>
        </w:rPr>
      </w:pPr>
      <w:r w:rsidRPr="00B859CA">
        <w:rPr>
          <w:rFonts w:eastAsia="Times New Roman"/>
          <w:b/>
          <w:i/>
          <w:szCs w:val="24"/>
          <w:u w:val="single"/>
          <w:lang w:eastAsia="ru-RU"/>
        </w:rPr>
        <w:t>Примечание</w:t>
      </w:r>
      <w:r w:rsidRPr="00B859CA">
        <w:rPr>
          <w:rFonts w:eastAsia="Times New Roman"/>
          <w:b/>
          <w:i/>
          <w:szCs w:val="24"/>
          <w:lang w:eastAsia="ru-RU"/>
        </w:rPr>
        <w:t>:</w:t>
      </w:r>
    </w:p>
    <w:p w:rsidR="00B859CA" w:rsidRPr="00B859CA" w:rsidRDefault="00B859CA" w:rsidP="00B859CA">
      <w:pPr>
        <w:ind w:firstLine="0"/>
        <w:rPr>
          <w:rFonts w:eastAsia="Times New Roman"/>
          <w:sz w:val="20"/>
          <w:szCs w:val="20"/>
          <w:lang w:eastAsia="ru-RU"/>
        </w:rPr>
      </w:pPr>
      <w:r w:rsidRPr="00B859CA">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sz w:val="29"/>
          <w:szCs w:val="29"/>
          <w:lang w:eastAsia="ru-RU"/>
        </w:rPr>
      </w:pPr>
    </w:p>
    <w:p w:rsidR="00B859CA" w:rsidRPr="00B859CA" w:rsidRDefault="00B859CA" w:rsidP="00B859CA">
      <w:pPr>
        <w:ind w:firstLine="0"/>
        <w:rPr>
          <w:rFonts w:eastAsia="Times New Roman"/>
          <w:b/>
          <w:szCs w:val="24"/>
          <w:lang w:eastAsia="ru-RU"/>
        </w:rPr>
      </w:pPr>
      <w:r w:rsidRPr="00B859CA">
        <w:rPr>
          <w:rFonts w:eastAsia="Times New Roman"/>
          <w:b/>
          <w:szCs w:val="24"/>
          <w:lang w:eastAsia="ru-RU"/>
        </w:rPr>
        <w:t xml:space="preserve">                                                                                                                                                   Форма - 5</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Дата, исх. Номер</w:t>
      </w:r>
      <w:r w:rsidRPr="00B859CA">
        <w:rPr>
          <w:rFonts w:eastAsia="Times New Roman"/>
          <w:sz w:val="29"/>
          <w:szCs w:val="29"/>
          <w:lang w:eastAsia="ru-RU"/>
        </w:rPr>
        <w:t xml:space="preserve">                                                                </w:t>
      </w:r>
      <w:r w:rsidRPr="00B859CA">
        <w:rPr>
          <w:rFonts w:eastAsia="Times New Roman"/>
          <w:szCs w:val="24"/>
          <w:lang w:eastAsia="ru-RU"/>
        </w:rPr>
        <w:t xml:space="preserve">Председателю конкурсной комиссии </w:t>
      </w:r>
    </w:p>
    <w:p w:rsidR="00B859CA" w:rsidRPr="00B859CA" w:rsidRDefault="00B859CA" w:rsidP="00B859CA">
      <w:pPr>
        <w:ind w:firstLine="0"/>
        <w:jc w:val="right"/>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jc w:val="center"/>
        <w:rPr>
          <w:rFonts w:eastAsia="Times New Roman"/>
          <w:b/>
          <w:szCs w:val="24"/>
          <w:lang w:eastAsia="ru-RU"/>
        </w:rPr>
      </w:pPr>
      <w:r w:rsidRPr="00B859CA">
        <w:rPr>
          <w:rFonts w:eastAsia="Times New Roman"/>
          <w:b/>
          <w:szCs w:val="24"/>
          <w:lang w:eastAsia="ru-RU"/>
        </w:rPr>
        <w:t>Запрос на разъяснение конкурсной документации</w:t>
      </w:r>
    </w:p>
    <w:p w:rsidR="00B859CA" w:rsidRPr="00B859CA" w:rsidRDefault="00B859CA" w:rsidP="00B859CA">
      <w:pPr>
        <w:ind w:firstLine="0"/>
        <w:rPr>
          <w:rFonts w:eastAsia="Times New Roman"/>
          <w:sz w:val="28"/>
          <w:szCs w:val="28"/>
          <w:lang w:eastAsia="ru-RU"/>
        </w:rPr>
      </w:pPr>
    </w:p>
    <w:p w:rsidR="00B859CA" w:rsidRPr="00B859CA" w:rsidRDefault="00B859CA" w:rsidP="00B859CA">
      <w:pPr>
        <w:tabs>
          <w:tab w:val="center" w:pos="4153"/>
          <w:tab w:val="right" w:pos="8306"/>
        </w:tabs>
        <w:ind w:firstLine="0"/>
        <w:jc w:val="left"/>
        <w:rPr>
          <w:rFonts w:eastAsia="Times New Roman"/>
          <w:sz w:val="20"/>
          <w:szCs w:val="20"/>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Cs w:val="24"/>
          <w:lang w:eastAsia="ru-RU"/>
        </w:rPr>
      </w:pPr>
      <w:r w:rsidRPr="00B859CA">
        <w:rPr>
          <w:rFonts w:eastAsia="Times New Roman"/>
          <w:sz w:val="28"/>
          <w:szCs w:val="28"/>
          <w:lang w:eastAsia="ru-RU"/>
        </w:rPr>
        <w:tab/>
      </w:r>
      <w:r w:rsidRPr="00B859CA">
        <w:rPr>
          <w:rFonts w:eastAsia="Times New Roman"/>
          <w:szCs w:val="24"/>
          <w:lang w:eastAsia="ru-RU"/>
        </w:rPr>
        <w:t>Прошу Вас разъяснить следующие положения конкурсной документации</w:t>
      </w: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Ссылка на пункт</w:t>
            </w:r>
            <w:r w:rsidR="001E264A">
              <w:rPr>
                <w:rFonts w:eastAsia="Times New Roman"/>
                <w:szCs w:val="24"/>
                <w:lang w:eastAsia="ru-RU"/>
              </w:rPr>
              <w:t xml:space="preserve"> </w:t>
            </w:r>
            <w:r w:rsidR="001E264A" w:rsidRPr="00E03510">
              <w:rPr>
                <w:rFonts w:eastAsia="Times New Roman"/>
                <w:szCs w:val="24"/>
                <w:lang w:eastAsia="ru-RU"/>
              </w:rPr>
              <w:t>(подпункт, абзац</w:t>
            </w:r>
            <w:r w:rsidR="001E264A">
              <w:rPr>
                <w:rFonts w:eastAsia="Times New Roman"/>
                <w:szCs w:val="24"/>
                <w:lang w:eastAsia="ru-RU"/>
              </w:rPr>
              <w:t>)</w:t>
            </w:r>
            <w:r w:rsidRPr="00B859CA">
              <w:rPr>
                <w:rFonts w:eastAsia="Times New Roman"/>
                <w:szCs w:val="24"/>
                <w:lang w:eastAsia="ru-RU"/>
              </w:rPr>
              <w:t xml:space="preserve">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r w:rsidRPr="00B859CA">
              <w:rPr>
                <w:rFonts w:eastAsia="Times New Roman"/>
                <w:szCs w:val="24"/>
                <w:lang w:eastAsia="ru-RU"/>
              </w:rPr>
              <w:t>Содержание запроса на разъяснение положений конкурсной документации</w:t>
            </w:r>
          </w:p>
        </w:tc>
      </w:tr>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r>
      <w:tr w:rsidR="00B859CA" w:rsidRPr="00B859CA" w:rsidTr="0005267F">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59CA" w:rsidRPr="00B859CA" w:rsidRDefault="00B859CA" w:rsidP="00B859CA">
            <w:pPr>
              <w:ind w:firstLine="0"/>
              <w:rPr>
                <w:rFonts w:eastAsia="Times New Roman"/>
                <w:szCs w:val="24"/>
                <w:lang w:eastAsia="ru-RU"/>
              </w:rPr>
            </w:pPr>
          </w:p>
        </w:tc>
      </w:tr>
    </w:tbl>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p>
    <w:p w:rsidR="00B859CA" w:rsidRPr="00B859CA" w:rsidRDefault="00B859CA" w:rsidP="00B859CA">
      <w:pPr>
        <w:ind w:firstLine="0"/>
        <w:jc w:val="left"/>
        <w:rPr>
          <w:rFonts w:eastAsia="Times New Roman"/>
          <w:szCs w:val="24"/>
          <w:lang w:eastAsia="ru-RU"/>
        </w:rPr>
      </w:pPr>
      <w:r w:rsidRPr="00B859CA">
        <w:rPr>
          <w:rFonts w:eastAsia="Times New Roman"/>
          <w:szCs w:val="24"/>
          <w:lang w:eastAsia="ru-RU"/>
        </w:rPr>
        <w:t>Ответ прошу направить по почтовому адресу</w:t>
      </w:r>
      <w:r w:rsidR="00E03510">
        <w:rPr>
          <w:rFonts w:eastAsia="Times New Roman"/>
          <w:szCs w:val="24"/>
          <w:lang w:eastAsia="ru-RU"/>
        </w:rPr>
        <w:t xml:space="preserve">: </w:t>
      </w:r>
      <w:r w:rsidRPr="00B859CA">
        <w:rPr>
          <w:rFonts w:eastAsia="Times New Roman"/>
          <w:szCs w:val="24"/>
          <w:lang w:eastAsia="ru-RU"/>
        </w:rPr>
        <w:t>______________________________________</w:t>
      </w:r>
    </w:p>
    <w:p w:rsidR="00B859CA" w:rsidRPr="00B859CA" w:rsidRDefault="00B859CA" w:rsidP="00B859CA">
      <w:pPr>
        <w:ind w:firstLine="0"/>
        <w:rPr>
          <w:rFonts w:eastAsia="Times New Roman"/>
          <w:sz w:val="28"/>
          <w:szCs w:val="28"/>
          <w:lang w:eastAsia="ru-RU"/>
        </w:rPr>
      </w:pPr>
      <w:proofErr w:type="gramStart"/>
      <w:r w:rsidRPr="00B859CA">
        <w:rPr>
          <w:rFonts w:eastAsia="Times New Roman"/>
          <w:szCs w:val="24"/>
          <w:lang w:eastAsia="ru-RU"/>
        </w:rPr>
        <w:t>или</w:t>
      </w:r>
      <w:proofErr w:type="gramEnd"/>
      <w:r w:rsidRPr="00B859CA">
        <w:rPr>
          <w:rFonts w:eastAsia="Times New Roman"/>
          <w:szCs w:val="24"/>
          <w:lang w:eastAsia="ru-RU"/>
        </w:rPr>
        <w:t xml:space="preserve"> по адресу электронной почты</w:t>
      </w:r>
      <w:r w:rsidR="00E03510">
        <w:rPr>
          <w:rFonts w:eastAsia="Times New Roman"/>
          <w:szCs w:val="24"/>
          <w:lang w:eastAsia="ru-RU"/>
        </w:rPr>
        <w:t xml:space="preserve">: </w:t>
      </w:r>
      <w:r w:rsidRPr="00B859CA">
        <w:rPr>
          <w:rFonts w:eastAsia="Times New Roman"/>
          <w:szCs w:val="24"/>
          <w:lang w:eastAsia="ru-RU"/>
        </w:rPr>
        <w:t xml:space="preserve"> ________________________________________________</w:t>
      </w: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 w:val="28"/>
          <w:szCs w:val="28"/>
          <w:lang w:eastAsia="ru-RU"/>
        </w:rPr>
      </w:pPr>
    </w:p>
    <w:p w:rsidR="00B859CA" w:rsidRPr="00B859CA" w:rsidRDefault="00B859CA" w:rsidP="00B859CA">
      <w:pPr>
        <w:ind w:firstLine="0"/>
        <w:rPr>
          <w:rFonts w:eastAsia="Times New Roman"/>
          <w:szCs w:val="24"/>
          <w:lang w:eastAsia="ru-RU"/>
        </w:rPr>
      </w:pPr>
      <w:r w:rsidRPr="00B859CA">
        <w:rPr>
          <w:rFonts w:eastAsia="Times New Roman"/>
          <w:szCs w:val="24"/>
          <w:lang w:eastAsia="ru-RU"/>
        </w:rPr>
        <w:t>Должность                                                                                                ФИО (полностью)</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 xml:space="preserve">                                                                                                                     </w:t>
      </w:r>
    </w:p>
    <w:p w:rsidR="00B859CA" w:rsidRPr="00B859CA" w:rsidRDefault="00B859CA" w:rsidP="00B859CA">
      <w:pPr>
        <w:ind w:firstLine="0"/>
        <w:rPr>
          <w:rFonts w:eastAsia="Times New Roman"/>
          <w:szCs w:val="24"/>
          <w:lang w:eastAsia="ru-RU"/>
        </w:rPr>
      </w:pPr>
      <w:r w:rsidRPr="00B859CA">
        <w:rPr>
          <w:rFonts w:eastAsia="Times New Roman"/>
          <w:szCs w:val="24"/>
          <w:lang w:eastAsia="ru-RU"/>
        </w:rPr>
        <w:t>М.П.                                                                                                             Дата Подпись</w:t>
      </w:r>
    </w:p>
    <w:p w:rsidR="00B859CA" w:rsidRPr="00B859CA" w:rsidRDefault="00B859CA" w:rsidP="00B859CA">
      <w:pPr>
        <w:autoSpaceDE w:val="0"/>
        <w:autoSpaceDN w:val="0"/>
        <w:adjustRightInd w:val="0"/>
        <w:ind w:firstLine="0"/>
        <w:jc w:val="right"/>
        <w:rPr>
          <w:rFonts w:eastAsia="Calibri"/>
          <w:szCs w:val="24"/>
        </w:rPr>
      </w:pPr>
      <w:r w:rsidRPr="00B859CA">
        <w:rPr>
          <w:rFonts w:eastAsia="Times New Roman"/>
          <w:sz w:val="20"/>
          <w:szCs w:val="24"/>
          <w:lang w:eastAsia="ru-RU"/>
        </w:rPr>
        <w:br w:type="page"/>
      </w:r>
      <w:r w:rsidRPr="00B859CA">
        <w:rPr>
          <w:rFonts w:ascii="Courier New" w:eastAsia="Calibri" w:hAnsi="Courier New" w:cs="Courier New"/>
          <w:color w:val="0070C0"/>
          <w:sz w:val="20"/>
          <w:szCs w:val="20"/>
        </w:rPr>
        <w:t xml:space="preserve">                 </w:t>
      </w:r>
    </w:p>
    <w:p w:rsidR="00B859CA" w:rsidRPr="00B859CA" w:rsidRDefault="00B859CA" w:rsidP="00B859CA">
      <w:pPr>
        <w:autoSpaceDE w:val="0"/>
        <w:autoSpaceDN w:val="0"/>
        <w:adjustRightInd w:val="0"/>
        <w:ind w:firstLine="0"/>
        <w:jc w:val="right"/>
        <w:rPr>
          <w:rFonts w:eastAsia="Calibri"/>
          <w:szCs w:val="24"/>
        </w:rPr>
      </w:pPr>
      <w:r w:rsidRPr="00B859CA">
        <w:rPr>
          <w:rFonts w:eastAsia="Calibri"/>
          <w:b/>
          <w:szCs w:val="24"/>
        </w:rPr>
        <w:t>Форма – 6</w:t>
      </w:r>
    </w:p>
    <w:p w:rsidR="00B859CA" w:rsidRPr="00B859CA" w:rsidRDefault="00B859CA" w:rsidP="00B859CA">
      <w:pPr>
        <w:autoSpaceDE w:val="0"/>
        <w:autoSpaceDN w:val="0"/>
        <w:adjustRightInd w:val="0"/>
        <w:ind w:firstLine="0"/>
        <w:jc w:val="center"/>
        <w:rPr>
          <w:rFonts w:eastAsia="Calibri"/>
          <w:szCs w:val="24"/>
        </w:rPr>
      </w:pPr>
    </w:p>
    <w:p w:rsidR="00B859CA" w:rsidRPr="00B859CA" w:rsidRDefault="00B859CA" w:rsidP="00B859CA">
      <w:pPr>
        <w:autoSpaceDE w:val="0"/>
        <w:autoSpaceDN w:val="0"/>
        <w:adjustRightInd w:val="0"/>
        <w:ind w:firstLine="0"/>
        <w:jc w:val="center"/>
        <w:rPr>
          <w:rFonts w:eastAsia="Calibri"/>
          <w:szCs w:val="24"/>
        </w:rPr>
      </w:pPr>
    </w:p>
    <w:p w:rsidR="00B859CA" w:rsidRPr="00B859CA" w:rsidRDefault="00B859CA" w:rsidP="00B859CA">
      <w:pPr>
        <w:autoSpaceDE w:val="0"/>
        <w:autoSpaceDN w:val="0"/>
        <w:adjustRightInd w:val="0"/>
        <w:ind w:firstLine="0"/>
        <w:jc w:val="center"/>
        <w:rPr>
          <w:rFonts w:eastAsia="Calibri"/>
          <w:b/>
          <w:szCs w:val="24"/>
        </w:rPr>
      </w:pPr>
    </w:p>
    <w:p w:rsidR="00B859CA" w:rsidRPr="00B859CA" w:rsidRDefault="00B859CA" w:rsidP="00B859CA">
      <w:pPr>
        <w:autoSpaceDE w:val="0"/>
        <w:autoSpaceDN w:val="0"/>
        <w:adjustRightInd w:val="0"/>
        <w:ind w:firstLine="0"/>
        <w:jc w:val="center"/>
        <w:rPr>
          <w:rFonts w:eastAsia="Calibri"/>
          <w:b/>
          <w:szCs w:val="24"/>
        </w:rPr>
      </w:pPr>
    </w:p>
    <w:p w:rsidR="00B859CA" w:rsidRPr="00B859CA" w:rsidRDefault="00B859CA" w:rsidP="00B859CA">
      <w:pPr>
        <w:autoSpaceDE w:val="0"/>
        <w:autoSpaceDN w:val="0"/>
        <w:adjustRightInd w:val="0"/>
        <w:ind w:firstLine="0"/>
        <w:jc w:val="center"/>
        <w:rPr>
          <w:rFonts w:eastAsia="Calibri"/>
          <w:b/>
          <w:szCs w:val="24"/>
        </w:rPr>
      </w:pPr>
      <w:r w:rsidRPr="00B859CA">
        <w:rPr>
          <w:rFonts w:eastAsia="Calibri"/>
          <w:b/>
          <w:szCs w:val="24"/>
        </w:rPr>
        <w:t>Доверенность* N ___</w:t>
      </w:r>
    </w:p>
    <w:p w:rsidR="00B859CA" w:rsidRPr="00B859CA" w:rsidRDefault="00B859CA" w:rsidP="00B859CA">
      <w:pPr>
        <w:autoSpaceDE w:val="0"/>
        <w:autoSpaceDN w:val="0"/>
        <w:adjustRightInd w:val="0"/>
        <w:ind w:firstLine="0"/>
        <w:jc w:val="center"/>
        <w:rPr>
          <w:rFonts w:eastAsia="Calibri"/>
          <w:b/>
          <w:szCs w:val="24"/>
        </w:rPr>
      </w:pPr>
      <w:proofErr w:type="gramStart"/>
      <w:r w:rsidRPr="00B859CA">
        <w:rPr>
          <w:rFonts w:eastAsia="Times New Roman"/>
          <w:b/>
          <w:szCs w:val="24"/>
          <w:lang w:eastAsia="ru-RU"/>
        </w:rPr>
        <w:t>для</w:t>
      </w:r>
      <w:proofErr w:type="gramEnd"/>
      <w:r w:rsidRPr="00B859CA">
        <w:rPr>
          <w:rFonts w:eastAsia="Times New Roman"/>
          <w:b/>
          <w:szCs w:val="24"/>
          <w:lang w:eastAsia="ru-RU"/>
        </w:rPr>
        <w:t xml:space="preserve"> представителей участников конкурса</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w:t>
      </w:r>
      <w:proofErr w:type="gramStart"/>
      <w:r w:rsidRPr="00B859CA">
        <w:rPr>
          <w:rFonts w:eastAsia="Calibri"/>
          <w:szCs w:val="24"/>
        </w:rPr>
        <w:t>_(</w:t>
      </w:r>
      <w:proofErr w:type="gramEnd"/>
      <w:r w:rsidRPr="00B859CA">
        <w:rPr>
          <w:rFonts w:eastAsia="Calibri"/>
          <w:sz w:val="20"/>
          <w:szCs w:val="20"/>
        </w:rPr>
        <w:t>место и дата выдачи доверенности прописью</w:t>
      </w:r>
      <w:r w:rsidRPr="00B859CA">
        <w:rPr>
          <w:rFonts w:eastAsia="Calibri"/>
          <w:szCs w:val="24"/>
        </w:rPr>
        <w:t>) _____________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
    <w:p w:rsidR="00B859CA" w:rsidRPr="00B859CA" w:rsidRDefault="00B859CA" w:rsidP="00B859CA">
      <w:pPr>
        <w:autoSpaceDE w:val="0"/>
        <w:autoSpaceDN w:val="0"/>
        <w:adjustRightInd w:val="0"/>
        <w:ind w:firstLine="0"/>
        <w:jc w:val="left"/>
        <w:outlineLvl w:val="0"/>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 xml:space="preserve">организационно-правовая форма) </w:t>
      </w:r>
      <w:r w:rsidRPr="00B859CA">
        <w:rPr>
          <w:rFonts w:eastAsia="Calibri"/>
          <w:szCs w:val="24"/>
        </w:rPr>
        <w:t>____ "____________</w:t>
      </w:r>
      <w:r w:rsidRPr="00B859CA">
        <w:rPr>
          <w:rFonts w:eastAsia="Calibri"/>
          <w:sz w:val="20"/>
          <w:szCs w:val="20"/>
        </w:rPr>
        <w:t>(наименование) ___________________</w:t>
      </w:r>
      <w:r w:rsidRPr="00B859CA">
        <w:rPr>
          <w:rFonts w:eastAsia="Calibri"/>
          <w:szCs w:val="24"/>
        </w:rPr>
        <w:t>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roofErr w:type="gramStart"/>
      <w:r w:rsidRPr="00B859CA">
        <w:rPr>
          <w:rFonts w:eastAsia="Calibri"/>
          <w:szCs w:val="24"/>
        </w:rPr>
        <w:t>в</w:t>
      </w:r>
      <w:proofErr w:type="gramEnd"/>
      <w:r w:rsidRPr="00B859CA">
        <w:rPr>
          <w:rFonts w:eastAsia="Calibri"/>
          <w:szCs w:val="24"/>
        </w:rPr>
        <w:t xml:space="preserve"> лице ____ </w:t>
      </w:r>
      <w:r w:rsidRPr="00B859CA">
        <w:rPr>
          <w:rFonts w:eastAsia="Calibri"/>
          <w:sz w:val="20"/>
          <w:szCs w:val="20"/>
        </w:rPr>
        <w:t>(Ф.И.О. уполномоченного лица )</w:t>
      </w:r>
      <w:r w:rsidRPr="00B859CA">
        <w:rPr>
          <w:rFonts w:eastAsia="Calibri"/>
          <w:szCs w:val="24"/>
        </w:rPr>
        <w:t xml:space="preserve">____________, действующего на основании ________ </w:t>
      </w:r>
      <w:r w:rsidRPr="00B859CA">
        <w:rPr>
          <w:rFonts w:eastAsia="Calibri"/>
          <w:sz w:val="20"/>
          <w:szCs w:val="20"/>
        </w:rPr>
        <w:t xml:space="preserve">(устава, доверенности – нужное указать) </w:t>
      </w:r>
      <w:r w:rsidRPr="00B859CA">
        <w:rPr>
          <w:rFonts w:eastAsia="Calibri"/>
          <w:szCs w:val="24"/>
        </w:rPr>
        <w:t xml:space="preserve">______________________________________________________, настоящей  доверенностью уполномочивает гр.____ </w:t>
      </w:r>
      <w:r w:rsidRPr="00B859CA">
        <w:rPr>
          <w:rFonts w:eastAsia="Calibri"/>
          <w:sz w:val="20"/>
          <w:szCs w:val="20"/>
        </w:rPr>
        <w:t>(Ф.И.О. доверенного лица полностью)</w:t>
      </w:r>
      <w:r w:rsidRPr="00B859CA">
        <w:rPr>
          <w:rFonts w:eastAsia="Calibri"/>
          <w:szCs w:val="24"/>
        </w:rPr>
        <w:t xml:space="preserve"> 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 ____ г. рождения, паспорт серии ______ N ____________, выдан ___________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______ "__"________ ____ г., код подразделения _______, зарегистрированного(</w:t>
      </w:r>
      <w:proofErr w:type="spellStart"/>
      <w:r w:rsidRPr="00B859CA">
        <w:rPr>
          <w:rFonts w:eastAsia="Calibri"/>
          <w:szCs w:val="24"/>
        </w:rPr>
        <w:t>ую</w:t>
      </w:r>
      <w:proofErr w:type="spellEnd"/>
      <w:r w:rsidRPr="00B859CA">
        <w:rPr>
          <w:rFonts w:eastAsia="Calibri"/>
          <w:szCs w:val="24"/>
        </w:rPr>
        <w:t>) по адресу: ______________________, состоящего(</w:t>
      </w:r>
      <w:proofErr w:type="spellStart"/>
      <w:r w:rsidRPr="00B859CA">
        <w:rPr>
          <w:rFonts w:eastAsia="Calibri"/>
          <w:szCs w:val="24"/>
        </w:rPr>
        <w:t>ую</w:t>
      </w:r>
      <w:proofErr w:type="spellEnd"/>
      <w:r w:rsidRPr="00B859CA">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B859CA">
        <w:rPr>
          <w:rFonts w:eastAsia="Calibri"/>
          <w:szCs w:val="24"/>
        </w:rPr>
        <w:t>_(</w:t>
      </w:r>
      <w:proofErr w:type="gramEnd"/>
      <w:r w:rsidRPr="00B859CA">
        <w:rPr>
          <w:rFonts w:eastAsia="Calibri"/>
          <w:sz w:val="20"/>
          <w:szCs w:val="20"/>
        </w:rPr>
        <w:t>указать название конкурса) ______</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w:t>
      </w:r>
      <w:proofErr w:type="gramStart"/>
      <w:r w:rsidRPr="00B859CA">
        <w:rPr>
          <w:rFonts w:eastAsia="Calibri"/>
          <w:szCs w:val="24"/>
        </w:rPr>
        <w:t>и</w:t>
      </w:r>
      <w:proofErr w:type="gramEnd"/>
      <w:r w:rsidRPr="00B859CA">
        <w:rPr>
          <w:rFonts w:eastAsia="Calibri"/>
          <w:szCs w:val="24"/>
        </w:rPr>
        <w:t xml:space="preserve"> совершать от имени участника конкурса следующие  значимые действия:</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 xml:space="preserve">______________ </w:t>
      </w:r>
      <w:r w:rsidRPr="00B859CA">
        <w:rPr>
          <w:rFonts w:eastAsia="Calibri"/>
          <w:sz w:val="20"/>
          <w:szCs w:val="20"/>
        </w:rPr>
        <w:t>(заполняется участником конкурса)</w:t>
      </w:r>
      <w:r w:rsidRPr="00B859CA">
        <w:rPr>
          <w:rFonts w:eastAsia="Calibri"/>
          <w:szCs w:val="24"/>
        </w:rPr>
        <w:t xml:space="preserve"> ___________;</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_____________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заполняется участником конкурса)</w:t>
      </w:r>
      <w:r w:rsidRPr="00B859CA">
        <w:rPr>
          <w:rFonts w:eastAsia="Calibri"/>
          <w:szCs w:val="24"/>
        </w:rPr>
        <w:t xml:space="preserve"> ____________;</w:t>
      </w:r>
    </w:p>
    <w:p w:rsidR="00B859CA" w:rsidRPr="00B859CA" w:rsidRDefault="00B859CA" w:rsidP="00B859CA">
      <w:pPr>
        <w:numPr>
          <w:ilvl w:val="0"/>
          <w:numId w:val="4"/>
        </w:numPr>
        <w:autoSpaceDE w:val="0"/>
        <w:autoSpaceDN w:val="0"/>
        <w:adjustRightInd w:val="0"/>
        <w:spacing w:after="200" w:line="276" w:lineRule="auto"/>
        <w:jc w:val="left"/>
        <w:rPr>
          <w:rFonts w:eastAsia="Calibri"/>
          <w:szCs w:val="24"/>
        </w:rPr>
      </w:pPr>
      <w:r w:rsidRPr="00B859CA">
        <w:rPr>
          <w:rFonts w:eastAsia="Calibri"/>
          <w:szCs w:val="24"/>
        </w:rPr>
        <w:t>_____________</w:t>
      </w:r>
      <w:proofErr w:type="gramStart"/>
      <w:r w:rsidRPr="00B859CA">
        <w:rPr>
          <w:rFonts w:eastAsia="Calibri"/>
          <w:szCs w:val="24"/>
        </w:rPr>
        <w:t>_</w:t>
      </w:r>
      <w:r w:rsidRPr="00B859CA">
        <w:rPr>
          <w:rFonts w:eastAsia="Calibri"/>
          <w:sz w:val="20"/>
          <w:szCs w:val="20"/>
        </w:rPr>
        <w:t>(</w:t>
      </w:r>
      <w:proofErr w:type="gramEnd"/>
      <w:r w:rsidRPr="00B859CA">
        <w:rPr>
          <w:rFonts w:eastAsia="Calibri"/>
          <w:sz w:val="20"/>
          <w:szCs w:val="20"/>
        </w:rPr>
        <w:t>заполняется участником конкурса)</w:t>
      </w:r>
      <w:r w:rsidRPr="00B859CA">
        <w:rPr>
          <w:rFonts w:eastAsia="Calibri"/>
          <w:szCs w:val="24"/>
        </w:rPr>
        <w:t xml:space="preserve"> ____________ .  </w:t>
      </w:r>
    </w:p>
    <w:p w:rsidR="00B859CA" w:rsidRPr="00B859CA" w:rsidRDefault="00B859CA" w:rsidP="00B859CA">
      <w:pPr>
        <w:autoSpaceDE w:val="0"/>
        <w:autoSpaceDN w:val="0"/>
        <w:adjustRightInd w:val="0"/>
        <w:ind w:firstLine="0"/>
        <w:jc w:val="left"/>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Доверенность выдана без </w:t>
      </w:r>
      <w:proofErr w:type="gramStart"/>
      <w:r w:rsidRPr="00B859CA">
        <w:rPr>
          <w:rFonts w:eastAsia="Calibri"/>
          <w:szCs w:val="24"/>
        </w:rPr>
        <w:t>права  передоверия</w:t>
      </w:r>
      <w:proofErr w:type="gramEnd"/>
      <w:r w:rsidRPr="00B859CA">
        <w:rPr>
          <w:rFonts w:eastAsia="Calibri"/>
          <w:szCs w:val="24"/>
        </w:rPr>
        <w:t>.</w:t>
      </w:r>
    </w:p>
    <w:p w:rsidR="00B859CA" w:rsidRPr="00B859CA" w:rsidRDefault="00B859CA" w:rsidP="00B859CA">
      <w:pPr>
        <w:ind w:firstLine="0"/>
        <w:rPr>
          <w:rFonts w:eastAsia="Times New Roman"/>
          <w:szCs w:val="24"/>
          <w:lang w:eastAsia="ru-RU"/>
        </w:rPr>
      </w:pPr>
    </w:p>
    <w:p w:rsidR="00B859CA" w:rsidRPr="00B859CA" w:rsidRDefault="00B859CA" w:rsidP="00B859CA">
      <w:pPr>
        <w:ind w:firstLine="0"/>
        <w:rPr>
          <w:rFonts w:eastAsia="Times New Roman"/>
          <w:szCs w:val="24"/>
          <w:lang w:eastAsia="ru-RU"/>
        </w:rPr>
      </w:pPr>
      <w:r w:rsidRPr="00B859CA">
        <w:rPr>
          <w:rFonts w:eastAsia="Times New Roman"/>
          <w:szCs w:val="24"/>
          <w:lang w:eastAsia="ru-RU"/>
        </w:rPr>
        <w:t>Срок действия по «__</w:t>
      </w:r>
      <w:proofErr w:type="gramStart"/>
      <w:r w:rsidRPr="00B859CA">
        <w:rPr>
          <w:rFonts w:eastAsia="Times New Roman"/>
          <w:szCs w:val="24"/>
          <w:lang w:eastAsia="ru-RU"/>
        </w:rPr>
        <w:t>_»_</w:t>
      </w:r>
      <w:proofErr w:type="gramEnd"/>
      <w:r w:rsidRPr="00B859CA">
        <w:rPr>
          <w:rFonts w:eastAsia="Times New Roman"/>
          <w:szCs w:val="24"/>
          <w:lang w:eastAsia="ru-RU"/>
        </w:rPr>
        <w:t>___________ 20__ года.</w:t>
      </w:r>
    </w:p>
    <w:p w:rsidR="00B859CA" w:rsidRPr="00B859CA" w:rsidRDefault="00B859CA" w:rsidP="00B859CA">
      <w:pPr>
        <w:autoSpaceDE w:val="0"/>
        <w:autoSpaceDN w:val="0"/>
        <w:adjustRightInd w:val="0"/>
        <w:ind w:firstLine="0"/>
        <w:jc w:val="left"/>
        <w:rPr>
          <w:rFonts w:eastAsia="Calibri"/>
          <w:szCs w:val="24"/>
        </w:rPr>
      </w:pP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Подпись доверенного лица гр. ____________________               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 w:val="20"/>
          <w:szCs w:val="20"/>
        </w:rPr>
        <w:t xml:space="preserve">                                                                     (Ф.И.О. доверенного </w:t>
      </w:r>
      <w:proofErr w:type="gramStart"/>
      <w:r w:rsidRPr="00B859CA">
        <w:rPr>
          <w:rFonts w:eastAsia="Calibri"/>
          <w:sz w:val="20"/>
          <w:szCs w:val="20"/>
        </w:rPr>
        <w:t xml:space="preserve">лица)   </w:t>
      </w:r>
      <w:proofErr w:type="gramEnd"/>
      <w:r w:rsidRPr="00B859CA">
        <w:rPr>
          <w:rFonts w:eastAsia="Calibri"/>
          <w:sz w:val="20"/>
          <w:szCs w:val="20"/>
        </w:rPr>
        <w:t xml:space="preserve">                         (подпись)</w:t>
      </w:r>
    </w:p>
    <w:p w:rsidR="00B859CA" w:rsidRPr="00B859CA" w:rsidRDefault="00B859CA" w:rsidP="00B859CA">
      <w:pPr>
        <w:autoSpaceDE w:val="0"/>
        <w:autoSpaceDN w:val="0"/>
        <w:adjustRightInd w:val="0"/>
        <w:ind w:firstLine="0"/>
        <w:jc w:val="left"/>
        <w:rPr>
          <w:rFonts w:eastAsia="Calibri"/>
          <w:szCs w:val="24"/>
        </w:rPr>
      </w:pPr>
      <w:proofErr w:type="gramStart"/>
      <w:r w:rsidRPr="00B859CA">
        <w:rPr>
          <w:rFonts w:eastAsia="Calibri"/>
          <w:szCs w:val="24"/>
        </w:rPr>
        <w:t>удостоверяю</w:t>
      </w:r>
      <w:proofErr w:type="gramEnd"/>
      <w:r w:rsidRPr="00B859CA">
        <w:rPr>
          <w:rFonts w:eastAsia="Calibri"/>
          <w:szCs w:val="24"/>
        </w:rPr>
        <w:t>:</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________________________________________________: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 w:val="20"/>
          <w:szCs w:val="20"/>
        </w:rPr>
        <w:t xml:space="preserve">    (</w:t>
      </w:r>
      <w:proofErr w:type="gramStart"/>
      <w:r w:rsidRPr="00B859CA">
        <w:rPr>
          <w:rFonts w:eastAsia="Calibri"/>
          <w:sz w:val="20"/>
          <w:szCs w:val="20"/>
        </w:rPr>
        <w:t>должность</w:t>
      </w:r>
      <w:proofErr w:type="gramEnd"/>
      <w:r w:rsidRPr="00B859CA">
        <w:rPr>
          <w:rFonts w:eastAsia="Calibri"/>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859CA" w:rsidRPr="00B859CA" w:rsidRDefault="00B859CA" w:rsidP="00B859CA">
      <w:pPr>
        <w:autoSpaceDE w:val="0"/>
        <w:autoSpaceDN w:val="0"/>
        <w:adjustRightInd w:val="0"/>
        <w:ind w:firstLine="0"/>
        <w:jc w:val="left"/>
        <w:rPr>
          <w:rFonts w:eastAsia="Calibri"/>
          <w:szCs w:val="24"/>
        </w:rPr>
      </w:pPr>
      <w:r w:rsidRPr="00B859CA">
        <w:rPr>
          <w:rFonts w:eastAsia="Calibri"/>
          <w:szCs w:val="24"/>
        </w:rPr>
        <w:t xml:space="preserve">    ______________________/___________________/</w:t>
      </w:r>
    </w:p>
    <w:p w:rsidR="00B859CA" w:rsidRPr="00B859CA" w:rsidRDefault="00B859CA" w:rsidP="00B859CA">
      <w:pPr>
        <w:autoSpaceDE w:val="0"/>
        <w:autoSpaceDN w:val="0"/>
        <w:adjustRightInd w:val="0"/>
        <w:ind w:firstLine="0"/>
        <w:jc w:val="left"/>
        <w:rPr>
          <w:rFonts w:eastAsia="Calibri"/>
          <w:sz w:val="20"/>
          <w:szCs w:val="20"/>
        </w:rPr>
      </w:pPr>
      <w:r w:rsidRPr="00B859CA">
        <w:rPr>
          <w:rFonts w:eastAsia="Calibri"/>
          <w:szCs w:val="24"/>
        </w:rPr>
        <w:t xml:space="preserve">          </w:t>
      </w:r>
      <w:r w:rsidRPr="00B859CA">
        <w:rPr>
          <w:rFonts w:eastAsia="Calibri"/>
          <w:sz w:val="20"/>
          <w:szCs w:val="20"/>
        </w:rPr>
        <w:t>(</w:t>
      </w:r>
      <w:proofErr w:type="gramStart"/>
      <w:r w:rsidRPr="00B859CA">
        <w:rPr>
          <w:rFonts w:eastAsia="Calibri"/>
          <w:sz w:val="20"/>
          <w:szCs w:val="20"/>
        </w:rPr>
        <w:t xml:space="preserve">подпись)   </w:t>
      </w:r>
      <w:proofErr w:type="gramEnd"/>
      <w:r w:rsidRPr="00B859CA">
        <w:rPr>
          <w:rFonts w:eastAsia="Calibri"/>
          <w:sz w:val="20"/>
          <w:szCs w:val="20"/>
        </w:rPr>
        <w:t xml:space="preserve">                                     (Ф.И.О.)          </w:t>
      </w:r>
      <w:proofErr w:type="spellStart"/>
      <w:r w:rsidRPr="00B859CA">
        <w:rPr>
          <w:rFonts w:eastAsia="Calibri"/>
          <w:sz w:val="20"/>
          <w:szCs w:val="20"/>
        </w:rPr>
        <w:t>м.п</w:t>
      </w:r>
      <w:proofErr w:type="spellEnd"/>
      <w:r w:rsidRPr="00B859CA">
        <w:rPr>
          <w:rFonts w:eastAsia="Calibri"/>
          <w:sz w:val="20"/>
          <w:szCs w:val="20"/>
        </w:rPr>
        <w:t>.</w:t>
      </w:r>
    </w:p>
    <w:p w:rsidR="00B859CA" w:rsidRPr="00B859CA" w:rsidRDefault="00B859CA" w:rsidP="00B859CA">
      <w:pPr>
        <w:autoSpaceDE w:val="0"/>
        <w:autoSpaceDN w:val="0"/>
        <w:adjustRightInd w:val="0"/>
        <w:ind w:firstLine="540"/>
        <w:rPr>
          <w:rFonts w:eastAsia="Calibri"/>
          <w:sz w:val="20"/>
          <w:szCs w:val="20"/>
        </w:rPr>
      </w:pPr>
    </w:p>
    <w:p w:rsidR="00B859CA" w:rsidRPr="00B859CA" w:rsidRDefault="00B859CA" w:rsidP="00B859CA">
      <w:pPr>
        <w:ind w:firstLine="0"/>
        <w:rPr>
          <w:rFonts w:eastAsia="Times New Roman"/>
          <w:szCs w:val="24"/>
          <w:lang w:eastAsia="ru-RU"/>
        </w:rPr>
      </w:pPr>
    </w:p>
    <w:p w:rsidR="00B859CA" w:rsidRPr="00B859CA" w:rsidRDefault="00B859CA" w:rsidP="00B859CA">
      <w:pPr>
        <w:tabs>
          <w:tab w:val="left" w:pos="3686"/>
        </w:tabs>
        <w:ind w:firstLine="0"/>
        <w:jc w:val="left"/>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jc w:val="left"/>
        <w:outlineLvl w:val="2"/>
        <w:rPr>
          <w:rFonts w:eastAsia="Times New Roman"/>
          <w:szCs w:val="24"/>
          <w:lang w:eastAsia="ru-RU"/>
        </w:rPr>
      </w:pPr>
    </w:p>
    <w:p w:rsidR="00B859CA" w:rsidRPr="00B859CA" w:rsidRDefault="00B859CA" w:rsidP="00B859CA">
      <w:pPr>
        <w:keepNext/>
        <w:tabs>
          <w:tab w:val="right" w:pos="9924"/>
        </w:tabs>
        <w:ind w:left="360" w:firstLine="0"/>
        <w:contextualSpacing/>
        <w:outlineLvl w:val="2"/>
        <w:rPr>
          <w:rFonts w:eastAsia="Times New Roman"/>
          <w:szCs w:val="24"/>
          <w:lang w:eastAsia="ru-RU"/>
        </w:rPr>
      </w:pPr>
      <w:r w:rsidRPr="00B859CA">
        <w:rPr>
          <w:rFonts w:eastAsia="Times New Roman"/>
          <w:b/>
          <w:szCs w:val="24"/>
          <w:lang w:eastAsia="ru-RU"/>
        </w:rPr>
        <w:t xml:space="preserve">* </w:t>
      </w:r>
      <w:r w:rsidRPr="00B859CA">
        <w:rPr>
          <w:rFonts w:eastAsia="Times New Roman"/>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w:t>
      </w:r>
      <w:r w:rsidR="003B5F48">
        <w:rPr>
          <w:rFonts w:eastAsia="Times New Roman"/>
          <w:szCs w:val="24"/>
          <w:lang w:eastAsia="ru-RU"/>
        </w:rPr>
        <w:t>астоящую доверенность</w:t>
      </w:r>
      <w:r w:rsidR="00640FD2">
        <w:rPr>
          <w:rFonts w:eastAsia="Times New Roman"/>
          <w:szCs w:val="24"/>
          <w:lang w:eastAsia="ru-RU"/>
        </w:rPr>
        <w:t xml:space="preserve"> (на бумажном носителе) </w:t>
      </w:r>
      <w:r w:rsidRPr="00B859CA">
        <w:rPr>
          <w:rFonts w:eastAsia="Times New Roman"/>
          <w:szCs w:val="24"/>
          <w:lang w:eastAsia="ru-RU"/>
        </w:rPr>
        <w:t>для предъявления членам конкурсной комиссии.</w:t>
      </w:r>
    </w:p>
    <w:p w:rsidR="00B859CA" w:rsidRPr="00B859CA" w:rsidRDefault="00B859CA" w:rsidP="00B859CA">
      <w:pPr>
        <w:ind w:firstLine="0"/>
        <w:jc w:val="left"/>
        <w:rPr>
          <w:rFonts w:eastAsia="Times New Roman"/>
          <w:szCs w:val="24"/>
          <w:lang w:eastAsia="ru-RU"/>
        </w:rPr>
      </w:pPr>
    </w:p>
    <w:p w:rsidR="00B859CA" w:rsidRPr="00B859CA" w:rsidRDefault="00B859CA" w:rsidP="00B859CA">
      <w:pPr>
        <w:tabs>
          <w:tab w:val="left" w:pos="4470"/>
        </w:tabs>
        <w:ind w:firstLine="0"/>
        <w:jc w:val="center"/>
        <w:rPr>
          <w:rFonts w:eastAsia="Times New Roman"/>
          <w:b/>
          <w:sz w:val="28"/>
          <w:szCs w:val="28"/>
          <w:lang w:eastAsia="ru-RU"/>
        </w:rPr>
      </w:pPr>
    </w:p>
    <w:p w:rsidR="00B859CA" w:rsidRPr="00B859CA" w:rsidRDefault="00B859CA" w:rsidP="00B859CA">
      <w:pPr>
        <w:tabs>
          <w:tab w:val="left" w:pos="4470"/>
        </w:tabs>
        <w:ind w:firstLine="0"/>
        <w:jc w:val="right"/>
        <w:rPr>
          <w:rFonts w:eastAsia="Times New Roman"/>
          <w:b/>
          <w:sz w:val="28"/>
          <w:szCs w:val="28"/>
          <w:lang w:eastAsia="ru-RU"/>
        </w:rPr>
      </w:pPr>
      <w:r w:rsidRPr="00B859CA">
        <w:rPr>
          <w:b/>
          <w:sz w:val="22"/>
        </w:rPr>
        <w:t>Форма 7</w:t>
      </w:r>
    </w:p>
    <w:p w:rsidR="00B859CA" w:rsidRPr="00B859CA" w:rsidRDefault="00B859CA" w:rsidP="00B859CA">
      <w:pPr>
        <w:tabs>
          <w:tab w:val="left" w:pos="4470"/>
        </w:tabs>
        <w:ind w:firstLine="0"/>
        <w:jc w:val="center"/>
        <w:rPr>
          <w:rFonts w:eastAsia="Times New Roman"/>
          <w:b/>
          <w:sz w:val="28"/>
          <w:szCs w:val="28"/>
          <w:lang w:eastAsia="ru-RU"/>
        </w:rPr>
      </w:pPr>
    </w:p>
    <w:p w:rsidR="00B859CA" w:rsidRPr="00B859CA" w:rsidRDefault="00B859CA" w:rsidP="00B859CA">
      <w:pPr>
        <w:rPr>
          <w:sz w:val="16"/>
          <w:szCs w:val="16"/>
        </w:rPr>
      </w:pPr>
    </w:p>
    <w:p w:rsidR="00B859CA" w:rsidRPr="00B859CA" w:rsidRDefault="00B859CA" w:rsidP="00B859CA">
      <w:pPr>
        <w:jc w:val="center"/>
        <w:rPr>
          <w:rFonts w:eastAsia="Calibri"/>
          <w:b/>
          <w:szCs w:val="24"/>
        </w:rPr>
      </w:pPr>
      <w:bookmarkStart w:id="58" w:name="_Toc127334282"/>
      <w:bookmarkStart w:id="59" w:name="_Ref166329160"/>
      <w:bookmarkStart w:id="60" w:name="_Ref166329169"/>
      <w:bookmarkStart w:id="61" w:name="_Ref166487238"/>
      <w:bookmarkStart w:id="62" w:name="_Ref166487244"/>
      <w:bookmarkStart w:id="63" w:name="_Ref166487316"/>
      <w:bookmarkStart w:id="64" w:name="_Toc171230700"/>
      <w:r w:rsidRPr="00B859CA">
        <w:rPr>
          <w:rFonts w:eastAsia="Calibri"/>
          <w:b/>
          <w:szCs w:val="24"/>
        </w:rPr>
        <w:t>ОПИСЬ ДОКУМЕНТОВ</w:t>
      </w:r>
      <w:bookmarkEnd w:id="58"/>
      <w:bookmarkEnd w:id="59"/>
      <w:bookmarkEnd w:id="60"/>
      <w:bookmarkEnd w:id="61"/>
      <w:bookmarkEnd w:id="62"/>
      <w:bookmarkEnd w:id="63"/>
      <w:bookmarkEnd w:id="64"/>
      <w:r w:rsidRPr="00B859CA">
        <w:rPr>
          <w:rFonts w:eastAsia="Calibri"/>
          <w:b/>
          <w:szCs w:val="24"/>
        </w:rPr>
        <w:t>,</w:t>
      </w:r>
    </w:p>
    <w:p w:rsidR="00B859CA" w:rsidRPr="00B859CA" w:rsidRDefault="00B859CA" w:rsidP="00B859CA">
      <w:pPr>
        <w:jc w:val="center"/>
        <w:rPr>
          <w:rFonts w:eastAsia="Calibri"/>
          <w:b/>
          <w:szCs w:val="24"/>
        </w:rPr>
      </w:pPr>
      <w:r w:rsidRPr="00B859CA">
        <w:rPr>
          <w:rFonts w:eastAsia="Calibri"/>
          <w:b/>
          <w:szCs w:val="24"/>
        </w:rPr>
        <w:t xml:space="preserve">ВХОДЯЩИХ В СОСТАВ ЗАЯВКИ НА УЧАСТИЕ В КОНКУРСЕ </w:t>
      </w:r>
    </w:p>
    <w:p w:rsidR="00B859CA" w:rsidRPr="00B859CA" w:rsidRDefault="00B859CA" w:rsidP="00B859CA">
      <w:pPr>
        <w:jc w:val="center"/>
        <w:rPr>
          <w:rFonts w:eastAsia="Calibri"/>
          <w:b/>
          <w:szCs w:val="24"/>
        </w:rPr>
      </w:pPr>
    </w:p>
    <w:p w:rsidR="00B859CA" w:rsidRPr="00B859CA" w:rsidRDefault="00B859CA" w:rsidP="00B859CA">
      <w:pPr>
        <w:ind w:firstLine="567"/>
        <w:rPr>
          <w:b/>
          <w:sz w:val="22"/>
        </w:rPr>
      </w:pPr>
      <w:bookmarkStart w:id="65" w:name="_Toc121292706"/>
      <w:bookmarkStart w:id="66" w:name="_Toc127334286"/>
      <w:bookmarkStart w:id="67" w:name="_Ref166329536"/>
      <w:bookmarkStart w:id="68" w:name="_Toc171230701"/>
      <w:r w:rsidRPr="00B859CA">
        <w:rPr>
          <w:b/>
          <w:sz w:val="22"/>
        </w:rPr>
        <w:t>Предмет договора:</w:t>
      </w:r>
    </w:p>
    <w:p w:rsidR="00B859CA" w:rsidRPr="00B859CA" w:rsidRDefault="00B859CA" w:rsidP="00B859CA">
      <w:pPr>
        <w:ind w:firstLine="567"/>
        <w:rPr>
          <w:b/>
          <w:sz w:val="22"/>
        </w:rPr>
      </w:pPr>
    </w:p>
    <w:p w:rsidR="00B859CA" w:rsidRPr="00B859CA" w:rsidRDefault="00B859CA" w:rsidP="00B859CA">
      <w:pPr>
        <w:rPr>
          <w:szCs w:val="24"/>
        </w:rPr>
      </w:pPr>
      <w:r w:rsidRPr="00B859CA">
        <w:rPr>
          <w:szCs w:val="24"/>
        </w:rPr>
        <w:t xml:space="preserve">Настоящим ____________________________________________ </w:t>
      </w:r>
      <w:r w:rsidRPr="00B859CA">
        <w:rPr>
          <w:i/>
          <w:szCs w:val="24"/>
        </w:rPr>
        <w:t>(указать наименование Участника конкурса)</w:t>
      </w:r>
      <w:r w:rsidRPr="00B859CA">
        <w:rPr>
          <w:szCs w:val="24"/>
        </w:rPr>
        <w:t xml:space="preserve"> подтверждает, что для участия в конкурсе</w:t>
      </w:r>
      <w:r w:rsidRPr="00B859CA">
        <w:rPr>
          <w:szCs w:val="24"/>
          <w:lang w:eastAsia="ar-SA"/>
        </w:rPr>
        <w:t xml:space="preserve"> нами</w:t>
      </w:r>
      <w:r w:rsidRPr="00B859CA">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B859CA" w:rsidRDefault="00B859CA" w:rsidP="00B859CA">
            <w:pPr>
              <w:jc w:val="center"/>
              <w:rPr>
                <w:b/>
                <w:sz w:val="18"/>
                <w:szCs w:val="18"/>
              </w:rPr>
            </w:pPr>
            <w:r w:rsidRPr="00B859CA">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B859CA" w:rsidRPr="00B859CA" w:rsidRDefault="00B859CA" w:rsidP="00B859CA">
            <w:pPr>
              <w:jc w:val="center"/>
              <w:rPr>
                <w:b/>
                <w:sz w:val="18"/>
                <w:szCs w:val="18"/>
              </w:rPr>
            </w:pPr>
            <w:r w:rsidRPr="00B859CA">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B859CA" w:rsidRPr="00B859CA" w:rsidRDefault="00B859CA" w:rsidP="00B859CA">
            <w:pPr>
              <w:ind w:hanging="60"/>
              <w:jc w:val="center"/>
              <w:rPr>
                <w:b/>
                <w:sz w:val="18"/>
                <w:szCs w:val="18"/>
              </w:rPr>
            </w:pPr>
            <w:r w:rsidRPr="00B859CA">
              <w:rPr>
                <w:b/>
                <w:sz w:val="18"/>
                <w:szCs w:val="18"/>
              </w:rPr>
              <w:t>№</w:t>
            </w:r>
          </w:p>
          <w:p w:rsidR="00B859CA" w:rsidRPr="00B859CA" w:rsidRDefault="00B859CA" w:rsidP="00B859CA">
            <w:pPr>
              <w:ind w:hanging="60"/>
              <w:jc w:val="center"/>
              <w:rPr>
                <w:b/>
                <w:sz w:val="18"/>
                <w:szCs w:val="18"/>
              </w:rPr>
            </w:pPr>
            <w:proofErr w:type="gramStart"/>
            <w:r w:rsidRPr="00B859CA">
              <w:rPr>
                <w:b/>
                <w:sz w:val="18"/>
                <w:szCs w:val="18"/>
              </w:rPr>
              <w:t>страницы</w:t>
            </w:r>
            <w:proofErr w:type="gramEnd"/>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r w:rsidR="00B859CA" w:rsidRPr="00B859CA" w:rsidTr="0005267F">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numPr>
                <w:ilvl w:val="0"/>
                <w:numId w:val="6"/>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B859CA" w:rsidRPr="00B859CA" w:rsidRDefault="00B859CA" w:rsidP="00B859CA">
            <w:pPr>
              <w:rPr>
                <w:sz w:val="20"/>
                <w:szCs w:val="20"/>
              </w:rPr>
            </w:pPr>
          </w:p>
        </w:tc>
      </w:tr>
    </w:tbl>
    <w:p w:rsidR="00B859CA" w:rsidRPr="00B859CA" w:rsidRDefault="00B859CA" w:rsidP="00B859CA">
      <w:pPr>
        <w:ind w:firstLine="567"/>
        <w:rPr>
          <w:b/>
          <w:sz w:val="22"/>
        </w:rPr>
      </w:pPr>
    </w:p>
    <w:p w:rsidR="00B859CA" w:rsidRPr="00B859CA" w:rsidRDefault="00B859CA" w:rsidP="00B859CA">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B859CA" w:rsidRPr="00B859CA" w:rsidTr="0005267F">
        <w:trPr>
          <w:jc w:val="center"/>
        </w:trPr>
        <w:tc>
          <w:tcPr>
            <w:tcW w:w="4077" w:type="dxa"/>
          </w:tcPr>
          <w:bookmarkEnd w:id="65"/>
          <w:bookmarkEnd w:id="66"/>
          <w:bookmarkEnd w:id="67"/>
          <w:bookmarkEnd w:id="68"/>
          <w:p w:rsidR="00B859CA" w:rsidRPr="001E264A" w:rsidRDefault="00B859CA" w:rsidP="00B859CA">
            <w:pPr>
              <w:autoSpaceDE w:val="0"/>
              <w:autoSpaceDN w:val="0"/>
              <w:adjustRightInd w:val="0"/>
              <w:jc w:val="center"/>
              <w:outlineLvl w:val="1"/>
              <w:rPr>
                <w:rFonts w:ascii="Times New Roman" w:hAnsi="Times New Roman" w:cs="Times New Roman"/>
                <w:b/>
                <w:sz w:val="22"/>
              </w:rPr>
            </w:pPr>
            <w:r w:rsidRPr="001E264A">
              <w:rPr>
                <w:rFonts w:ascii="Times New Roman" w:hAnsi="Times New Roman" w:cs="Times New Roman"/>
                <w:b/>
                <w:sz w:val="22"/>
              </w:rPr>
              <w:t>Руководитель Участника конкурса</w:t>
            </w:r>
          </w:p>
          <w:p w:rsidR="00B859CA" w:rsidRPr="001E264A" w:rsidRDefault="00B859CA" w:rsidP="00B859CA">
            <w:pPr>
              <w:autoSpaceDE w:val="0"/>
              <w:autoSpaceDN w:val="0"/>
              <w:adjustRightInd w:val="0"/>
              <w:jc w:val="center"/>
              <w:outlineLvl w:val="1"/>
              <w:rPr>
                <w:rFonts w:ascii="Times New Roman" w:hAnsi="Times New Roman" w:cs="Times New Roman"/>
                <w:b/>
                <w:sz w:val="22"/>
              </w:rPr>
            </w:pPr>
            <w:r w:rsidRPr="001E264A">
              <w:rPr>
                <w:rFonts w:ascii="Times New Roman" w:hAnsi="Times New Roman" w:cs="Times New Roman"/>
                <w:sz w:val="22"/>
              </w:rPr>
              <w:t>(</w:t>
            </w:r>
            <w:proofErr w:type="gramStart"/>
            <w:r w:rsidRPr="001E264A">
              <w:rPr>
                <w:rFonts w:ascii="Times New Roman" w:hAnsi="Times New Roman" w:cs="Times New Roman"/>
                <w:sz w:val="22"/>
              </w:rPr>
              <w:t>или</w:t>
            </w:r>
            <w:proofErr w:type="gramEnd"/>
            <w:r w:rsidRPr="001E264A">
              <w:rPr>
                <w:rFonts w:ascii="Times New Roman" w:hAnsi="Times New Roman" w:cs="Times New Roman"/>
                <w:sz w:val="22"/>
              </w:rPr>
              <w:t xml:space="preserve"> уполномоченный представитель)</w:t>
            </w: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bottom w:val="single" w:sz="4" w:space="0" w:color="auto"/>
            </w:tcBorders>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3048" w:type="dxa"/>
            <w:gridSpan w:val="2"/>
            <w:vAlign w:val="center"/>
          </w:tcPr>
          <w:p w:rsidR="00B859CA" w:rsidRPr="001E264A" w:rsidRDefault="00B859CA" w:rsidP="00B859CA">
            <w:pPr>
              <w:autoSpaceDE w:val="0"/>
              <w:autoSpaceDN w:val="0"/>
              <w:adjustRightInd w:val="0"/>
              <w:jc w:val="center"/>
              <w:outlineLvl w:val="1"/>
              <w:rPr>
                <w:rFonts w:ascii="Times New Roman" w:hAnsi="Times New Roman" w:cs="Times New Roman"/>
                <w:b/>
                <w:sz w:val="22"/>
              </w:rPr>
            </w:pPr>
          </w:p>
        </w:tc>
      </w:tr>
      <w:tr w:rsidR="00B859CA" w:rsidRPr="00B859CA" w:rsidTr="0005267F">
        <w:trPr>
          <w:jc w:val="center"/>
        </w:trPr>
        <w:tc>
          <w:tcPr>
            <w:tcW w:w="4077"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Borders>
              <w:top w:val="single" w:sz="4" w:space="0" w:color="auto"/>
            </w:tcBorders>
            <w:vAlign w:val="center"/>
          </w:tcPr>
          <w:p w:rsidR="00B859CA" w:rsidRPr="001E264A" w:rsidRDefault="00B859CA" w:rsidP="00B859CA">
            <w:pPr>
              <w:autoSpaceDE w:val="0"/>
              <w:autoSpaceDN w:val="0"/>
              <w:adjustRightInd w:val="0"/>
              <w:jc w:val="center"/>
              <w:outlineLvl w:val="1"/>
              <w:rPr>
                <w:rFonts w:ascii="Times New Roman" w:hAnsi="Times New Roman" w:cs="Times New Roman"/>
                <w:i/>
                <w:sz w:val="16"/>
                <w:szCs w:val="16"/>
              </w:rPr>
            </w:pPr>
            <w:r w:rsidRPr="001E264A">
              <w:rPr>
                <w:rFonts w:ascii="Times New Roman" w:hAnsi="Times New Roman" w:cs="Times New Roman"/>
                <w:i/>
                <w:sz w:val="16"/>
                <w:szCs w:val="16"/>
              </w:rPr>
              <w:t>(</w:t>
            </w:r>
            <w:proofErr w:type="gramStart"/>
            <w:r w:rsidRPr="001E264A">
              <w:rPr>
                <w:rFonts w:ascii="Times New Roman" w:hAnsi="Times New Roman" w:cs="Times New Roman"/>
                <w:i/>
                <w:sz w:val="16"/>
                <w:szCs w:val="16"/>
              </w:rPr>
              <w:t>подпись</w:t>
            </w:r>
            <w:proofErr w:type="gramEnd"/>
            <w:r w:rsidRPr="001E264A">
              <w:rPr>
                <w:rFonts w:ascii="Times New Roman" w:hAnsi="Times New Roman" w:cs="Times New Roman"/>
                <w:i/>
                <w:sz w:val="16"/>
                <w:szCs w:val="16"/>
              </w:rPr>
              <w:t>)</w:t>
            </w:r>
          </w:p>
        </w:tc>
        <w:tc>
          <w:tcPr>
            <w:tcW w:w="236" w:type="dxa"/>
          </w:tcPr>
          <w:p w:rsidR="00B859CA" w:rsidRPr="001E264A" w:rsidRDefault="00B859CA" w:rsidP="00B859CA">
            <w:pPr>
              <w:autoSpaceDE w:val="0"/>
              <w:autoSpaceDN w:val="0"/>
              <w:adjustRightInd w:val="0"/>
              <w:jc w:val="center"/>
              <w:outlineLvl w:val="1"/>
              <w:rPr>
                <w:rFonts w:ascii="Times New Roman" w:hAnsi="Times New Roman" w:cs="Times New Roman"/>
                <w:sz w:val="16"/>
                <w:szCs w:val="16"/>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B859CA" w:rsidRDefault="00B859CA" w:rsidP="00B859CA">
            <w:pPr>
              <w:autoSpaceDE w:val="0"/>
              <w:autoSpaceDN w:val="0"/>
              <w:adjustRightInd w:val="0"/>
              <w:jc w:val="right"/>
              <w:outlineLvl w:val="1"/>
              <w:rPr>
                <w:sz w:val="22"/>
              </w:rPr>
            </w:pPr>
          </w:p>
        </w:tc>
      </w:tr>
      <w:tr w:rsidR="00B859CA" w:rsidRPr="00B859CA" w:rsidTr="0005267F">
        <w:trPr>
          <w:jc w:val="center"/>
        </w:trPr>
        <w:tc>
          <w:tcPr>
            <w:tcW w:w="4077"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r w:rsidRPr="001E264A">
              <w:rPr>
                <w:rFonts w:ascii="Times New Roman" w:hAnsi="Times New Roman" w:cs="Times New Roman"/>
                <w:sz w:val="22"/>
              </w:rPr>
              <w:t>М.П.</w:t>
            </w:r>
          </w:p>
        </w:tc>
        <w:tc>
          <w:tcPr>
            <w:tcW w:w="261"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236"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1E264A" w:rsidRDefault="00B859CA" w:rsidP="00B859CA">
            <w:pPr>
              <w:autoSpaceDE w:val="0"/>
              <w:autoSpaceDN w:val="0"/>
              <w:adjustRightInd w:val="0"/>
              <w:jc w:val="right"/>
              <w:outlineLvl w:val="1"/>
              <w:rPr>
                <w:rFonts w:ascii="Times New Roman" w:hAnsi="Times New Roman" w:cs="Times New Roman"/>
                <w:sz w:val="22"/>
              </w:rPr>
            </w:pPr>
          </w:p>
        </w:tc>
        <w:tc>
          <w:tcPr>
            <w:tcW w:w="1524" w:type="dxa"/>
          </w:tcPr>
          <w:p w:rsidR="00B859CA" w:rsidRPr="00B859CA" w:rsidRDefault="00B859CA" w:rsidP="00B859CA">
            <w:pPr>
              <w:autoSpaceDE w:val="0"/>
              <w:autoSpaceDN w:val="0"/>
              <w:adjustRightInd w:val="0"/>
              <w:jc w:val="right"/>
              <w:outlineLvl w:val="1"/>
              <w:rPr>
                <w:sz w:val="22"/>
              </w:rPr>
            </w:pPr>
          </w:p>
        </w:tc>
      </w:tr>
    </w:tbl>
    <w:p w:rsidR="00B859CA" w:rsidRPr="00B859CA" w:rsidRDefault="00B859CA" w:rsidP="00B859CA">
      <w:pPr>
        <w:tabs>
          <w:tab w:val="left" w:pos="4470"/>
        </w:tabs>
        <w:ind w:firstLine="0"/>
        <w:rPr>
          <w:rFonts w:eastAsia="Times New Roman"/>
          <w:b/>
          <w:sz w:val="28"/>
          <w:szCs w:val="28"/>
          <w:lang w:eastAsia="ru-RU"/>
        </w:rPr>
      </w:pPr>
      <w:r w:rsidRPr="00B859CA">
        <w:rPr>
          <w:rFonts w:eastAsia="Times New Roman"/>
          <w:sz w:val="28"/>
          <w:szCs w:val="28"/>
          <w:lang w:eastAsia="ru-RU"/>
        </w:rPr>
        <w:tab/>
      </w:r>
    </w:p>
    <w:p w:rsidR="00B859CA" w:rsidRPr="00B859CA" w:rsidRDefault="00B859CA" w:rsidP="00B859CA">
      <w:pPr>
        <w:tabs>
          <w:tab w:val="left" w:pos="4470"/>
        </w:tabs>
        <w:jc w:val="center"/>
        <w:rPr>
          <w:rFonts w:eastAsia="Times New Roman"/>
          <w:b/>
          <w:szCs w:val="24"/>
          <w:lang w:eastAsia="ru-RU"/>
        </w:rPr>
      </w:pPr>
      <w:r w:rsidRPr="00B859CA">
        <w:rPr>
          <w:rFonts w:eastAsia="Times New Roman"/>
          <w:sz w:val="28"/>
          <w:szCs w:val="28"/>
          <w:lang w:eastAsia="ru-RU"/>
        </w:rPr>
        <w:br w:type="column"/>
      </w:r>
      <w:r w:rsidRPr="00B859CA">
        <w:rPr>
          <w:rFonts w:eastAsia="Times New Roman"/>
          <w:b/>
          <w:szCs w:val="24"/>
          <w:lang w:val="en-US" w:eastAsia="ru-RU"/>
        </w:rPr>
        <w:t>VI</w:t>
      </w:r>
      <w:r w:rsidRPr="00B859CA">
        <w:rPr>
          <w:rFonts w:eastAsia="Times New Roman"/>
          <w:b/>
          <w:szCs w:val="24"/>
          <w:lang w:eastAsia="ru-RU"/>
        </w:rPr>
        <w:t xml:space="preserve">. Проект договора*                                                                                                               </w:t>
      </w:r>
    </w:p>
    <w:p w:rsidR="00B859CA" w:rsidRPr="00B859CA" w:rsidRDefault="00B859CA" w:rsidP="00B859CA">
      <w:pPr>
        <w:widowControl w:val="0"/>
        <w:shd w:val="clear" w:color="auto" w:fill="FFFFFF"/>
        <w:tabs>
          <w:tab w:val="left" w:pos="1138"/>
        </w:tabs>
        <w:autoSpaceDE w:val="0"/>
        <w:autoSpaceDN w:val="0"/>
        <w:adjustRightInd w:val="0"/>
        <w:spacing w:after="200"/>
        <w:ind w:firstLine="0"/>
        <w:rPr>
          <w:rFonts w:eastAsia="Calibri"/>
          <w:sz w:val="20"/>
          <w:szCs w:val="20"/>
        </w:rPr>
      </w:pPr>
      <w:r w:rsidRPr="00B859CA">
        <w:rPr>
          <w:rFonts w:eastAsia="Calibri"/>
          <w:b/>
          <w:sz w:val="20"/>
          <w:szCs w:val="20"/>
        </w:rPr>
        <w:t>*Страхователь оставляет за собой право по согласованию со Страховщиком вносить</w:t>
      </w:r>
      <w:r w:rsidRPr="00B859CA">
        <w:rPr>
          <w:rFonts w:eastAsia="Times New Roman"/>
          <w:b/>
          <w:sz w:val="20"/>
          <w:szCs w:val="20"/>
        </w:rPr>
        <w:t xml:space="preserve"> в проект Договора изменения и дополнения, не противоречащие законодательству.</w:t>
      </w:r>
    </w:p>
    <w:p w:rsidR="00B859CA" w:rsidRPr="00B859CA" w:rsidRDefault="00B859CA" w:rsidP="00B859CA">
      <w:pPr>
        <w:jc w:val="center"/>
        <w:rPr>
          <w:szCs w:val="24"/>
        </w:rPr>
      </w:pPr>
      <w:r w:rsidRPr="00B859CA">
        <w:rPr>
          <w:szCs w:val="24"/>
        </w:rPr>
        <w:t>ДОГОВОР № ____</w:t>
      </w:r>
    </w:p>
    <w:p w:rsidR="00B859CA" w:rsidRPr="00B859CA" w:rsidRDefault="00B859CA" w:rsidP="00B859CA">
      <w:pPr>
        <w:ind w:firstLine="0"/>
        <w:rPr>
          <w:szCs w:val="24"/>
        </w:rPr>
      </w:pPr>
      <w:r w:rsidRPr="00B859CA">
        <w:rPr>
          <w:szCs w:val="24"/>
        </w:rPr>
        <w:t xml:space="preserve">г. Москва                                                                                                   </w:t>
      </w:r>
      <w:r w:rsidR="00B712D6">
        <w:rPr>
          <w:szCs w:val="24"/>
        </w:rPr>
        <w:t xml:space="preserve">                 __ _______ 2021</w:t>
      </w:r>
      <w:r w:rsidRPr="00B859CA">
        <w:rPr>
          <w:szCs w:val="24"/>
        </w:rPr>
        <w:t xml:space="preserve"> г. </w:t>
      </w:r>
    </w:p>
    <w:p w:rsidR="00B859CA" w:rsidRPr="00B859CA" w:rsidRDefault="00B859CA" w:rsidP="00B859CA">
      <w:pPr>
        <w:rPr>
          <w:szCs w:val="24"/>
        </w:rPr>
      </w:pPr>
    </w:p>
    <w:p w:rsidR="00B859CA" w:rsidRPr="00B859CA" w:rsidRDefault="00B859CA" w:rsidP="00B859CA">
      <w:pPr>
        <w:rPr>
          <w:szCs w:val="24"/>
        </w:rPr>
      </w:pPr>
      <w:r w:rsidRPr="00B859CA">
        <w:rPr>
          <w:szCs w:val="24"/>
        </w:rPr>
        <w:t>___________________________________________ «                 », именуемое в дальнейшем Страховщик, в лице______________________________________________________, действующего на основании _</w:t>
      </w:r>
      <w:r w:rsidR="00B712D6">
        <w:rPr>
          <w:szCs w:val="24"/>
        </w:rPr>
        <w:t xml:space="preserve">______________, с одной стороны и </w:t>
      </w:r>
      <w:r w:rsidRPr="00B859CA">
        <w:rPr>
          <w:szCs w:val="24"/>
        </w:rPr>
        <w:t xml:space="preserve"> </w:t>
      </w:r>
      <w:r w:rsidR="00B712D6" w:rsidRPr="00597F98">
        <w:rPr>
          <w:rFonts w:eastAsia="Times New Roman"/>
          <w:kern w:val="16"/>
          <w:szCs w:val="24"/>
          <w:lang w:eastAsia="ru-RU"/>
        </w:rPr>
        <w:t xml:space="preserve">Постоянный Комитет Союзного государства, именуемый в дальнейшем </w:t>
      </w:r>
      <w:r w:rsidR="00B712D6" w:rsidRPr="00B859CA">
        <w:rPr>
          <w:szCs w:val="24"/>
        </w:rPr>
        <w:t>Страхователь</w:t>
      </w:r>
      <w:r w:rsidR="00B712D6">
        <w:rPr>
          <w:szCs w:val="24"/>
        </w:rPr>
        <w:t>,</w:t>
      </w:r>
      <w:r w:rsidR="00B712D6" w:rsidRPr="00C607EA">
        <w:t xml:space="preserve"> </w:t>
      </w:r>
      <w:r w:rsidR="00B712D6" w:rsidRPr="002E7135">
        <w:t xml:space="preserve">в лице </w:t>
      </w:r>
      <w:r w:rsidR="00E85F6A">
        <w:t>______________________</w:t>
      </w:r>
      <w:r w:rsidR="00B712D6" w:rsidRPr="002E7135">
        <w:t xml:space="preserve">, действующего на основании </w:t>
      </w:r>
      <w:r w:rsidR="00E85F6A">
        <w:t>________</w:t>
      </w:r>
      <w:r w:rsidR="00E85F6A">
        <w:rPr>
          <w:i/>
          <w:color w:val="0070C0"/>
        </w:rPr>
        <w:t>___________</w:t>
      </w:r>
      <w:r w:rsidRPr="00B859CA">
        <w:rPr>
          <w:szCs w:val="24"/>
        </w:rPr>
        <w:t xml:space="preserve">, с другой стороны, вместе и по отдельности именуемые Стороны, в соответствии с протоколом конкурсной комиссии от ____ _____202_ года № __  заключили настоящий договор (далее – Договор) о нижеследующем: </w:t>
      </w:r>
    </w:p>
    <w:p w:rsidR="00B859CA" w:rsidRPr="00B859CA" w:rsidRDefault="00B859CA" w:rsidP="00B859CA">
      <w:pPr>
        <w:jc w:val="center"/>
        <w:rPr>
          <w:szCs w:val="24"/>
        </w:rPr>
      </w:pPr>
    </w:p>
    <w:p w:rsidR="00B859CA" w:rsidRPr="00B859CA" w:rsidRDefault="00B859CA" w:rsidP="00B859CA">
      <w:pPr>
        <w:jc w:val="center"/>
        <w:rPr>
          <w:szCs w:val="24"/>
        </w:rPr>
      </w:pPr>
      <w:r w:rsidRPr="00B859CA">
        <w:rPr>
          <w:szCs w:val="24"/>
        </w:rPr>
        <w:t>1. ПРЕДМЕТ ДОГОВОРА</w:t>
      </w:r>
    </w:p>
    <w:p w:rsidR="00B859CA" w:rsidRPr="00B859CA" w:rsidRDefault="00B859CA" w:rsidP="00B859CA">
      <w:pPr>
        <w:rPr>
          <w:szCs w:val="24"/>
        </w:rPr>
      </w:pPr>
      <w:r w:rsidRPr="00B859CA">
        <w:rPr>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B859CA" w:rsidRPr="00B859CA" w:rsidRDefault="00B859CA" w:rsidP="00B859CA">
      <w:pPr>
        <w:rPr>
          <w:szCs w:val="24"/>
        </w:rPr>
      </w:pPr>
      <w:r w:rsidRPr="00B859CA">
        <w:rPr>
          <w:szCs w:val="24"/>
        </w:rPr>
        <w:t xml:space="preserve">1.2. Застрахованным признается любой гражданин, в пользу которого заключен Договор и который включен Страхователем в список Застрахованных лиц (далее – Список), принятый Сторонами в качестве Приложения № 1 к Договору. </w:t>
      </w:r>
    </w:p>
    <w:p w:rsidR="00B859CA" w:rsidRPr="00B859CA" w:rsidRDefault="00B859CA" w:rsidP="00B859CA">
      <w:pPr>
        <w:rPr>
          <w:szCs w:val="24"/>
        </w:rPr>
      </w:pPr>
      <w:r w:rsidRPr="00B859CA">
        <w:rPr>
          <w:szCs w:val="24"/>
        </w:rPr>
        <w:t>1.3.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 (или) Планами добровольного медицинского страхования (далее – План, Планы) (Приложение № 2 к Договору) для получения медицинских и иных услуг, включенных в Планы.</w:t>
      </w:r>
    </w:p>
    <w:p w:rsidR="00B859CA" w:rsidRPr="00B859CA" w:rsidRDefault="00B859CA" w:rsidP="00B859CA">
      <w:pPr>
        <w:rPr>
          <w:szCs w:val="24"/>
        </w:rPr>
      </w:pPr>
      <w:r w:rsidRPr="00B859CA">
        <w:rPr>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включающим в себя Программы с указанием наименования медицинских учреждений.</w:t>
      </w:r>
    </w:p>
    <w:p w:rsidR="00B859CA" w:rsidRPr="00B859CA" w:rsidRDefault="00B859CA" w:rsidP="00B859CA">
      <w:pPr>
        <w:rPr>
          <w:szCs w:val="24"/>
        </w:rPr>
      </w:pPr>
      <w:r w:rsidRPr="00B859CA">
        <w:rPr>
          <w:szCs w:val="24"/>
        </w:rPr>
        <w:t xml:space="preserve"> 1.5. На момент заключения Договора выбраны следующие Планы:</w:t>
      </w:r>
    </w:p>
    <w:p w:rsidR="00B859CA" w:rsidRPr="00B859CA" w:rsidRDefault="00B859CA" w:rsidP="00B859CA">
      <w:pPr>
        <w:rPr>
          <w:szCs w:val="24"/>
        </w:rPr>
      </w:pPr>
      <w:r w:rsidRPr="00B859CA">
        <w:rPr>
          <w:szCs w:val="24"/>
        </w:rPr>
        <w:t>План № _: ______________________________________________________;</w:t>
      </w:r>
    </w:p>
    <w:p w:rsidR="00B859CA" w:rsidRPr="00B859CA" w:rsidRDefault="00B859CA" w:rsidP="00B859CA">
      <w:pPr>
        <w:rPr>
          <w:szCs w:val="24"/>
        </w:rPr>
      </w:pPr>
      <w:r w:rsidRPr="00B859CA">
        <w:rPr>
          <w:szCs w:val="24"/>
        </w:rPr>
        <w:t>План № _: _________________________________________________________.</w:t>
      </w:r>
    </w:p>
    <w:p w:rsidR="00B859CA" w:rsidRPr="00B859CA" w:rsidRDefault="00B859CA" w:rsidP="00B859CA">
      <w:pPr>
        <w:rPr>
          <w:szCs w:val="24"/>
        </w:rPr>
      </w:pPr>
      <w:r w:rsidRPr="00B859CA">
        <w:rPr>
          <w:szCs w:val="24"/>
        </w:rPr>
        <w:t>1.6. По Договору не могут быть застрахованы лица, которые на дату его заключения имеют заболевание из числа, указанных в Исключениях из программ добровольного медицинского страхования (далее – Исключения) (Приложение № 3 к Договору), и имеют I-ю или II группу инвалидности.</w:t>
      </w:r>
    </w:p>
    <w:p w:rsidR="00B859CA" w:rsidRPr="00B859CA" w:rsidRDefault="00B859CA" w:rsidP="00B859CA">
      <w:pPr>
        <w:rPr>
          <w:szCs w:val="24"/>
        </w:rPr>
      </w:pPr>
      <w:r w:rsidRPr="00B859CA">
        <w:rPr>
          <w:szCs w:val="24"/>
        </w:rPr>
        <w:t>1.7. По Договору не принимаются на страхование лица, если до окончания срока его действия осталось менее 30</w:t>
      </w:r>
      <w:r w:rsidRPr="00B859CA">
        <w:rPr>
          <w:b/>
          <w:i/>
          <w:szCs w:val="24"/>
        </w:rPr>
        <w:t xml:space="preserve"> </w:t>
      </w:r>
      <w:r w:rsidRPr="00B859CA">
        <w:rPr>
          <w:szCs w:val="24"/>
        </w:rPr>
        <w:t>дней. В исключительных случаях прием лиц на страхование осуществляется по согласованию Сторон.</w:t>
      </w:r>
    </w:p>
    <w:p w:rsidR="00B859CA" w:rsidRPr="00B859CA" w:rsidRDefault="00B859CA" w:rsidP="00B859CA">
      <w:pPr>
        <w:rPr>
          <w:color w:val="FF0000"/>
          <w:szCs w:val="24"/>
        </w:rPr>
      </w:pPr>
    </w:p>
    <w:p w:rsidR="00B859CA" w:rsidRPr="00B859CA" w:rsidRDefault="00B859CA" w:rsidP="00B859CA">
      <w:pPr>
        <w:jc w:val="center"/>
        <w:rPr>
          <w:szCs w:val="24"/>
        </w:rPr>
      </w:pPr>
      <w:r w:rsidRPr="00B859CA">
        <w:rPr>
          <w:szCs w:val="24"/>
        </w:rPr>
        <w:t>2. ЧИСЛЕННОСТЬ ЗАСТРАХОВАННЫХ</w:t>
      </w:r>
    </w:p>
    <w:p w:rsidR="00B859CA" w:rsidRPr="00B859CA" w:rsidRDefault="00B859CA" w:rsidP="00B859CA">
      <w:pPr>
        <w:rPr>
          <w:szCs w:val="24"/>
        </w:rPr>
      </w:pPr>
      <w:r w:rsidRPr="00B859CA">
        <w:rPr>
          <w:szCs w:val="24"/>
        </w:rPr>
        <w:t>2.1. Численность Застрахованных определяется согласно Списку.</w:t>
      </w:r>
    </w:p>
    <w:p w:rsidR="00B859CA" w:rsidRPr="00B859CA" w:rsidRDefault="00B859CA" w:rsidP="00B859CA">
      <w:pPr>
        <w:rPr>
          <w:szCs w:val="24"/>
        </w:rPr>
      </w:pPr>
      <w:r w:rsidRPr="00B859CA">
        <w:rPr>
          <w:szCs w:val="24"/>
        </w:rPr>
        <w:t>2.2. Численност</w:t>
      </w:r>
      <w:r w:rsidR="005F72A4">
        <w:rPr>
          <w:szCs w:val="24"/>
        </w:rPr>
        <w:t>ь Застрахованных с 1 января 2023</w:t>
      </w:r>
      <w:r w:rsidRPr="00B859CA">
        <w:rPr>
          <w:szCs w:val="24"/>
        </w:rPr>
        <w:t xml:space="preserve"> г. составляет _____________ человека (Приложение № 1 к Договору), в том числе:</w:t>
      </w:r>
    </w:p>
    <w:p w:rsidR="00B859CA" w:rsidRPr="00B859CA" w:rsidRDefault="00B859CA" w:rsidP="00B859CA">
      <w:pPr>
        <w:rPr>
          <w:szCs w:val="24"/>
        </w:rPr>
      </w:pPr>
      <w:r w:rsidRPr="00B859CA">
        <w:rPr>
          <w:szCs w:val="24"/>
        </w:rPr>
        <w:t xml:space="preserve">2.2.1. Программа № _ – ___ человек; </w:t>
      </w:r>
    </w:p>
    <w:p w:rsidR="00A81227" w:rsidRDefault="00B859CA" w:rsidP="00B859CA">
      <w:pPr>
        <w:rPr>
          <w:szCs w:val="24"/>
        </w:rPr>
      </w:pPr>
      <w:r w:rsidRPr="00B859CA">
        <w:rPr>
          <w:szCs w:val="24"/>
        </w:rPr>
        <w:t xml:space="preserve">Программа № _ – ___ человек; </w:t>
      </w:r>
    </w:p>
    <w:p w:rsidR="00A81227" w:rsidRDefault="00A81227" w:rsidP="00B859CA">
      <w:pPr>
        <w:rPr>
          <w:szCs w:val="24"/>
        </w:rPr>
      </w:pPr>
      <w:r w:rsidRPr="00B859CA">
        <w:rPr>
          <w:szCs w:val="24"/>
        </w:rPr>
        <w:t>Программа № _ – ___ человек;</w:t>
      </w:r>
      <w:r w:rsidRPr="00A81227">
        <w:rPr>
          <w:szCs w:val="24"/>
        </w:rPr>
        <w:t xml:space="preserve"> </w:t>
      </w:r>
    </w:p>
    <w:p w:rsidR="00A81227" w:rsidRDefault="00A81227" w:rsidP="00B859CA">
      <w:r w:rsidRPr="00B859CA">
        <w:rPr>
          <w:szCs w:val="24"/>
        </w:rPr>
        <w:t>Программа № _ – ___ человек;</w:t>
      </w:r>
      <w:r w:rsidRPr="00A81227">
        <w:t xml:space="preserve"> </w:t>
      </w:r>
    </w:p>
    <w:p w:rsidR="00B859CA" w:rsidRPr="00B859CA" w:rsidRDefault="00A81227" w:rsidP="00B859CA">
      <w:pPr>
        <w:rPr>
          <w:szCs w:val="24"/>
        </w:rPr>
      </w:pPr>
      <w:r w:rsidRPr="00A81227">
        <w:rPr>
          <w:szCs w:val="24"/>
        </w:rPr>
        <w:t>Программа № _ – ___ человек;</w:t>
      </w:r>
    </w:p>
    <w:p w:rsidR="00B859CA" w:rsidRPr="00B859CA" w:rsidRDefault="00B859CA" w:rsidP="00B859CA">
      <w:pPr>
        <w:rPr>
          <w:szCs w:val="24"/>
        </w:rPr>
      </w:pPr>
      <w:r w:rsidRPr="00B859CA">
        <w:rPr>
          <w:szCs w:val="24"/>
        </w:rPr>
        <w:t xml:space="preserve">Программа № _ – ___ человек. </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3. ПРАВА И ОБЯЗАННОСТИ СТРАХОВАТЕЛЯ, СТРАХОВЩИКА И ЗАСТРАХОВАННОГО</w:t>
      </w:r>
    </w:p>
    <w:p w:rsidR="00B859CA" w:rsidRPr="00B859CA" w:rsidRDefault="00B859CA" w:rsidP="00B859CA">
      <w:pPr>
        <w:rPr>
          <w:szCs w:val="24"/>
        </w:rPr>
      </w:pPr>
      <w:r w:rsidRPr="00B859CA">
        <w:rPr>
          <w:szCs w:val="24"/>
        </w:rPr>
        <w:t>3.1. Страхователь вправе:</w:t>
      </w:r>
    </w:p>
    <w:p w:rsidR="00B859CA" w:rsidRPr="00B859CA" w:rsidRDefault="00B859CA" w:rsidP="00B859CA">
      <w:pPr>
        <w:rPr>
          <w:szCs w:val="24"/>
        </w:rPr>
      </w:pPr>
      <w:r w:rsidRPr="00B859CA">
        <w:rPr>
          <w:szCs w:val="24"/>
        </w:rPr>
        <w:t>3.1.1</w:t>
      </w:r>
      <w:proofErr w:type="gramStart"/>
      <w:r w:rsidRPr="00B859CA">
        <w:rPr>
          <w:szCs w:val="24"/>
        </w:rPr>
        <w:t>. снять</w:t>
      </w:r>
      <w:proofErr w:type="gramEnd"/>
      <w:r w:rsidRPr="00B859CA">
        <w:rPr>
          <w:szCs w:val="24"/>
        </w:rPr>
        <w:t xml:space="preserve">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B859CA" w:rsidRPr="00B859CA" w:rsidRDefault="00B859CA" w:rsidP="00B859CA">
      <w:pPr>
        <w:rPr>
          <w:szCs w:val="24"/>
        </w:rPr>
      </w:pPr>
      <w:r w:rsidRPr="00B859CA">
        <w:rPr>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B859CA">
        <w:rPr>
          <w:szCs w:val="24"/>
        </w:rPr>
        <w:t>неистекшему</w:t>
      </w:r>
      <w:proofErr w:type="spellEnd"/>
      <w:r w:rsidRPr="00B859CA">
        <w:rPr>
          <w:szCs w:val="24"/>
        </w:rPr>
        <w:t xml:space="preserve"> сроку действия Договора.</w:t>
      </w:r>
    </w:p>
    <w:p w:rsidR="00B859CA" w:rsidRPr="00B859CA" w:rsidRDefault="00B859CA" w:rsidP="00B859CA">
      <w:pPr>
        <w:rPr>
          <w:szCs w:val="24"/>
        </w:rPr>
      </w:pPr>
      <w:r w:rsidRPr="00B859CA">
        <w:rPr>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B859CA" w:rsidRPr="00B859CA" w:rsidRDefault="00B859CA" w:rsidP="00B859CA">
      <w:pPr>
        <w:rPr>
          <w:szCs w:val="24"/>
        </w:rPr>
      </w:pPr>
      <w:r w:rsidRPr="00B859CA">
        <w:rPr>
          <w:szCs w:val="24"/>
        </w:rPr>
        <w:t>При этом численность Застрахованных в рамках Плана уменьшается;</w:t>
      </w:r>
    </w:p>
    <w:p w:rsidR="00B859CA" w:rsidRPr="00B859CA" w:rsidRDefault="00B859CA" w:rsidP="00B859CA">
      <w:pPr>
        <w:rPr>
          <w:szCs w:val="24"/>
        </w:rPr>
      </w:pPr>
      <w:r w:rsidRPr="00B859CA">
        <w:rPr>
          <w:szCs w:val="24"/>
        </w:rPr>
        <w:t>3.1.2</w:t>
      </w:r>
      <w:proofErr w:type="gramStart"/>
      <w:r w:rsidRPr="00B859CA">
        <w:rPr>
          <w:szCs w:val="24"/>
        </w:rPr>
        <w:t>. с</w:t>
      </w:r>
      <w:proofErr w:type="gramEnd"/>
      <w:r w:rsidRPr="00B859CA">
        <w:rPr>
          <w:szCs w:val="24"/>
        </w:rPr>
        <w:t xml:space="preserve">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B859CA">
        <w:rPr>
          <w:szCs w:val="24"/>
        </w:rPr>
        <w:t>неистекшему</w:t>
      </w:r>
      <w:proofErr w:type="spellEnd"/>
      <w:r w:rsidRPr="00B859CA">
        <w:rPr>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B859CA" w:rsidRPr="00B859CA" w:rsidRDefault="00B859CA" w:rsidP="00B859CA">
      <w:pPr>
        <w:rPr>
          <w:szCs w:val="24"/>
        </w:rPr>
      </w:pPr>
      <w:r w:rsidRPr="00B859CA">
        <w:rPr>
          <w:szCs w:val="24"/>
        </w:rPr>
        <w:t>Соглашение о страховании дополнительных лиц оформляется в соответствии с законодательством Российской Федерации, в том числе путем обмена документами посредством почтовой, курьерской или телефаксной (факсимильной) связи.</w:t>
      </w:r>
    </w:p>
    <w:p w:rsidR="00B859CA" w:rsidRPr="00B859CA" w:rsidRDefault="00B859CA" w:rsidP="00B859CA">
      <w:pPr>
        <w:rPr>
          <w:szCs w:val="24"/>
        </w:rPr>
      </w:pPr>
      <w:r w:rsidRPr="00B859CA">
        <w:rPr>
          <w:szCs w:val="24"/>
        </w:rPr>
        <w:t>При этом численность Застрахованных в рамках выбранного Плана увеличивается;</w:t>
      </w:r>
    </w:p>
    <w:p w:rsidR="00B859CA" w:rsidRPr="00B859CA" w:rsidRDefault="00B859CA" w:rsidP="00B859CA">
      <w:pPr>
        <w:rPr>
          <w:szCs w:val="24"/>
        </w:rPr>
      </w:pPr>
      <w:r w:rsidRPr="00B859CA">
        <w:rPr>
          <w:szCs w:val="24"/>
        </w:rPr>
        <w:t>3.1.3</w:t>
      </w:r>
      <w:proofErr w:type="gramStart"/>
      <w:r w:rsidRPr="00B859CA">
        <w:rPr>
          <w:szCs w:val="24"/>
        </w:rPr>
        <w:t>. с</w:t>
      </w:r>
      <w:proofErr w:type="gramEnd"/>
      <w:r w:rsidRPr="00B859CA">
        <w:rPr>
          <w:szCs w:val="24"/>
        </w:rPr>
        <w:t xml:space="preserve">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B859CA">
        <w:rPr>
          <w:szCs w:val="24"/>
        </w:rPr>
        <w:t>неистекшему</w:t>
      </w:r>
      <w:proofErr w:type="spellEnd"/>
      <w:r w:rsidRPr="00B859CA">
        <w:rPr>
          <w:szCs w:val="24"/>
        </w:rPr>
        <w:t xml:space="preserve"> сроку действия Договора. Страхование новых лиц по Договору осуществляется до конца срока его действия.</w:t>
      </w:r>
    </w:p>
    <w:p w:rsidR="00B859CA" w:rsidRPr="00B859CA" w:rsidRDefault="00B859CA" w:rsidP="00B859CA">
      <w:pPr>
        <w:rPr>
          <w:szCs w:val="24"/>
        </w:rPr>
      </w:pPr>
      <w:r w:rsidRPr="00B859CA">
        <w:rPr>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B859CA">
        <w:rPr>
          <w:szCs w:val="24"/>
        </w:rPr>
        <w:t>неистекший</w:t>
      </w:r>
      <w:proofErr w:type="spellEnd"/>
      <w:r w:rsidRPr="00B859CA">
        <w:rPr>
          <w:szCs w:val="24"/>
        </w:rPr>
        <w:t xml:space="preserve"> оплаченный срок действия Договора.</w:t>
      </w:r>
    </w:p>
    <w:p w:rsidR="00B859CA" w:rsidRPr="00B859CA" w:rsidRDefault="00B859CA" w:rsidP="00B859CA">
      <w:pPr>
        <w:rPr>
          <w:szCs w:val="24"/>
        </w:rPr>
      </w:pPr>
      <w:r w:rsidRPr="00B859CA">
        <w:rPr>
          <w:szCs w:val="24"/>
        </w:rPr>
        <w:t xml:space="preserve">За принимаемое на страхование лицо размер первого страхового взноса за </w:t>
      </w:r>
      <w:proofErr w:type="spellStart"/>
      <w:r w:rsidRPr="00B859CA">
        <w:rPr>
          <w:szCs w:val="24"/>
        </w:rPr>
        <w:t>неистекший</w:t>
      </w:r>
      <w:proofErr w:type="spellEnd"/>
      <w:r w:rsidRPr="00B859CA">
        <w:rPr>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B859CA" w:rsidRPr="00B859CA" w:rsidRDefault="00B859CA" w:rsidP="00B859CA">
      <w:pPr>
        <w:rPr>
          <w:szCs w:val="24"/>
        </w:rPr>
      </w:pPr>
      <w:r w:rsidRPr="00B859CA">
        <w:rPr>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дату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B859CA" w:rsidRPr="00B859CA" w:rsidRDefault="00B859CA" w:rsidP="00B859CA">
      <w:pPr>
        <w:rPr>
          <w:szCs w:val="24"/>
        </w:rPr>
      </w:pPr>
      <w:r w:rsidRPr="00B859CA">
        <w:rPr>
          <w:szCs w:val="24"/>
        </w:rPr>
        <w:t xml:space="preserve">Снятие со страхования и принятие на страхование осуществляются с дат, оговоренных в </w:t>
      </w:r>
      <w:proofErr w:type="spellStart"/>
      <w:r w:rsidRPr="00B859CA">
        <w:rPr>
          <w:szCs w:val="24"/>
        </w:rPr>
        <w:t>пп</w:t>
      </w:r>
      <w:proofErr w:type="spellEnd"/>
      <w:r w:rsidRPr="00B859CA">
        <w:rPr>
          <w:szCs w:val="24"/>
        </w:rPr>
        <w:t xml:space="preserve">. 3.1.1 и </w:t>
      </w:r>
      <w:proofErr w:type="spellStart"/>
      <w:r w:rsidRPr="00B859CA">
        <w:rPr>
          <w:szCs w:val="24"/>
        </w:rPr>
        <w:t>пп</w:t>
      </w:r>
      <w:proofErr w:type="spellEnd"/>
      <w:r w:rsidRPr="00B859CA">
        <w:rPr>
          <w:szCs w:val="24"/>
        </w:rPr>
        <w:t>. 3.1.2 Договора. Заявление о снятии со страхования и принятии на страхование оформляется по форме согласно Приложению № 4 к Договору;</w:t>
      </w:r>
    </w:p>
    <w:p w:rsidR="00B859CA" w:rsidRPr="00B859CA" w:rsidRDefault="00B859CA" w:rsidP="00B859CA">
      <w:pPr>
        <w:rPr>
          <w:szCs w:val="24"/>
        </w:rPr>
      </w:pPr>
      <w:r w:rsidRPr="00B859CA">
        <w:rPr>
          <w:szCs w:val="24"/>
        </w:rPr>
        <w:t>3.1.4</w:t>
      </w:r>
      <w:proofErr w:type="gramStart"/>
      <w:r w:rsidRPr="00B859CA">
        <w:rPr>
          <w:szCs w:val="24"/>
        </w:rPr>
        <w:t>. с</w:t>
      </w:r>
      <w:proofErr w:type="gramEnd"/>
      <w:r w:rsidRPr="00B859CA">
        <w:rPr>
          <w:szCs w:val="24"/>
        </w:rPr>
        <w:t xml:space="preserve"> согласия Страховщика изменить План (или Программу в рамках Плана)  для Застрахованного без его согласия, представив Страховщику заявление по форме согласно Приложению № 4 к Договору.</w:t>
      </w:r>
    </w:p>
    <w:p w:rsidR="00B859CA" w:rsidRPr="00B859CA" w:rsidRDefault="00B859CA" w:rsidP="00B859CA">
      <w:pPr>
        <w:rPr>
          <w:szCs w:val="24"/>
        </w:rPr>
      </w:pPr>
      <w:r w:rsidRPr="00B859CA">
        <w:rPr>
          <w:szCs w:val="24"/>
        </w:rPr>
        <w:t xml:space="preserve">При изменении Плана снятие с Плана осуществляется с дат, оговоренных в </w:t>
      </w:r>
      <w:proofErr w:type="spellStart"/>
      <w:r w:rsidRPr="00B859CA">
        <w:rPr>
          <w:szCs w:val="24"/>
        </w:rPr>
        <w:t>пп</w:t>
      </w:r>
      <w:proofErr w:type="spellEnd"/>
      <w:r w:rsidRPr="00B859CA">
        <w:rPr>
          <w:szCs w:val="24"/>
        </w:rPr>
        <w:t xml:space="preserve">. 3.1.1 Договора, принятие на План осуществляется с дат, оговоренных в </w:t>
      </w:r>
      <w:proofErr w:type="spellStart"/>
      <w:r w:rsidRPr="00B859CA">
        <w:rPr>
          <w:szCs w:val="24"/>
        </w:rPr>
        <w:t>пп</w:t>
      </w:r>
      <w:proofErr w:type="spellEnd"/>
      <w:r w:rsidRPr="00B859CA">
        <w:rPr>
          <w:szCs w:val="24"/>
        </w:rPr>
        <w:t>. 3.1.2 Договора.</w:t>
      </w:r>
    </w:p>
    <w:p w:rsidR="00B859CA" w:rsidRPr="00B859CA" w:rsidRDefault="00B859CA" w:rsidP="00B859CA">
      <w:pPr>
        <w:rPr>
          <w:szCs w:val="24"/>
        </w:rPr>
      </w:pPr>
      <w:r w:rsidRPr="00B859CA">
        <w:rPr>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B859CA">
        <w:rPr>
          <w:szCs w:val="24"/>
        </w:rPr>
        <w:t>пп</w:t>
      </w:r>
      <w:proofErr w:type="spellEnd"/>
      <w:r w:rsidRPr="00B859CA">
        <w:rPr>
          <w:szCs w:val="24"/>
        </w:rPr>
        <w:t>. 3.1.2 Договора.</w:t>
      </w:r>
    </w:p>
    <w:p w:rsidR="00B859CA" w:rsidRPr="00B859CA" w:rsidRDefault="00B859CA" w:rsidP="00B859CA">
      <w:pPr>
        <w:rPr>
          <w:szCs w:val="24"/>
        </w:rPr>
      </w:pPr>
      <w:r w:rsidRPr="00B859CA">
        <w:rPr>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B859CA">
        <w:rPr>
          <w:szCs w:val="24"/>
        </w:rPr>
        <w:t>неистекшему</w:t>
      </w:r>
      <w:proofErr w:type="spellEnd"/>
      <w:r w:rsidRPr="00B859CA">
        <w:rPr>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B859CA" w:rsidRPr="00B859CA" w:rsidRDefault="00B859CA" w:rsidP="00B859CA">
      <w:pPr>
        <w:rPr>
          <w:szCs w:val="24"/>
        </w:rPr>
      </w:pPr>
      <w:r w:rsidRPr="00B859CA">
        <w:rPr>
          <w:szCs w:val="24"/>
        </w:rPr>
        <w:t xml:space="preserve">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B859CA">
        <w:rPr>
          <w:szCs w:val="24"/>
        </w:rPr>
        <w:t>неистекшему</w:t>
      </w:r>
      <w:proofErr w:type="spellEnd"/>
      <w:r w:rsidRPr="00B859CA">
        <w:rPr>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B859CA">
        <w:rPr>
          <w:szCs w:val="24"/>
        </w:rPr>
        <w:t>неистекшему</w:t>
      </w:r>
      <w:proofErr w:type="spellEnd"/>
      <w:r w:rsidRPr="00B859CA">
        <w:rPr>
          <w:szCs w:val="24"/>
        </w:rPr>
        <w:t xml:space="preserve"> оплаченному сроку действия Договора.</w:t>
      </w:r>
      <w:r w:rsidRPr="00B859CA">
        <w:rPr>
          <w:szCs w:val="24"/>
        </w:rPr>
        <w:tab/>
      </w:r>
    </w:p>
    <w:p w:rsidR="00B859CA" w:rsidRPr="00B859CA" w:rsidRDefault="00B859CA" w:rsidP="00B859CA">
      <w:pPr>
        <w:rPr>
          <w:szCs w:val="24"/>
        </w:rPr>
      </w:pPr>
      <w:r w:rsidRPr="00B859CA">
        <w:rPr>
          <w:szCs w:val="24"/>
        </w:rPr>
        <w:t>Страховая премия уплачивается в порядке, оговоренном в п. 4.5 Договора.</w:t>
      </w:r>
    </w:p>
    <w:p w:rsidR="00B859CA" w:rsidRPr="00B859CA" w:rsidRDefault="00B859CA" w:rsidP="00B859CA">
      <w:pPr>
        <w:rPr>
          <w:szCs w:val="24"/>
        </w:rPr>
      </w:pPr>
      <w:r w:rsidRPr="00B859CA">
        <w:rPr>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B859CA" w:rsidRPr="00B859CA" w:rsidRDefault="00B859CA" w:rsidP="00B859CA">
      <w:pPr>
        <w:rPr>
          <w:szCs w:val="24"/>
        </w:rPr>
      </w:pPr>
      <w:r w:rsidRPr="00B859CA">
        <w:rPr>
          <w:szCs w:val="24"/>
        </w:rPr>
        <w:t>При изменении Плана изменяется соответственно численность Застрахованных по Плану;</w:t>
      </w:r>
    </w:p>
    <w:p w:rsidR="00B859CA" w:rsidRPr="00B859CA" w:rsidRDefault="00B859CA" w:rsidP="00B859CA">
      <w:pPr>
        <w:rPr>
          <w:b/>
          <w:i/>
          <w:szCs w:val="24"/>
        </w:rPr>
      </w:pPr>
      <w:r w:rsidRPr="00B859CA">
        <w:rPr>
          <w:szCs w:val="24"/>
        </w:rPr>
        <w:t>3.1.5</w:t>
      </w:r>
      <w:proofErr w:type="gramStart"/>
      <w:r w:rsidRPr="00B859CA">
        <w:rPr>
          <w:szCs w:val="24"/>
        </w:rPr>
        <w:t>. принять</w:t>
      </w:r>
      <w:proofErr w:type="gramEnd"/>
      <w:r w:rsidRPr="00B859CA">
        <w:rPr>
          <w:szCs w:val="24"/>
        </w:rPr>
        <w:t xml:space="preserve"> решение об одностороннем отказе от исполнения Договора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B859CA" w:rsidRPr="00B859CA" w:rsidRDefault="00B859CA" w:rsidP="00B859CA">
      <w:pPr>
        <w:rPr>
          <w:szCs w:val="24"/>
        </w:rPr>
      </w:pPr>
      <w:r w:rsidRPr="00B859CA">
        <w:rPr>
          <w:szCs w:val="24"/>
        </w:rPr>
        <w:t>3.1.6</w:t>
      </w:r>
      <w:proofErr w:type="gramStart"/>
      <w:r w:rsidRPr="00B859CA">
        <w:rPr>
          <w:szCs w:val="24"/>
        </w:rPr>
        <w:t>. требовать</w:t>
      </w:r>
      <w:proofErr w:type="gramEnd"/>
      <w:r w:rsidRPr="00B859CA">
        <w:rPr>
          <w:szCs w:val="24"/>
        </w:rPr>
        <w:t xml:space="preserve"> организации оказания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B859CA" w:rsidRPr="00B859CA" w:rsidRDefault="00B859CA" w:rsidP="00B859CA">
      <w:pPr>
        <w:rPr>
          <w:szCs w:val="24"/>
        </w:rPr>
      </w:pPr>
      <w:r w:rsidRPr="00B859CA">
        <w:rPr>
          <w:szCs w:val="24"/>
        </w:rPr>
        <w:t xml:space="preserve">3.1.7. </w:t>
      </w:r>
      <w:r w:rsidRPr="00B859CA">
        <w:rPr>
          <w:rFonts w:eastAsia="Times New Roman"/>
          <w:lang w:eastAsia="ru-RU"/>
        </w:rPr>
        <w:t xml:space="preserve">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Программами; </w:t>
      </w:r>
    </w:p>
    <w:p w:rsidR="00B859CA" w:rsidRPr="00B859CA" w:rsidRDefault="00B859CA" w:rsidP="00B859CA">
      <w:pPr>
        <w:rPr>
          <w:rFonts w:eastAsia="Times New Roman"/>
          <w:lang w:eastAsia="ru-RU"/>
        </w:rPr>
      </w:pPr>
      <w:r w:rsidRPr="00B859CA">
        <w:rPr>
          <w:rFonts w:eastAsia="Times New Roman"/>
          <w:lang w:eastAsia="ru-RU"/>
        </w:rPr>
        <w:t>3.1.8. При выявлении случаев нарушения условий оказания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B859CA" w:rsidRPr="00B859CA" w:rsidRDefault="00B859CA" w:rsidP="00B859CA">
      <w:pPr>
        <w:rPr>
          <w:szCs w:val="24"/>
        </w:rPr>
      </w:pPr>
      <w:r w:rsidRPr="00B859CA">
        <w:rPr>
          <w:szCs w:val="24"/>
        </w:rPr>
        <w:t>3.2. Застрахованный вправе:</w:t>
      </w:r>
    </w:p>
    <w:p w:rsidR="00B859CA" w:rsidRPr="00B859CA" w:rsidRDefault="00B859CA" w:rsidP="00B859CA">
      <w:pPr>
        <w:rPr>
          <w:szCs w:val="24"/>
        </w:rPr>
      </w:pPr>
      <w:r w:rsidRPr="00B859CA">
        <w:rPr>
          <w:szCs w:val="24"/>
        </w:rPr>
        <w:t>3.2.1</w:t>
      </w:r>
      <w:proofErr w:type="gramStart"/>
      <w:r w:rsidRPr="00B859CA">
        <w:rPr>
          <w:szCs w:val="24"/>
        </w:rPr>
        <w:t>. требовать</w:t>
      </w:r>
      <w:proofErr w:type="gramEnd"/>
      <w:r w:rsidRPr="00B859CA">
        <w:rPr>
          <w:szCs w:val="24"/>
        </w:rPr>
        <w:t xml:space="preserve"> от Страховщика организации оказания медицинских услуг и их оплаты в соответствии с условиями Договора;</w:t>
      </w:r>
    </w:p>
    <w:p w:rsidR="00B859CA" w:rsidRPr="00B859CA" w:rsidRDefault="00B859CA" w:rsidP="00B859CA">
      <w:pPr>
        <w:rPr>
          <w:szCs w:val="24"/>
        </w:rPr>
      </w:pPr>
      <w:r w:rsidRPr="00B859CA">
        <w:rPr>
          <w:szCs w:val="24"/>
        </w:rPr>
        <w:t>3.2.2</w:t>
      </w:r>
      <w:proofErr w:type="gramStart"/>
      <w:r w:rsidRPr="00B859CA">
        <w:rPr>
          <w:szCs w:val="24"/>
        </w:rPr>
        <w:t>. сообщать</w:t>
      </w:r>
      <w:proofErr w:type="gramEnd"/>
      <w:r w:rsidRPr="00B859CA">
        <w:rPr>
          <w:szCs w:val="24"/>
        </w:rPr>
        <w:t xml:space="preserve"> Страховщику в письменном виде о случаях неоказания, неполного или некачественного оказания медицинских услуг;</w:t>
      </w:r>
    </w:p>
    <w:p w:rsidR="00B859CA" w:rsidRPr="00B859CA" w:rsidRDefault="00B859CA" w:rsidP="00B859CA">
      <w:pPr>
        <w:rPr>
          <w:szCs w:val="24"/>
        </w:rPr>
      </w:pPr>
      <w:r w:rsidRPr="00B859CA">
        <w:rPr>
          <w:szCs w:val="24"/>
        </w:rPr>
        <w:t>3.2.3</w:t>
      </w:r>
      <w:proofErr w:type="gramStart"/>
      <w:r w:rsidRPr="00B859CA">
        <w:rPr>
          <w:szCs w:val="24"/>
        </w:rPr>
        <w:t>. при</w:t>
      </w:r>
      <w:proofErr w:type="gramEnd"/>
      <w:r w:rsidRPr="00B859CA">
        <w:rPr>
          <w:szCs w:val="24"/>
        </w:rPr>
        <w:t xml:space="preserve"> утрате полиса добровольного медицинского страхования (далее - Полис), Программы или пропуска в медицинское учреждение получить их дубликаты.</w:t>
      </w:r>
    </w:p>
    <w:p w:rsidR="00B859CA" w:rsidRPr="00B859CA" w:rsidRDefault="00B859CA" w:rsidP="00B859CA">
      <w:pPr>
        <w:rPr>
          <w:szCs w:val="24"/>
        </w:rPr>
      </w:pPr>
      <w:r w:rsidRPr="00B859CA">
        <w:rPr>
          <w:szCs w:val="24"/>
        </w:rPr>
        <w:t>3.3. Страховщик вправе:</w:t>
      </w:r>
    </w:p>
    <w:p w:rsidR="00B859CA" w:rsidRPr="00B859CA" w:rsidRDefault="00B859CA" w:rsidP="00B859CA">
      <w:pPr>
        <w:rPr>
          <w:szCs w:val="24"/>
        </w:rPr>
      </w:pPr>
      <w:r w:rsidRPr="00B859CA">
        <w:rPr>
          <w:szCs w:val="24"/>
        </w:rPr>
        <w:t>3.3.1</w:t>
      </w:r>
      <w:proofErr w:type="gramStart"/>
      <w:r w:rsidRPr="00B859CA">
        <w:rPr>
          <w:szCs w:val="24"/>
        </w:rPr>
        <w:t>. снять</w:t>
      </w:r>
      <w:proofErr w:type="gramEnd"/>
      <w:r w:rsidRPr="00B859CA">
        <w:rPr>
          <w:szCs w:val="24"/>
        </w:rPr>
        <w:t xml:space="preserve">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B859CA">
        <w:rPr>
          <w:szCs w:val="24"/>
        </w:rPr>
        <w:t>п.п</w:t>
      </w:r>
      <w:proofErr w:type="spellEnd"/>
      <w:r w:rsidRPr="00B859CA">
        <w:rPr>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B859CA" w:rsidRPr="00B859CA" w:rsidRDefault="00B859CA" w:rsidP="00B859CA">
      <w:pPr>
        <w:rPr>
          <w:szCs w:val="24"/>
        </w:rPr>
      </w:pPr>
      <w:r w:rsidRPr="00B859CA">
        <w:rPr>
          <w:szCs w:val="24"/>
        </w:rPr>
        <w:t>3.3.2</w:t>
      </w:r>
      <w:proofErr w:type="gramStart"/>
      <w:r w:rsidRPr="00B859CA">
        <w:rPr>
          <w:szCs w:val="24"/>
        </w:rPr>
        <w:t>. отказать</w:t>
      </w:r>
      <w:proofErr w:type="gramEnd"/>
      <w:r w:rsidRPr="00B859CA">
        <w:rPr>
          <w:szCs w:val="24"/>
        </w:rPr>
        <w:t xml:space="preserve"> в страховании по Договору лицам, имеющим заболевание (состояние), указанное в п. 1.6 Договора;</w:t>
      </w:r>
    </w:p>
    <w:p w:rsidR="00B859CA" w:rsidRPr="00B859CA" w:rsidRDefault="00B859CA" w:rsidP="00B859CA">
      <w:pPr>
        <w:rPr>
          <w:szCs w:val="24"/>
        </w:rPr>
      </w:pPr>
      <w:r w:rsidRPr="00B859CA">
        <w:rPr>
          <w:szCs w:val="24"/>
        </w:rPr>
        <w:t>3.3.3</w:t>
      </w:r>
      <w:proofErr w:type="gramStart"/>
      <w:r w:rsidRPr="00B859CA">
        <w:rPr>
          <w:szCs w:val="24"/>
        </w:rPr>
        <w:t>. отказать</w:t>
      </w:r>
      <w:proofErr w:type="gramEnd"/>
      <w:r w:rsidRPr="00B859CA">
        <w:rPr>
          <w:szCs w:val="24"/>
        </w:rPr>
        <w:t xml:space="preserve">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B859CA" w:rsidRPr="00B859CA" w:rsidRDefault="00B859CA" w:rsidP="00B859CA">
      <w:pPr>
        <w:rPr>
          <w:szCs w:val="24"/>
        </w:rPr>
      </w:pPr>
      <w:r w:rsidRPr="00B859CA">
        <w:rPr>
          <w:szCs w:val="24"/>
        </w:rPr>
        <w:t>3.4. Страхователь обязан:</w:t>
      </w:r>
    </w:p>
    <w:p w:rsidR="00B859CA" w:rsidRPr="00B859CA" w:rsidRDefault="00B859CA" w:rsidP="00B859CA">
      <w:pPr>
        <w:rPr>
          <w:szCs w:val="24"/>
        </w:rPr>
      </w:pPr>
      <w:r w:rsidRPr="00B859CA">
        <w:rPr>
          <w:szCs w:val="24"/>
        </w:rPr>
        <w:t>3.4.1</w:t>
      </w:r>
      <w:proofErr w:type="gramStart"/>
      <w:r w:rsidRPr="00B859CA">
        <w:rPr>
          <w:szCs w:val="24"/>
        </w:rPr>
        <w:t>. своевременно</w:t>
      </w:r>
      <w:proofErr w:type="gramEnd"/>
      <w:r w:rsidRPr="00B859CA">
        <w:rPr>
          <w:szCs w:val="24"/>
        </w:rPr>
        <w:t xml:space="preserve"> представить Страховщику заявление на внесение изменений в список Застрахованных по форме согласно Приложению № 4 к Договору;</w:t>
      </w:r>
    </w:p>
    <w:p w:rsidR="00B859CA" w:rsidRPr="00B859CA" w:rsidRDefault="00B859CA" w:rsidP="00B859CA">
      <w:pPr>
        <w:rPr>
          <w:szCs w:val="24"/>
        </w:rPr>
      </w:pPr>
      <w:r w:rsidRPr="00B859CA">
        <w:rPr>
          <w:szCs w:val="24"/>
        </w:rPr>
        <w:t>3.4.2</w:t>
      </w:r>
      <w:proofErr w:type="gramStart"/>
      <w:r w:rsidRPr="00B859CA">
        <w:rPr>
          <w:szCs w:val="24"/>
        </w:rPr>
        <w:t>. разъяснить</w:t>
      </w:r>
      <w:proofErr w:type="gramEnd"/>
      <w:r w:rsidRPr="00B859CA">
        <w:rPr>
          <w:szCs w:val="24"/>
        </w:rPr>
        <w:t xml:space="preserve">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B859CA" w:rsidRPr="00B859CA" w:rsidRDefault="00B859CA" w:rsidP="00B859CA">
      <w:pPr>
        <w:rPr>
          <w:szCs w:val="24"/>
        </w:rPr>
      </w:pPr>
      <w:r w:rsidRPr="00B859CA">
        <w:rPr>
          <w:szCs w:val="24"/>
        </w:rPr>
        <w:t>3.4.3</w:t>
      </w:r>
      <w:proofErr w:type="gramStart"/>
      <w:r w:rsidRPr="00B859CA">
        <w:rPr>
          <w:szCs w:val="24"/>
        </w:rPr>
        <w:t>. сообщить</w:t>
      </w:r>
      <w:proofErr w:type="gramEnd"/>
      <w:r w:rsidRPr="00B859CA">
        <w:rPr>
          <w:szCs w:val="24"/>
        </w:rPr>
        <w:t xml:space="preserve">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B859CA" w:rsidRPr="00B859CA" w:rsidRDefault="00B859CA" w:rsidP="00B859CA">
      <w:pPr>
        <w:rPr>
          <w:szCs w:val="24"/>
        </w:rPr>
      </w:pPr>
      <w:r w:rsidRPr="00B859CA">
        <w:rPr>
          <w:szCs w:val="24"/>
        </w:rPr>
        <w:t>3.5. Застрахованный обязан:</w:t>
      </w:r>
    </w:p>
    <w:p w:rsidR="00B859CA" w:rsidRPr="00B859CA" w:rsidRDefault="00B859CA" w:rsidP="00B859CA">
      <w:pPr>
        <w:rPr>
          <w:szCs w:val="24"/>
        </w:rPr>
      </w:pPr>
      <w:r w:rsidRPr="00B859CA">
        <w:rPr>
          <w:szCs w:val="24"/>
        </w:rPr>
        <w:t>3.5.1</w:t>
      </w:r>
      <w:proofErr w:type="gramStart"/>
      <w:r w:rsidRPr="00B859CA">
        <w:rPr>
          <w:szCs w:val="24"/>
        </w:rPr>
        <w:t>. соблюдать</w:t>
      </w:r>
      <w:proofErr w:type="gramEnd"/>
      <w:r w:rsidRPr="00B859CA">
        <w:rPr>
          <w:szCs w:val="24"/>
        </w:rPr>
        <w:t xml:space="preserve"> предписания врача, полученные в ходе оказания медицинских услуг, а также распорядок, установленный медицинским учреждением;</w:t>
      </w:r>
    </w:p>
    <w:p w:rsidR="00B859CA" w:rsidRPr="00B859CA" w:rsidRDefault="00B859CA" w:rsidP="00B859CA">
      <w:pPr>
        <w:rPr>
          <w:szCs w:val="24"/>
        </w:rPr>
      </w:pPr>
      <w:r w:rsidRPr="00B859CA">
        <w:rPr>
          <w:szCs w:val="24"/>
        </w:rPr>
        <w:t>3.5.2</w:t>
      </w:r>
      <w:proofErr w:type="gramStart"/>
      <w:r w:rsidRPr="00B859CA">
        <w:rPr>
          <w:szCs w:val="24"/>
        </w:rPr>
        <w:t>. не</w:t>
      </w:r>
      <w:proofErr w:type="gramEnd"/>
      <w:r w:rsidRPr="00B859CA">
        <w:rPr>
          <w:szCs w:val="24"/>
        </w:rPr>
        <w:t xml:space="preserve">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B859CA" w:rsidRPr="00B859CA" w:rsidRDefault="00B859CA" w:rsidP="00B859CA">
      <w:pPr>
        <w:rPr>
          <w:szCs w:val="24"/>
        </w:rPr>
      </w:pPr>
      <w:r w:rsidRPr="00B859CA">
        <w:rPr>
          <w:szCs w:val="24"/>
        </w:rPr>
        <w:t>3.5.3</w:t>
      </w:r>
      <w:proofErr w:type="gramStart"/>
      <w:r w:rsidRPr="00B859CA">
        <w:rPr>
          <w:szCs w:val="24"/>
        </w:rPr>
        <w:t>. незамедлительно</w:t>
      </w:r>
      <w:proofErr w:type="gramEnd"/>
      <w:r w:rsidRPr="00B859CA">
        <w:rPr>
          <w:szCs w:val="24"/>
        </w:rPr>
        <w:t xml:space="preserve"> сообщить Страхователю об изменении своей фамилии и адреса фактического местожительства;</w:t>
      </w:r>
    </w:p>
    <w:p w:rsidR="00B859CA" w:rsidRPr="00B859CA" w:rsidRDefault="00B859CA" w:rsidP="00B859CA">
      <w:pPr>
        <w:rPr>
          <w:szCs w:val="24"/>
        </w:rPr>
      </w:pPr>
      <w:r w:rsidRPr="00B859CA">
        <w:rPr>
          <w:szCs w:val="24"/>
        </w:rPr>
        <w:t>3.5.4</w:t>
      </w:r>
      <w:proofErr w:type="gramStart"/>
      <w:r w:rsidRPr="00B859CA">
        <w:rPr>
          <w:szCs w:val="24"/>
        </w:rPr>
        <w:t>. при</w:t>
      </w:r>
      <w:proofErr w:type="gramEnd"/>
      <w:r w:rsidRPr="00B859CA">
        <w:rPr>
          <w:szCs w:val="24"/>
        </w:rPr>
        <w:t xml:space="preserve">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B859CA" w:rsidRPr="00B859CA" w:rsidRDefault="00B859CA" w:rsidP="00B859CA">
      <w:pPr>
        <w:rPr>
          <w:szCs w:val="24"/>
        </w:rPr>
      </w:pPr>
      <w:r w:rsidRPr="00B859CA">
        <w:rPr>
          <w:szCs w:val="24"/>
        </w:rPr>
        <w:t>3.5.5</w:t>
      </w:r>
      <w:proofErr w:type="gramStart"/>
      <w:r w:rsidRPr="00B859CA">
        <w:rPr>
          <w:szCs w:val="24"/>
        </w:rPr>
        <w:t>. возместить</w:t>
      </w:r>
      <w:proofErr w:type="gramEnd"/>
      <w:r w:rsidRPr="00B859CA">
        <w:rPr>
          <w:szCs w:val="24"/>
        </w:rPr>
        <w:t xml:space="preserve"> понесенные Страховщиком расходы в предусмотренных Программой случаях;</w:t>
      </w:r>
    </w:p>
    <w:p w:rsidR="00B859CA" w:rsidRPr="00B859CA" w:rsidRDefault="00B859CA" w:rsidP="00B859CA">
      <w:pPr>
        <w:rPr>
          <w:szCs w:val="24"/>
        </w:rPr>
      </w:pPr>
      <w:r w:rsidRPr="00B859CA">
        <w:rPr>
          <w:szCs w:val="24"/>
        </w:rPr>
        <w:t>3.5.6</w:t>
      </w:r>
      <w:proofErr w:type="gramStart"/>
      <w:r w:rsidRPr="00B859CA">
        <w:rPr>
          <w:szCs w:val="24"/>
        </w:rPr>
        <w:t>. при</w:t>
      </w:r>
      <w:proofErr w:type="gramEnd"/>
      <w:r w:rsidRPr="00B859CA">
        <w:rPr>
          <w:szCs w:val="24"/>
        </w:rPr>
        <w:t xml:space="preserve"> необходимости заблаговременно отменить забронированное посещение врача или вызов врача на дом.</w:t>
      </w:r>
    </w:p>
    <w:p w:rsidR="00B859CA" w:rsidRPr="00B859CA" w:rsidRDefault="00B859CA" w:rsidP="00B859CA">
      <w:pPr>
        <w:rPr>
          <w:szCs w:val="24"/>
        </w:rPr>
      </w:pPr>
      <w:r w:rsidRPr="00B859CA">
        <w:rPr>
          <w:szCs w:val="24"/>
        </w:rPr>
        <w:t>3.6. Страховщик обязан:</w:t>
      </w:r>
    </w:p>
    <w:p w:rsidR="00B859CA" w:rsidRPr="00B859CA" w:rsidRDefault="00B859CA" w:rsidP="00B859CA">
      <w:pPr>
        <w:rPr>
          <w:szCs w:val="24"/>
        </w:rPr>
      </w:pPr>
      <w:r w:rsidRPr="00B859CA">
        <w:rPr>
          <w:szCs w:val="24"/>
        </w:rPr>
        <w:t>3.6.1</w:t>
      </w:r>
      <w:proofErr w:type="gramStart"/>
      <w:r w:rsidRPr="00B859CA">
        <w:rPr>
          <w:szCs w:val="24"/>
        </w:rPr>
        <w:t>. своевременно</w:t>
      </w:r>
      <w:proofErr w:type="gramEnd"/>
      <w:r w:rsidRPr="00B859CA">
        <w:rPr>
          <w:szCs w:val="24"/>
        </w:rPr>
        <w:t xml:space="preserve">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B859CA" w:rsidRPr="00B859CA" w:rsidRDefault="00B859CA" w:rsidP="00B859CA">
      <w:pPr>
        <w:rPr>
          <w:szCs w:val="24"/>
        </w:rPr>
      </w:pPr>
      <w:r w:rsidRPr="00B859CA">
        <w:rPr>
          <w:szCs w:val="24"/>
        </w:rPr>
        <w:t>3.6.2</w:t>
      </w:r>
      <w:proofErr w:type="gramStart"/>
      <w:r w:rsidRPr="00B859CA">
        <w:rPr>
          <w:szCs w:val="24"/>
        </w:rPr>
        <w:t>. контролировать</w:t>
      </w:r>
      <w:proofErr w:type="gramEnd"/>
      <w:r w:rsidRPr="00B859CA">
        <w:rPr>
          <w:szCs w:val="24"/>
        </w:rPr>
        <w:t xml:space="preserve"> объем, сроки и качество организованных им медицинских услуг;</w:t>
      </w:r>
    </w:p>
    <w:p w:rsidR="00B859CA" w:rsidRPr="00B859CA" w:rsidRDefault="00B859CA" w:rsidP="00B859CA">
      <w:pPr>
        <w:rPr>
          <w:szCs w:val="24"/>
        </w:rPr>
      </w:pPr>
      <w:r w:rsidRPr="00B859CA">
        <w:rPr>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в случае виновности медицинского учреждения и (или)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B859CA" w:rsidRPr="00B859CA" w:rsidRDefault="00B859CA" w:rsidP="00B859CA">
      <w:pPr>
        <w:rPr>
          <w:szCs w:val="24"/>
        </w:rPr>
      </w:pPr>
      <w:r w:rsidRPr="00B859CA">
        <w:rPr>
          <w:szCs w:val="24"/>
        </w:rPr>
        <w:t>3.6.4</w:t>
      </w:r>
      <w:proofErr w:type="gramStart"/>
      <w:r w:rsidRPr="00B859CA">
        <w:rPr>
          <w:szCs w:val="24"/>
        </w:rPr>
        <w:t>. переводить</w:t>
      </w:r>
      <w:proofErr w:type="gramEnd"/>
      <w:r w:rsidRPr="00B859CA">
        <w:rPr>
          <w:szCs w:val="24"/>
        </w:rPr>
        <w:t xml:space="preserve">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B859CA" w:rsidRPr="00B859CA" w:rsidRDefault="00B859CA" w:rsidP="00B859CA">
      <w:pPr>
        <w:tabs>
          <w:tab w:val="num" w:pos="0"/>
        </w:tabs>
        <w:rPr>
          <w:szCs w:val="24"/>
          <w:lang w:val="x-none"/>
        </w:rPr>
      </w:pPr>
      <w:r w:rsidRPr="00B859CA">
        <w:rPr>
          <w:szCs w:val="24"/>
        </w:rPr>
        <w:t>3.6.5</w:t>
      </w:r>
      <w:proofErr w:type="gramStart"/>
      <w:r w:rsidRPr="00B859CA">
        <w:rPr>
          <w:szCs w:val="24"/>
        </w:rPr>
        <w:t>. обеспечивать</w:t>
      </w:r>
      <w:proofErr w:type="gramEnd"/>
      <w:r w:rsidRPr="00B859CA">
        <w:rPr>
          <w:szCs w:val="24"/>
        </w:rPr>
        <w:t xml:space="preserve"> оказание Застрахованным медицинских услуг в объеме не ниже объема, предусмотренного Программой;</w:t>
      </w:r>
    </w:p>
    <w:p w:rsidR="00B859CA" w:rsidRPr="00B859CA" w:rsidRDefault="00B859CA" w:rsidP="00B859CA">
      <w:pPr>
        <w:rPr>
          <w:szCs w:val="24"/>
        </w:rPr>
      </w:pPr>
      <w:r w:rsidRPr="00B859CA">
        <w:rPr>
          <w:szCs w:val="24"/>
        </w:rPr>
        <w:t>3.6.6</w:t>
      </w:r>
      <w:proofErr w:type="gramStart"/>
      <w:r w:rsidRPr="00B859CA">
        <w:rPr>
          <w:szCs w:val="24"/>
        </w:rPr>
        <w:t>. в</w:t>
      </w:r>
      <w:proofErr w:type="gramEnd"/>
      <w:r w:rsidRPr="00B859CA">
        <w:rPr>
          <w:szCs w:val="24"/>
        </w:rPr>
        <w:t xml:space="preserve">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B859CA" w:rsidRPr="00B859CA" w:rsidRDefault="00B859CA" w:rsidP="00B859CA">
      <w:pPr>
        <w:rPr>
          <w:szCs w:val="24"/>
        </w:rPr>
      </w:pPr>
      <w:r w:rsidRPr="00B859CA">
        <w:rPr>
          <w:szCs w:val="24"/>
        </w:rPr>
        <w:t>3.6.7</w:t>
      </w:r>
      <w:proofErr w:type="gramStart"/>
      <w:r w:rsidRPr="00B859CA">
        <w:rPr>
          <w:szCs w:val="24"/>
        </w:rPr>
        <w:t>. сообщить</w:t>
      </w:r>
      <w:proofErr w:type="gramEnd"/>
      <w:r w:rsidRPr="00B859CA">
        <w:rPr>
          <w:szCs w:val="24"/>
        </w:rPr>
        <w:t xml:space="preserve"> Страхователю об изменении банковских реквизитов, юридического и фактического места нахождения, номеров контактных телефонов и телефаксов.</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4. СТРАХОВАЯ СУММА И СТРАХОВАЯ ПРЕМИЯ</w:t>
      </w:r>
    </w:p>
    <w:p w:rsidR="00093BBA" w:rsidRPr="00B859CA" w:rsidRDefault="00B859CA" w:rsidP="00093BBA">
      <w:pPr>
        <w:rPr>
          <w:szCs w:val="24"/>
        </w:rPr>
      </w:pPr>
      <w:r w:rsidRPr="00B859CA">
        <w:rPr>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B859CA" w:rsidRPr="00B859CA" w:rsidRDefault="00B859CA" w:rsidP="00B859CA">
      <w:pPr>
        <w:rPr>
          <w:szCs w:val="24"/>
        </w:rPr>
      </w:pPr>
      <w:r w:rsidRPr="00B859CA">
        <w:rPr>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B859CA" w:rsidRPr="00B859CA" w:rsidRDefault="00B859CA" w:rsidP="00B859CA">
      <w:pPr>
        <w:rPr>
          <w:szCs w:val="24"/>
        </w:rPr>
      </w:pPr>
      <w:r w:rsidRPr="00B859CA">
        <w:rPr>
          <w:szCs w:val="24"/>
        </w:rPr>
        <w:t>4.3. Размер страховой премии за весь срок действия Договора на дату вступления Договора в силу за каждого Застрахованного устанавливается:</w:t>
      </w:r>
    </w:p>
    <w:p w:rsidR="00B859CA" w:rsidRPr="00B859CA" w:rsidRDefault="00B859CA" w:rsidP="00093BBA">
      <w:pPr>
        <w:rPr>
          <w:szCs w:val="24"/>
        </w:rPr>
      </w:pPr>
      <w:proofErr w:type="gramStart"/>
      <w:r w:rsidRPr="00B859CA">
        <w:rPr>
          <w:szCs w:val="24"/>
        </w:rPr>
        <w:t>по</w:t>
      </w:r>
      <w:proofErr w:type="gramEnd"/>
      <w:r w:rsidRPr="00B859CA">
        <w:rPr>
          <w:szCs w:val="24"/>
        </w:rPr>
        <w:t xml:space="preserve"> Плану № _: ____________ рублей;</w:t>
      </w:r>
      <w:r w:rsidR="00093BBA">
        <w:rPr>
          <w:szCs w:val="24"/>
        </w:rPr>
        <w:t xml:space="preserve">  </w:t>
      </w:r>
      <w:r w:rsidRPr="00B859CA">
        <w:rPr>
          <w:szCs w:val="24"/>
        </w:rPr>
        <w:t>по Плану № _: __________рублей.</w:t>
      </w:r>
    </w:p>
    <w:p w:rsidR="00B859CA" w:rsidRDefault="00B859CA" w:rsidP="00B859CA">
      <w:pPr>
        <w:rPr>
          <w:szCs w:val="24"/>
        </w:rPr>
      </w:pPr>
      <w:r w:rsidRPr="00B859CA">
        <w:rPr>
          <w:szCs w:val="24"/>
        </w:rPr>
        <w:t xml:space="preserve">4.4. Размер общей страховой премии за всех Застрахованных на дату вступления Договора в силу составляет: </w:t>
      </w:r>
      <w:r w:rsidR="00A81227">
        <w:rPr>
          <w:szCs w:val="24"/>
        </w:rPr>
        <w:t>____</w:t>
      </w:r>
      <w:r w:rsidRPr="00B859CA">
        <w:rPr>
          <w:szCs w:val="24"/>
        </w:rPr>
        <w:t xml:space="preserve"> (____________________) рублей 00 копеек.</w:t>
      </w:r>
    </w:p>
    <w:p w:rsidR="00093BBA" w:rsidRPr="00B859CA" w:rsidRDefault="00093BBA" w:rsidP="00B859CA">
      <w:pPr>
        <w:rPr>
          <w:szCs w:val="24"/>
        </w:rPr>
      </w:pPr>
      <w:r w:rsidRPr="00093BBA">
        <w:rPr>
          <w:szCs w:val="24"/>
        </w:rPr>
        <w:t>Источник финансирования: бюджет Союзного государства</w:t>
      </w:r>
    </w:p>
    <w:p w:rsidR="00B859CA" w:rsidRPr="00B859CA" w:rsidRDefault="00B859CA" w:rsidP="00B859CA">
      <w:pPr>
        <w:rPr>
          <w:szCs w:val="24"/>
        </w:rPr>
      </w:pPr>
      <w:r w:rsidRPr="00B859CA">
        <w:rPr>
          <w:szCs w:val="24"/>
        </w:rPr>
        <w:t>4.5. Страховая премия уплачивается в рассрочку, в следующем порядке:</w:t>
      </w:r>
    </w:p>
    <w:p w:rsidR="00B859CA" w:rsidRPr="00B859CA" w:rsidRDefault="00B859CA" w:rsidP="00B859CA">
      <w:pPr>
        <w:rPr>
          <w:szCs w:val="24"/>
        </w:rPr>
      </w:pPr>
      <w:proofErr w:type="gramStart"/>
      <w:r w:rsidRPr="00B859CA">
        <w:rPr>
          <w:szCs w:val="24"/>
        </w:rPr>
        <w:t>первый</w:t>
      </w:r>
      <w:proofErr w:type="gramEnd"/>
      <w:r w:rsidRPr="00B859CA">
        <w:rPr>
          <w:szCs w:val="24"/>
        </w:rPr>
        <w:t xml:space="preserve"> страховой взнос в размере: ___________,00 (__________) рублей 00 копеек в срок не позднее ___ ______ 20_ г.;</w:t>
      </w:r>
    </w:p>
    <w:p w:rsidR="00B859CA" w:rsidRPr="00B859CA" w:rsidRDefault="00B859CA" w:rsidP="00B859CA">
      <w:pPr>
        <w:rPr>
          <w:szCs w:val="24"/>
        </w:rPr>
      </w:pPr>
      <w:proofErr w:type="gramStart"/>
      <w:r w:rsidRPr="00B859CA">
        <w:rPr>
          <w:szCs w:val="24"/>
        </w:rPr>
        <w:t>второй</w:t>
      </w:r>
      <w:proofErr w:type="gramEnd"/>
      <w:r w:rsidRPr="00B859CA">
        <w:rPr>
          <w:szCs w:val="24"/>
        </w:rPr>
        <w:t xml:space="preserve"> страховой взнос в размере:________,00 (_____________) рублей 00 копеек в срок не позднее __ ______ 20_ г.;</w:t>
      </w:r>
    </w:p>
    <w:p w:rsidR="00B859CA" w:rsidRPr="00B859CA" w:rsidRDefault="00B859CA" w:rsidP="00B859CA">
      <w:pPr>
        <w:rPr>
          <w:szCs w:val="24"/>
        </w:rPr>
      </w:pPr>
      <w:proofErr w:type="gramStart"/>
      <w:r w:rsidRPr="00B859CA">
        <w:rPr>
          <w:szCs w:val="24"/>
        </w:rPr>
        <w:t>третий</w:t>
      </w:r>
      <w:proofErr w:type="gramEnd"/>
      <w:r w:rsidRPr="00B859CA">
        <w:rPr>
          <w:szCs w:val="24"/>
        </w:rPr>
        <w:t xml:space="preserve"> страховой взнос в размере:____________,00 (__________) рублей 00 копеек в срок не позднее ___ ______ 20_ г.;</w:t>
      </w:r>
    </w:p>
    <w:p w:rsidR="00B859CA" w:rsidRPr="00B859CA" w:rsidRDefault="00B859CA" w:rsidP="00B859CA">
      <w:pPr>
        <w:rPr>
          <w:szCs w:val="24"/>
        </w:rPr>
      </w:pPr>
      <w:proofErr w:type="gramStart"/>
      <w:r w:rsidRPr="00B859CA">
        <w:rPr>
          <w:szCs w:val="24"/>
        </w:rPr>
        <w:t>четвертый</w:t>
      </w:r>
      <w:proofErr w:type="gramEnd"/>
      <w:r w:rsidRPr="00B859CA">
        <w:rPr>
          <w:szCs w:val="24"/>
        </w:rPr>
        <w:t xml:space="preserve"> страховой взнос в размере:__________,00 (__________) рублей 00 копеек в срок не позднее ___ _________ 20_ г.</w:t>
      </w:r>
    </w:p>
    <w:p w:rsidR="00B859CA" w:rsidRDefault="00B859CA" w:rsidP="00B859CA">
      <w:pPr>
        <w:rPr>
          <w:szCs w:val="24"/>
        </w:rPr>
      </w:pPr>
      <w:r w:rsidRPr="00B859CA">
        <w:rPr>
          <w:szCs w:val="24"/>
        </w:rPr>
        <w:t>При изменении численности Застрахованных размер очередных страховых взносов соответственно изменяется.</w:t>
      </w:r>
    </w:p>
    <w:p w:rsidR="00E3385A" w:rsidRPr="00E3385A" w:rsidRDefault="00E3385A" w:rsidP="00E3385A">
      <w:pPr>
        <w:rPr>
          <w:szCs w:val="24"/>
        </w:rPr>
      </w:pPr>
      <w:r w:rsidRPr="00E3385A">
        <w:rPr>
          <w:szCs w:val="24"/>
        </w:rPr>
        <w:t>Оплата осуществляется в форме безналичного денежного платежа со счета Заказчика, открытого в органах Федерального каз</w:t>
      </w:r>
      <w:r>
        <w:rPr>
          <w:szCs w:val="24"/>
        </w:rPr>
        <w:t>начейства Российской Федерации.</w:t>
      </w:r>
    </w:p>
    <w:p w:rsidR="00E3385A" w:rsidRPr="00B859CA" w:rsidRDefault="00E3385A" w:rsidP="00E3385A">
      <w:pPr>
        <w:rPr>
          <w:szCs w:val="24"/>
        </w:rPr>
      </w:pPr>
      <w:r w:rsidRPr="00E3385A">
        <w:rPr>
          <w:szCs w:val="24"/>
        </w:rPr>
        <w:t>В период временного управления бюджетом осуществляется особый</w:t>
      </w:r>
      <w:r>
        <w:rPr>
          <w:szCs w:val="24"/>
        </w:rPr>
        <w:t xml:space="preserve"> режим оплаты оказания услуг.</w:t>
      </w:r>
    </w:p>
    <w:p w:rsidR="00B859CA" w:rsidRPr="00B859CA" w:rsidRDefault="00B859CA" w:rsidP="00B859CA">
      <w:pPr>
        <w:rPr>
          <w:szCs w:val="24"/>
        </w:rPr>
      </w:pPr>
      <w:r w:rsidRPr="00B859CA">
        <w:rPr>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B859CA" w:rsidRPr="00B859CA" w:rsidRDefault="00B859CA" w:rsidP="00B859CA">
      <w:pPr>
        <w:rPr>
          <w:szCs w:val="24"/>
        </w:rPr>
      </w:pPr>
      <w:r w:rsidRPr="00B859CA">
        <w:rPr>
          <w:szCs w:val="24"/>
        </w:rPr>
        <w:t>Копия платежного поручения с отметкой банка незамедлительно направляется Страховщику с нарочным или по телефаксу.</w:t>
      </w:r>
    </w:p>
    <w:p w:rsidR="00B859CA" w:rsidRPr="00B859CA" w:rsidRDefault="00B859CA" w:rsidP="00B859CA">
      <w:pPr>
        <w:rPr>
          <w:szCs w:val="24"/>
        </w:rPr>
      </w:pPr>
      <w:r w:rsidRPr="00B859CA">
        <w:rPr>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B859CA" w:rsidRPr="00B859CA" w:rsidRDefault="00B859CA" w:rsidP="00B859CA">
      <w:pPr>
        <w:rPr>
          <w:szCs w:val="24"/>
        </w:rPr>
      </w:pPr>
      <w:r w:rsidRPr="00B859CA">
        <w:rPr>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B859CA" w:rsidRPr="00B859CA" w:rsidRDefault="00B859CA" w:rsidP="00B859CA">
      <w:pPr>
        <w:rPr>
          <w:sz w:val="22"/>
        </w:rPr>
      </w:pPr>
      <w:r w:rsidRPr="00B859CA">
        <w:rPr>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B859CA" w:rsidRPr="00B859CA" w:rsidRDefault="00B859CA" w:rsidP="00B859CA">
      <w:pPr>
        <w:jc w:val="center"/>
        <w:rPr>
          <w:szCs w:val="24"/>
        </w:rPr>
      </w:pPr>
    </w:p>
    <w:p w:rsidR="00B859CA" w:rsidRPr="00B859CA" w:rsidRDefault="00B859CA" w:rsidP="00B859CA">
      <w:pPr>
        <w:jc w:val="center"/>
        <w:rPr>
          <w:szCs w:val="24"/>
        </w:rPr>
      </w:pPr>
      <w:r w:rsidRPr="00B859CA">
        <w:rPr>
          <w:szCs w:val="24"/>
        </w:rPr>
        <w:t>5. КОНФИДЕНЦИАЛЬНОСТЬ</w:t>
      </w:r>
    </w:p>
    <w:p w:rsidR="00B859CA" w:rsidRPr="00B859CA" w:rsidRDefault="00B859CA" w:rsidP="00B859CA">
      <w:pPr>
        <w:rPr>
          <w:szCs w:val="24"/>
        </w:rPr>
      </w:pPr>
      <w:r w:rsidRPr="00B859CA">
        <w:rPr>
          <w:szCs w:val="24"/>
        </w:rPr>
        <w:t>5.1.</w:t>
      </w:r>
      <w:r w:rsidRPr="00B859CA">
        <w:rPr>
          <w:szCs w:val="24"/>
        </w:rPr>
        <w:tab/>
        <w:t>Стороны считают конфиденциальной информацию:</w:t>
      </w:r>
    </w:p>
    <w:p w:rsidR="00B859CA" w:rsidRPr="00B859CA" w:rsidRDefault="00B859CA" w:rsidP="00B859CA">
      <w:pPr>
        <w:ind w:firstLine="0"/>
        <w:rPr>
          <w:szCs w:val="24"/>
        </w:rPr>
      </w:pPr>
      <w:r w:rsidRPr="00B859CA">
        <w:rPr>
          <w:szCs w:val="24"/>
        </w:rPr>
        <w:t>– о сумме страховой премии, подлежащей уплате по Договору;</w:t>
      </w:r>
    </w:p>
    <w:p w:rsidR="00B859CA" w:rsidRPr="00B859CA" w:rsidRDefault="00B859CA" w:rsidP="00B859CA">
      <w:pPr>
        <w:ind w:firstLine="0"/>
        <w:rPr>
          <w:szCs w:val="24"/>
        </w:rPr>
      </w:pPr>
      <w:r w:rsidRPr="00B859CA">
        <w:rPr>
          <w:szCs w:val="24"/>
        </w:rPr>
        <w:t>– о заболеваниях Застрахованных, а также о случаях их обращения за медицинской помощью.</w:t>
      </w:r>
    </w:p>
    <w:p w:rsidR="00B859CA" w:rsidRPr="00B859CA" w:rsidRDefault="00B859CA" w:rsidP="00B859CA">
      <w:pPr>
        <w:rPr>
          <w:szCs w:val="24"/>
        </w:rPr>
      </w:pPr>
      <w:r w:rsidRPr="00B859CA">
        <w:rPr>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B859CA" w:rsidRPr="00B859CA" w:rsidRDefault="00B859CA" w:rsidP="00B859CA">
      <w:pPr>
        <w:rPr>
          <w:szCs w:val="24"/>
        </w:rPr>
      </w:pPr>
      <w:r w:rsidRPr="00B859CA">
        <w:rPr>
          <w:szCs w:val="24"/>
        </w:rPr>
        <w:t>5.2.</w:t>
      </w:r>
      <w:r w:rsidRPr="00B859CA">
        <w:rPr>
          <w:szCs w:val="24"/>
        </w:rPr>
        <w:tab/>
        <w:t>Стороны примут все достаточные меры для предотвращения разглашения конфиденциальной информации.</w:t>
      </w:r>
    </w:p>
    <w:p w:rsidR="00B859CA" w:rsidRPr="00B859CA" w:rsidRDefault="00B859CA" w:rsidP="00B859CA">
      <w:pPr>
        <w:rPr>
          <w:color w:val="FF0000"/>
          <w:szCs w:val="24"/>
        </w:rPr>
      </w:pPr>
    </w:p>
    <w:p w:rsidR="00B859CA" w:rsidRPr="00B859CA" w:rsidRDefault="00B859CA" w:rsidP="00B859CA">
      <w:pPr>
        <w:jc w:val="center"/>
        <w:rPr>
          <w:szCs w:val="24"/>
        </w:rPr>
      </w:pPr>
      <w:r w:rsidRPr="00B859CA">
        <w:rPr>
          <w:szCs w:val="24"/>
        </w:rPr>
        <w:t>6. ОТВЕТСТВЕННОСТЬ СТОРОН И ПОРЯДОК РАЗРЕШЕНИЯ СПОРОВ</w:t>
      </w:r>
    </w:p>
    <w:p w:rsidR="00B859CA" w:rsidRPr="00B859CA" w:rsidRDefault="00B859CA" w:rsidP="00B859CA">
      <w:pPr>
        <w:rPr>
          <w:szCs w:val="24"/>
        </w:rPr>
      </w:pPr>
      <w:r w:rsidRPr="00B859CA">
        <w:rPr>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B859CA" w:rsidRPr="00B859CA" w:rsidRDefault="00B859CA" w:rsidP="00B859CA">
      <w:pPr>
        <w:rPr>
          <w:szCs w:val="24"/>
        </w:rPr>
      </w:pPr>
      <w:r w:rsidRPr="00B859CA">
        <w:rPr>
          <w:szCs w:val="24"/>
        </w:rPr>
        <w:t>6.2.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w:t>
      </w:r>
    </w:p>
    <w:p w:rsidR="00B859CA" w:rsidRPr="00B859CA" w:rsidRDefault="00B859CA" w:rsidP="00B859CA">
      <w:pPr>
        <w:rPr>
          <w:szCs w:val="24"/>
        </w:rPr>
      </w:pPr>
      <w:r w:rsidRPr="00B859CA">
        <w:rPr>
          <w:szCs w:val="24"/>
        </w:rPr>
        <w:t xml:space="preserve">6.3. </w:t>
      </w:r>
      <w:r w:rsidRPr="00B859CA">
        <w:rPr>
          <w:rFonts w:cstheme="minorBidi"/>
          <w:szCs w:val="24"/>
        </w:rPr>
        <w:t xml:space="preserve">В случае неисполнения или ненадлежащего исполнения обязательств, предусмотренных </w:t>
      </w:r>
      <w:r w:rsidRPr="00B859CA">
        <w:rPr>
          <w:rFonts w:eastAsiaTheme="minorEastAsia" w:cstheme="minorBidi"/>
          <w:szCs w:val="24"/>
          <w:lang w:eastAsia="ru-RU"/>
        </w:rPr>
        <w:t>Договором</w:t>
      </w:r>
      <w:r w:rsidRPr="00B859CA">
        <w:rPr>
          <w:rFonts w:cstheme="minorBidi"/>
          <w:szCs w:val="24"/>
        </w:rPr>
        <w:t xml:space="preserve"> (за исключением просрочки исполнения </w:t>
      </w:r>
      <w:r w:rsidRPr="00B859CA">
        <w:rPr>
          <w:szCs w:val="24"/>
        </w:rPr>
        <w:t>Страховщиком</w:t>
      </w:r>
      <w:r w:rsidRPr="00B859CA">
        <w:rPr>
          <w:rFonts w:cstheme="minorBidi"/>
          <w:szCs w:val="24"/>
        </w:rPr>
        <w:t xml:space="preserve"> обязательств, предусмотренных Договором), </w:t>
      </w:r>
      <w:r w:rsidRPr="00B859CA">
        <w:rPr>
          <w:szCs w:val="24"/>
        </w:rPr>
        <w:t>Страховщик</w:t>
      </w:r>
      <w:r w:rsidRPr="00B859CA">
        <w:rPr>
          <w:rFonts w:cstheme="minorBidi"/>
          <w:szCs w:val="24"/>
        </w:rPr>
        <w:t xml:space="preserve"> уплачивает </w:t>
      </w:r>
      <w:r w:rsidRPr="00B859CA">
        <w:rPr>
          <w:szCs w:val="24"/>
        </w:rPr>
        <w:t>Страхователю</w:t>
      </w:r>
      <w:r w:rsidRPr="00B859CA">
        <w:rPr>
          <w:rFonts w:cstheme="minorBidi"/>
          <w:szCs w:val="24"/>
        </w:rPr>
        <w:t xml:space="preserve"> штраф в виде фиксированной суммы:</w:t>
      </w:r>
      <w:r w:rsidRPr="00B859CA">
        <w:rPr>
          <w:rFonts w:ascii="Arial" w:hAnsi="Arial" w:cs="Arial"/>
          <w:sz w:val="20"/>
          <w:szCs w:val="20"/>
        </w:rPr>
        <w:t xml:space="preserve"> </w:t>
      </w:r>
      <w:r w:rsidRPr="00B859CA">
        <w:rPr>
          <w:rFonts w:cstheme="minorBidi"/>
          <w:szCs w:val="24"/>
        </w:rPr>
        <w:t>5 000,00 (пять тысяч) рублей</w:t>
      </w:r>
      <w:r w:rsidRPr="00B859CA">
        <w:rPr>
          <w:rFonts w:ascii="Arial" w:hAnsi="Arial" w:cs="Arial"/>
          <w:sz w:val="20"/>
          <w:szCs w:val="20"/>
        </w:rPr>
        <w:t xml:space="preserve"> </w:t>
      </w:r>
      <w:r w:rsidRPr="00B859CA">
        <w:rPr>
          <w:rFonts w:cstheme="minorBidi"/>
          <w:szCs w:val="24"/>
        </w:rPr>
        <w:t>00 копеек</w:t>
      </w:r>
      <w:r w:rsidRPr="00B859CA">
        <w:rPr>
          <w:rFonts w:ascii="Arial" w:hAnsi="Arial" w:cs="Arial"/>
          <w:sz w:val="20"/>
          <w:szCs w:val="20"/>
        </w:rPr>
        <w:t xml:space="preserve"> </w:t>
      </w:r>
      <w:r w:rsidRPr="00B859CA">
        <w:rPr>
          <w:rFonts w:cstheme="minorBidi"/>
          <w:szCs w:val="24"/>
        </w:rPr>
        <w:t>за каждый факт неисполнения или ненадлежащего исполнения обязательств, предусмотренных Договором.</w:t>
      </w:r>
    </w:p>
    <w:p w:rsidR="00B859CA" w:rsidRPr="00B859CA" w:rsidRDefault="00B859CA" w:rsidP="00B859CA">
      <w:pPr>
        <w:rPr>
          <w:szCs w:val="24"/>
        </w:rPr>
      </w:pPr>
      <w:r w:rsidRPr="00B859CA">
        <w:rPr>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B859CA" w:rsidRPr="00B859CA" w:rsidRDefault="00B859CA" w:rsidP="00B859CA">
      <w:pPr>
        <w:rPr>
          <w:szCs w:val="24"/>
        </w:rPr>
      </w:pPr>
      <w:r w:rsidRPr="00B859CA">
        <w:rPr>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7. ВСТУПЛЕНИЕ ДОГОВОРА В СИЛУ, СРОК ЕГО ДЕЙСТВИЯ, ИЗМЕНЕНИЕ И РАСТОРЖЕНИЕ ДОГОВОРА</w:t>
      </w:r>
    </w:p>
    <w:p w:rsidR="00B859CA" w:rsidRPr="00B859CA" w:rsidRDefault="00B859CA" w:rsidP="00B859CA">
      <w:pPr>
        <w:rPr>
          <w:szCs w:val="24"/>
        </w:rPr>
      </w:pPr>
      <w:r w:rsidRPr="00B859CA">
        <w:rPr>
          <w:szCs w:val="24"/>
        </w:rPr>
        <w:t>7.1. Договор вступает в силу с даты подписания Сторонами и действует по 31 декабр</w:t>
      </w:r>
      <w:r w:rsidR="00675D7E">
        <w:rPr>
          <w:szCs w:val="24"/>
        </w:rPr>
        <w:t>я 2023</w:t>
      </w:r>
      <w:r w:rsidRPr="00B859CA">
        <w:rPr>
          <w:szCs w:val="24"/>
        </w:rPr>
        <w:t xml:space="preserve"> года.  Срок оказания услуг по Договору: с 01 </w:t>
      </w:r>
      <w:r w:rsidR="00675D7E">
        <w:rPr>
          <w:szCs w:val="24"/>
        </w:rPr>
        <w:t>января 2023 г по 31 декабря 2023</w:t>
      </w:r>
      <w:r w:rsidRPr="00B859CA">
        <w:rPr>
          <w:szCs w:val="24"/>
        </w:rPr>
        <w:t xml:space="preserve"> года.</w:t>
      </w:r>
    </w:p>
    <w:p w:rsidR="00B859CA" w:rsidRPr="00B859CA" w:rsidRDefault="00B859CA" w:rsidP="00B859CA">
      <w:pPr>
        <w:rPr>
          <w:szCs w:val="24"/>
        </w:rPr>
      </w:pPr>
      <w:r w:rsidRPr="00B859CA">
        <w:rPr>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B859CA" w:rsidRPr="00B859CA" w:rsidRDefault="00B859CA" w:rsidP="00B859CA">
      <w:pPr>
        <w:rPr>
          <w:szCs w:val="24"/>
        </w:rPr>
      </w:pPr>
      <w:r w:rsidRPr="00B859CA">
        <w:rPr>
          <w:szCs w:val="24"/>
        </w:rPr>
        <w:t>7.3. Изменение и (или)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B859CA" w:rsidRPr="00B859CA" w:rsidRDefault="00B859CA" w:rsidP="00B859CA">
      <w:pPr>
        <w:rPr>
          <w:szCs w:val="24"/>
        </w:rPr>
      </w:pPr>
      <w:r w:rsidRPr="00B859CA">
        <w:rPr>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(десяти) рабочих дней.</w:t>
      </w:r>
    </w:p>
    <w:p w:rsidR="00B859CA" w:rsidRPr="00B859CA" w:rsidRDefault="00B859CA" w:rsidP="00B859CA">
      <w:pPr>
        <w:rPr>
          <w:szCs w:val="24"/>
        </w:rPr>
      </w:pPr>
      <w:r w:rsidRPr="00B859CA">
        <w:rPr>
          <w:szCs w:val="24"/>
        </w:rPr>
        <w:t xml:space="preserve">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__% суммы страхового взноса, приходящейся на </w:t>
      </w:r>
      <w:proofErr w:type="spellStart"/>
      <w:r w:rsidRPr="00B859CA">
        <w:rPr>
          <w:szCs w:val="24"/>
        </w:rPr>
        <w:t>неистекший</w:t>
      </w:r>
      <w:proofErr w:type="spellEnd"/>
      <w:r w:rsidRPr="00B859CA">
        <w:rPr>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B859CA" w:rsidRPr="00B859CA" w:rsidRDefault="00B859CA" w:rsidP="00B859CA">
      <w:pPr>
        <w:rPr>
          <w:szCs w:val="24"/>
        </w:rPr>
      </w:pPr>
      <w:r w:rsidRPr="00B859CA">
        <w:rPr>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B859CA" w:rsidRPr="00B859CA" w:rsidRDefault="00B859CA" w:rsidP="00B859CA">
      <w:pPr>
        <w:rPr>
          <w:szCs w:val="24"/>
        </w:rPr>
      </w:pPr>
      <w:r w:rsidRPr="00B859CA">
        <w:rPr>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(три) рабочих дня до предполагаемой даты расторжения или приостановления Договора.</w:t>
      </w:r>
    </w:p>
    <w:p w:rsidR="00B859CA" w:rsidRPr="00B859CA" w:rsidRDefault="00B859CA" w:rsidP="00B859CA">
      <w:pPr>
        <w:rPr>
          <w:szCs w:val="24"/>
        </w:rPr>
      </w:pPr>
      <w:r w:rsidRPr="00B859CA">
        <w:rPr>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B859CA" w:rsidRPr="00B859CA" w:rsidRDefault="00B859CA" w:rsidP="00B859CA">
      <w:pPr>
        <w:keepNext/>
        <w:keepLines/>
        <w:spacing w:before="40"/>
        <w:ind w:left="288" w:firstLine="420"/>
        <w:outlineLvl w:val="1"/>
        <w:rPr>
          <w:rFonts w:eastAsia="Times New Roman"/>
          <w:b/>
          <w:i/>
          <w:szCs w:val="24"/>
          <w:lang w:val="x-none" w:eastAsia="x-none"/>
        </w:rPr>
      </w:pPr>
      <w:r w:rsidRPr="00B859CA">
        <w:rPr>
          <w:rFonts w:eastAsiaTheme="majorEastAsia"/>
          <w:szCs w:val="24"/>
        </w:rPr>
        <w:t xml:space="preserve">7.8. </w:t>
      </w:r>
      <w:r w:rsidRPr="00B859CA">
        <w:rPr>
          <w:rFonts w:eastAsia="Times New Roman"/>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B859CA">
        <w:rPr>
          <w:rFonts w:eastAsia="Times New Roman"/>
          <w:b/>
          <w:i/>
          <w:szCs w:val="24"/>
          <w:lang w:eastAsia="x-none"/>
        </w:rPr>
        <w:t xml:space="preserve">  </w:t>
      </w:r>
    </w:p>
    <w:p w:rsidR="00B859CA" w:rsidRPr="00B859CA" w:rsidRDefault="00B859CA" w:rsidP="00B859CA">
      <w:pPr>
        <w:rPr>
          <w:szCs w:val="24"/>
        </w:rPr>
      </w:pPr>
      <w:r w:rsidRPr="00B859CA">
        <w:rPr>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859CA" w:rsidRPr="00B859CA" w:rsidRDefault="00B859CA" w:rsidP="00B859CA">
      <w:pPr>
        <w:rPr>
          <w:szCs w:val="24"/>
        </w:rPr>
      </w:pPr>
    </w:p>
    <w:p w:rsidR="00B859CA" w:rsidRPr="00B859CA" w:rsidRDefault="00B859CA" w:rsidP="00B859CA">
      <w:pPr>
        <w:jc w:val="center"/>
        <w:rPr>
          <w:szCs w:val="24"/>
        </w:rPr>
      </w:pPr>
      <w:r w:rsidRPr="00B859CA">
        <w:rPr>
          <w:szCs w:val="24"/>
        </w:rPr>
        <w:t>8. СОГЛАСИЕ НА ОБРАБОТКУ И ХРАНЕНИЕ ПЕРСОНАЛЬНЫХ ДАННЫХ</w:t>
      </w:r>
    </w:p>
    <w:p w:rsidR="00B859CA" w:rsidRPr="00B859CA" w:rsidRDefault="00B859CA" w:rsidP="00B859CA">
      <w:pPr>
        <w:rPr>
          <w:szCs w:val="24"/>
        </w:rPr>
      </w:pPr>
      <w:r w:rsidRPr="00B859CA">
        <w:rPr>
          <w:szCs w:val="24"/>
        </w:rPr>
        <w:t>8.1. 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Федеральным законом от 27.07.2006 № 152-ФЗ «О персональных данных»,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B859CA" w:rsidRPr="00B859CA" w:rsidRDefault="00B859CA" w:rsidP="00B859CA">
      <w:pPr>
        <w:rPr>
          <w:sz w:val="22"/>
        </w:rPr>
      </w:pPr>
      <w:r w:rsidRPr="00B859CA">
        <w:rPr>
          <w:sz w:val="22"/>
        </w:rPr>
        <w:t>8.2. Страхователь подтверждает, что им, в установленном Федеральным законом от 27.07.2006 № 152-ФЗ «О персональных данных» порядке, получено согласие субъектов (физических лиц – Застрахованных лиц) на использование, передачу их персональных данных Страховщиком и Третьими лицами, привлеченными Страховщиком, для заключения и исполнения Договора.</w:t>
      </w:r>
    </w:p>
    <w:p w:rsidR="00B859CA" w:rsidRPr="00B859CA" w:rsidRDefault="00B859CA" w:rsidP="00B859CA">
      <w:pPr>
        <w:rPr>
          <w:rFonts w:ascii="Garamond" w:hAnsi="Garamond" w:cstheme="minorBidi"/>
          <w:sz w:val="14"/>
          <w:szCs w:val="14"/>
        </w:rPr>
      </w:pPr>
    </w:p>
    <w:p w:rsidR="00B859CA" w:rsidRPr="00B859CA" w:rsidRDefault="00B859CA" w:rsidP="00B859CA">
      <w:pPr>
        <w:jc w:val="center"/>
        <w:rPr>
          <w:szCs w:val="24"/>
        </w:rPr>
      </w:pPr>
      <w:r w:rsidRPr="00B859CA">
        <w:rPr>
          <w:szCs w:val="24"/>
        </w:rPr>
        <w:t>9. ЗАКЛЮЧИТЕЛЬНЫЕ ПОЛОЖЕНИЯ</w:t>
      </w:r>
    </w:p>
    <w:p w:rsidR="00B859CA" w:rsidRPr="00B859CA" w:rsidRDefault="00B859CA" w:rsidP="00B859CA">
      <w:pPr>
        <w:rPr>
          <w:szCs w:val="24"/>
        </w:rPr>
      </w:pPr>
      <w:r w:rsidRPr="00B859CA">
        <w:rPr>
          <w:szCs w:val="24"/>
        </w:rPr>
        <w:t>9.1. Следующие Приложения к Договору являются его неотъемлемыми частями:</w:t>
      </w:r>
    </w:p>
    <w:p w:rsidR="00B859CA" w:rsidRPr="00B859CA" w:rsidRDefault="00B859CA" w:rsidP="00B859CA">
      <w:pPr>
        <w:rPr>
          <w:szCs w:val="24"/>
        </w:rPr>
      </w:pPr>
      <w:r w:rsidRPr="00B859CA">
        <w:rPr>
          <w:szCs w:val="24"/>
        </w:rPr>
        <w:t>Приложение № 1 - Список Застрахованных;</w:t>
      </w:r>
    </w:p>
    <w:p w:rsidR="00B859CA" w:rsidRPr="00B859CA" w:rsidRDefault="00B859CA" w:rsidP="00B859CA">
      <w:pPr>
        <w:rPr>
          <w:szCs w:val="24"/>
        </w:rPr>
      </w:pPr>
      <w:r w:rsidRPr="00B859CA">
        <w:rPr>
          <w:szCs w:val="24"/>
        </w:rPr>
        <w:t>Приложение № 2 – Планы добровольного медицинского страхования;</w:t>
      </w:r>
    </w:p>
    <w:p w:rsidR="00B859CA" w:rsidRPr="00B859CA" w:rsidRDefault="00B859CA" w:rsidP="00B859CA">
      <w:pPr>
        <w:rPr>
          <w:spacing w:val="-6"/>
          <w:szCs w:val="24"/>
        </w:rPr>
      </w:pPr>
      <w:r w:rsidRPr="00B859CA">
        <w:rPr>
          <w:szCs w:val="24"/>
        </w:rPr>
        <w:t xml:space="preserve">Приложение № 3 - </w:t>
      </w:r>
      <w:r w:rsidRPr="00B859CA">
        <w:rPr>
          <w:spacing w:val="-6"/>
          <w:szCs w:val="24"/>
        </w:rPr>
        <w:t>Исключения из программ добровольного медицинского страхования;</w:t>
      </w:r>
    </w:p>
    <w:p w:rsidR="00B859CA" w:rsidRPr="00B859CA" w:rsidRDefault="00B859CA" w:rsidP="00B859CA">
      <w:pPr>
        <w:rPr>
          <w:szCs w:val="24"/>
        </w:rPr>
      </w:pPr>
      <w:r w:rsidRPr="00B859CA">
        <w:rPr>
          <w:szCs w:val="24"/>
        </w:rPr>
        <w:t>Приложение № 4 - Заявление на внесение изменений в список Застрахованных.</w:t>
      </w:r>
    </w:p>
    <w:p w:rsidR="00B859CA" w:rsidRPr="00B859CA" w:rsidRDefault="00B859CA" w:rsidP="00B859CA">
      <w:pPr>
        <w:rPr>
          <w:szCs w:val="24"/>
        </w:rPr>
      </w:pPr>
      <w:r w:rsidRPr="00B859CA">
        <w:rPr>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B859CA" w:rsidRPr="00B859CA" w:rsidRDefault="00B859CA" w:rsidP="00B859CA">
      <w:pPr>
        <w:rPr>
          <w:szCs w:val="24"/>
        </w:rPr>
      </w:pPr>
      <w:r w:rsidRPr="00B859CA">
        <w:rPr>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B859CA" w:rsidRPr="00B859CA" w:rsidRDefault="00B859CA" w:rsidP="00B859CA">
      <w:pPr>
        <w:rPr>
          <w:szCs w:val="24"/>
        </w:rPr>
      </w:pPr>
    </w:p>
    <w:p w:rsidR="00B859CA" w:rsidRPr="00B859CA" w:rsidRDefault="00B859CA" w:rsidP="00B859CA">
      <w:pPr>
        <w:jc w:val="center"/>
        <w:rPr>
          <w:rFonts w:eastAsia="Times New Roman"/>
          <w:b/>
          <w:sz w:val="22"/>
          <w:lang w:eastAsia="ru-RU"/>
        </w:rPr>
      </w:pPr>
      <w:r w:rsidRPr="00B859CA">
        <w:rPr>
          <w:szCs w:val="24"/>
        </w:rPr>
        <w:t xml:space="preserve">10. ЮРИДИЧЕСКИЕ АДРЕСА, РЕКВИЗИТЫ И ПОДПИСИ СТОРОН  </w:t>
      </w:r>
    </w:p>
    <w:p w:rsidR="00B859CA" w:rsidRPr="00B859CA" w:rsidRDefault="00B859CA" w:rsidP="00B859CA">
      <w:pPr>
        <w:ind w:firstLine="0"/>
        <w:jc w:val="center"/>
        <w:rPr>
          <w:rFonts w:eastAsia="Times New Roman"/>
          <w:b/>
          <w:sz w:val="22"/>
          <w:lang w:eastAsia="ru-RU"/>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keepNext/>
        <w:keepLines/>
        <w:spacing w:after="200" w:line="276" w:lineRule="auto"/>
        <w:jc w:val="center"/>
        <w:rPr>
          <w:rFonts w:asciiTheme="minorHAnsi" w:hAnsiTheme="minorHAnsi" w:cstheme="minorBidi"/>
          <w:sz w:val="22"/>
        </w:rPr>
      </w:pPr>
    </w:p>
    <w:p w:rsidR="00B859CA" w:rsidRPr="00B859CA" w:rsidRDefault="00B859CA" w:rsidP="00B859CA">
      <w:pPr>
        <w:rPr>
          <w:rFonts w:asciiTheme="minorHAnsi" w:hAnsiTheme="minorHAnsi" w:cstheme="minorBidi"/>
          <w:sz w:val="22"/>
        </w:rPr>
      </w:pPr>
    </w:p>
    <w:p w:rsidR="00B859CA" w:rsidRPr="00B859CA" w:rsidRDefault="00B859CA" w:rsidP="00B859CA">
      <w:pPr>
        <w:rPr>
          <w:rFonts w:asciiTheme="minorHAnsi" w:hAnsiTheme="minorHAnsi" w:cstheme="minorBidi"/>
          <w:sz w:val="22"/>
        </w:rPr>
      </w:pPr>
    </w:p>
    <w:p w:rsidR="00B859CA" w:rsidRPr="00B859CA" w:rsidRDefault="00B859CA" w:rsidP="00B859CA">
      <w:pPr>
        <w:rPr>
          <w:rFonts w:asciiTheme="minorHAnsi" w:hAnsiTheme="minorHAnsi" w:cstheme="minorBidi"/>
          <w:sz w:val="22"/>
        </w:rPr>
      </w:pPr>
    </w:p>
    <w:tbl>
      <w:tblPr>
        <w:tblW w:w="9884" w:type="dxa"/>
        <w:tblInd w:w="110" w:type="dxa"/>
        <w:tblLayout w:type="fixed"/>
        <w:tblLook w:val="04A0" w:firstRow="1" w:lastRow="0" w:firstColumn="1" w:lastColumn="0" w:noHBand="0" w:noVBand="1"/>
      </w:tblPr>
      <w:tblGrid>
        <w:gridCol w:w="503"/>
        <w:gridCol w:w="713"/>
        <w:gridCol w:w="567"/>
        <w:gridCol w:w="567"/>
        <w:gridCol w:w="562"/>
        <w:gridCol w:w="567"/>
        <w:gridCol w:w="851"/>
        <w:gridCol w:w="673"/>
        <w:gridCol w:w="846"/>
        <w:gridCol w:w="704"/>
        <w:gridCol w:w="738"/>
        <w:gridCol w:w="567"/>
        <w:gridCol w:w="846"/>
        <w:gridCol w:w="1180"/>
      </w:tblGrid>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Cs w:val="24"/>
                <w:lang w:eastAsia="ru-RU"/>
              </w:rPr>
            </w:pPr>
            <w:bookmarkStart w:id="69" w:name="RANGE!A1:N24"/>
            <w:bookmarkEnd w:id="69"/>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r w:rsidRPr="00B859CA">
              <w:rPr>
                <w:rFonts w:eastAsia="Times New Roman"/>
                <w:b/>
                <w:bCs/>
                <w:color w:val="000000"/>
                <w:sz w:val="22"/>
                <w:lang w:eastAsia="ru-RU"/>
              </w:rPr>
              <w:t>Приложение №1</w:t>
            </w:r>
          </w:p>
        </w:tc>
      </w:tr>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4035" w:type="dxa"/>
            <w:gridSpan w:val="5"/>
            <w:tcBorders>
              <w:top w:val="nil"/>
              <w:left w:val="nil"/>
              <w:bottom w:val="nil"/>
              <w:right w:val="nil"/>
            </w:tcBorders>
            <w:shd w:val="clear" w:color="000000" w:fill="FFFFFF"/>
            <w:noWrap/>
            <w:vAlign w:val="center"/>
            <w:hideMark/>
          </w:tcPr>
          <w:p w:rsidR="00B859CA" w:rsidRPr="00B859CA" w:rsidRDefault="00B859CA" w:rsidP="00B859CA">
            <w:pPr>
              <w:ind w:firstLine="0"/>
              <w:jc w:val="right"/>
              <w:rPr>
                <w:rFonts w:eastAsia="Times New Roman"/>
                <w:b/>
                <w:bCs/>
                <w:color w:val="000000"/>
                <w:sz w:val="22"/>
                <w:lang w:eastAsia="ru-RU"/>
              </w:rPr>
            </w:pPr>
            <w:proofErr w:type="gramStart"/>
            <w:r w:rsidRPr="00B859CA">
              <w:rPr>
                <w:rFonts w:eastAsia="Times New Roman"/>
                <w:b/>
                <w:bCs/>
                <w:color w:val="000000"/>
                <w:sz w:val="22"/>
                <w:lang w:eastAsia="ru-RU"/>
              </w:rPr>
              <w:t>к</w:t>
            </w:r>
            <w:proofErr w:type="gramEnd"/>
            <w:r w:rsidRPr="00B859CA">
              <w:rPr>
                <w:rFonts w:eastAsia="Times New Roman"/>
                <w:b/>
                <w:bCs/>
                <w:color w:val="000000"/>
                <w:sz w:val="22"/>
                <w:lang w:eastAsia="ru-RU"/>
              </w:rPr>
              <w:t xml:space="preserve"> Договору </w:t>
            </w:r>
          </w:p>
        </w:tc>
      </w:tr>
      <w:tr w:rsidR="00B859CA" w:rsidRPr="00B859CA" w:rsidTr="0005267F">
        <w:trPr>
          <w:trHeight w:val="276"/>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b/>
                <w:bCs/>
                <w:color w:val="000000"/>
                <w:sz w:val="22"/>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6642" w:type="dxa"/>
            <w:gridSpan w:val="10"/>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СПИСОК ЗАСТРАХОВАННЫХ</w:t>
            </w: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r>
      <w:tr w:rsidR="00B859CA" w:rsidRPr="00B859CA" w:rsidTr="0005267F">
        <w:trPr>
          <w:trHeight w:val="264"/>
        </w:trPr>
        <w:tc>
          <w:tcPr>
            <w:tcW w:w="503"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71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2"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851" w:type="dxa"/>
            <w:tcBorders>
              <w:top w:val="nil"/>
              <w:left w:val="nil"/>
              <w:bottom w:val="nil"/>
              <w:right w:val="nil"/>
            </w:tcBorders>
            <w:shd w:val="clear" w:color="auto" w:fill="auto"/>
            <w:vAlign w:val="center"/>
            <w:hideMark/>
          </w:tcPr>
          <w:p w:rsidR="00B859CA" w:rsidRPr="00B859CA" w:rsidRDefault="00B859CA" w:rsidP="00B859CA">
            <w:pPr>
              <w:ind w:firstLine="0"/>
              <w:jc w:val="center"/>
              <w:rPr>
                <w:rFonts w:eastAsia="Times New Roman"/>
                <w:sz w:val="20"/>
                <w:szCs w:val="20"/>
                <w:lang w:eastAsia="ru-RU"/>
              </w:rPr>
            </w:pPr>
          </w:p>
        </w:tc>
        <w:tc>
          <w:tcPr>
            <w:tcW w:w="673"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704" w:type="dxa"/>
            <w:tcBorders>
              <w:top w:val="nil"/>
              <w:left w:val="nil"/>
              <w:bottom w:val="nil"/>
              <w:right w:val="nil"/>
            </w:tcBorders>
            <w:shd w:val="clear" w:color="auto" w:fill="auto"/>
            <w:noWrap/>
            <w:vAlign w:val="center"/>
            <w:hideMark/>
          </w:tcPr>
          <w:p w:rsidR="00B859CA" w:rsidRPr="00B859CA" w:rsidRDefault="00B859CA" w:rsidP="00B859CA">
            <w:pPr>
              <w:ind w:firstLine="0"/>
              <w:jc w:val="left"/>
              <w:rPr>
                <w:rFonts w:eastAsia="Times New Roman"/>
                <w:sz w:val="20"/>
                <w:szCs w:val="20"/>
                <w:lang w:eastAsia="ru-RU"/>
              </w:rPr>
            </w:pPr>
          </w:p>
        </w:tc>
        <w:tc>
          <w:tcPr>
            <w:tcW w:w="738"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sz w:val="20"/>
                <w:szCs w:val="20"/>
                <w:lang w:eastAsia="ru-RU"/>
              </w:rPr>
            </w:pPr>
          </w:p>
        </w:tc>
        <w:tc>
          <w:tcPr>
            <w:tcW w:w="567"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846"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118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r>
      <w:tr w:rsidR="00B859CA" w:rsidRPr="00B859CA" w:rsidTr="0005267F">
        <w:trPr>
          <w:trHeight w:val="13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bookmarkStart w:id="70" w:name="RANGE!A5:N5"/>
            <w:r w:rsidRPr="00B859CA">
              <w:rPr>
                <w:rFonts w:eastAsia="Times New Roman"/>
                <w:b/>
                <w:bCs/>
                <w:color w:val="000000"/>
                <w:sz w:val="16"/>
                <w:szCs w:val="16"/>
                <w:lang w:eastAsia="ru-RU"/>
              </w:rPr>
              <w:t>№ п/п</w:t>
            </w:r>
            <w:bookmarkEnd w:id="70"/>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Фа</w:t>
            </w:r>
          </w:p>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Ми</w:t>
            </w:r>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лия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Имя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Отчество</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ФИО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Дата рождения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proofErr w:type="spellStart"/>
            <w:r w:rsidRPr="00B859CA">
              <w:rPr>
                <w:rFonts w:eastAsia="Times New Roman"/>
                <w:b/>
                <w:bCs/>
                <w:color w:val="000000"/>
                <w:sz w:val="16"/>
                <w:szCs w:val="16"/>
                <w:lang w:eastAsia="ru-RU"/>
              </w:rPr>
              <w:t>Стра</w:t>
            </w:r>
            <w:proofErr w:type="spellEnd"/>
            <w:r w:rsidRPr="00B859CA">
              <w:rPr>
                <w:rFonts w:eastAsia="Times New Roman"/>
                <w:b/>
                <w:bCs/>
                <w:color w:val="000000"/>
                <w:sz w:val="16"/>
                <w:szCs w:val="16"/>
                <w:lang w:eastAsia="ru-RU"/>
              </w:rPr>
              <w:t>-</w:t>
            </w:r>
          </w:p>
          <w:p w:rsidR="00B859CA" w:rsidRPr="00B859CA" w:rsidRDefault="00B859CA" w:rsidP="00B859CA">
            <w:pPr>
              <w:ind w:firstLine="0"/>
              <w:jc w:val="center"/>
              <w:rPr>
                <w:rFonts w:eastAsia="Times New Roman"/>
                <w:b/>
                <w:bCs/>
                <w:color w:val="000000"/>
                <w:sz w:val="16"/>
                <w:szCs w:val="16"/>
                <w:lang w:eastAsia="ru-RU"/>
              </w:rPr>
            </w:pPr>
            <w:proofErr w:type="spellStart"/>
            <w:proofErr w:type="gramStart"/>
            <w:r w:rsidRPr="00B859CA">
              <w:rPr>
                <w:rFonts w:eastAsia="Times New Roman"/>
                <w:b/>
                <w:bCs/>
                <w:color w:val="000000"/>
                <w:sz w:val="16"/>
                <w:szCs w:val="16"/>
                <w:lang w:eastAsia="ru-RU"/>
              </w:rPr>
              <w:t>хова</w:t>
            </w:r>
            <w:proofErr w:type="spellEnd"/>
            <w:proofErr w:type="gramEnd"/>
          </w:p>
          <w:p w:rsidR="00B859CA" w:rsidRPr="00B859CA" w:rsidRDefault="00B859CA" w:rsidP="00B859CA">
            <w:pPr>
              <w:ind w:firstLine="0"/>
              <w:jc w:val="center"/>
              <w:rPr>
                <w:rFonts w:eastAsia="Times New Roman"/>
                <w:b/>
                <w:bCs/>
                <w:color w:val="000000"/>
                <w:sz w:val="16"/>
                <w:szCs w:val="16"/>
                <w:lang w:eastAsia="ru-RU"/>
              </w:rPr>
            </w:pPr>
            <w:proofErr w:type="spellStart"/>
            <w:proofErr w:type="gramStart"/>
            <w:r w:rsidRPr="00B859CA">
              <w:rPr>
                <w:rFonts w:eastAsia="Times New Roman"/>
                <w:b/>
                <w:bCs/>
                <w:color w:val="000000"/>
                <w:sz w:val="16"/>
                <w:szCs w:val="16"/>
                <w:lang w:eastAsia="ru-RU"/>
              </w:rPr>
              <w:t>тель</w:t>
            </w:r>
            <w:proofErr w:type="spellEnd"/>
            <w:proofErr w:type="gramEnd"/>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Город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proofErr w:type="spellStart"/>
            <w:r w:rsidRPr="00B859CA">
              <w:rPr>
                <w:rFonts w:eastAsia="Times New Roman"/>
                <w:b/>
                <w:bCs/>
                <w:color w:val="000000"/>
                <w:sz w:val="16"/>
                <w:szCs w:val="16"/>
                <w:lang w:eastAsia="ru-RU"/>
              </w:rPr>
              <w:t>Домаш</w:t>
            </w:r>
            <w:proofErr w:type="spellEnd"/>
            <w:r w:rsidRPr="00B859CA">
              <w:rPr>
                <w:rFonts w:eastAsia="Times New Roman"/>
                <w:b/>
                <w:bCs/>
                <w:color w:val="000000"/>
                <w:sz w:val="16"/>
                <w:szCs w:val="16"/>
                <w:lang w:eastAsia="ru-RU"/>
              </w:rPr>
              <w:t xml:space="preserve"> </w:t>
            </w:r>
            <w:proofErr w:type="spellStart"/>
            <w:r w:rsidRPr="00B859CA">
              <w:rPr>
                <w:rFonts w:eastAsia="Times New Roman"/>
                <w:b/>
                <w:bCs/>
                <w:color w:val="000000"/>
                <w:sz w:val="16"/>
                <w:szCs w:val="16"/>
                <w:lang w:eastAsia="ru-RU"/>
              </w:rPr>
              <w:t>ний</w:t>
            </w:r>
            <w:proofErr w:type="spellEnd"/>
            <w:r w:rsidRPr="00B859CA">
              <w:rPr>
                <w:rFonts w:eastAsia="Times New Roman"/>
                <w:b/>
                <w:bCs/>
                <w:color w:val="000000"/>
                <w:sz w:val="16"/>
                <w:szCs w:val="16"/>
                <w:lang w:eastAsia="ru-RU"/>
              </w:rPr>
              <w:t xml:space="preserve"> адрес</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Дом</w:t>
            </w:r>
            <w:proofErr w:type="gramStart"/>
            <w:r w:rsidRPr="00B859CA">
              <w:rPr>
                <w:rFonts w:eastAsia="Times New Roman"/>
                <w:b/>
                <w:bCs/>
                <w:color w:val="000000"/>
                <w:sz w:val="16"/>
                <w:szCs w:val="16"/>
                <w:lang w:eastAsia="ru-RU"/>
              </w:rPr>
              <w:t>. теле</w:t>
            </w:r>
            <w:proofErr w:type="gramEnd"/>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фон</w:t>
            </w:r>
            <w:proofErr w:type="gramEnd"/>
            <w:r w:rsidRPr="00B859CA">
              <w:rPr>
                <w:rFonts w:eastAsia="Times New Roman"/>
                <w:b/>
                <w:bCs/>
                <w:color w:val="000000"/>
                <w:sz w:val="16"/>
                <w:szCs w:val="16"/>
                <w:lang w:eastAsia="ru-RU"/>
              </w:rPr>
              <w:t>/ моб. теле</w:t>
            </w:r>
          </w:p>
          <w:p w:rsidR="00B859CA" w:rsidRPr="00B859CA" w:rsidRDefault="00B859CA" w:rsidP="00B859CA">
            <w:pPr>
              <w:ind w:firstLine="0"/>
              <w:jc w:val="center"/>
              <w:rPr>
                <w:rFonts w:eastAsia="Times New Roman"/>
                <w:b/>
                <w:bCs/>
                <w:color w:val="000000"/>
                <w:sz w:val="16"/>
                <w:szCs w:val="16"/>
                <w:lang w:eastAsia="ru-RU"/>
              </w:rPr>
            </w:pPr>
            <w:proofErr w:type="gramStart"/>
            <w:r w:rsidRPr="00B859CA">
              <w:rPr>
                <w:rFonts w:eastAsia="Times New Roman"/>
                <w:b/>
                <w:bCs/>
                <w:color w:val="000000"/>
                <w:sz w:val="16"/>
                <w:szCs w:val="16"/>
                <w:lang w:eastAsia="ru-RU"/>
              </w:rPr>
              <w:t>фон</w:t>
            </w:r>
            <w:proofErr w:type="gramEnd"/>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Полис</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Срок действия 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16"/>
                <w:szCs w:val="16"/>
                <w:lang w:eastAsia="ru-RU"/>
              </w:rPr>
            </w:pPr>
            <w:r w:rsidRPr="00B859CA">
              <w:rPr>
                <w:rFonts w:eastAsia="Times New Roman"/>
                <w:b/>
                <w:bCs/>
                <w:color w:val="000000"/>
                <w:sz w:val="16"/>
                <w:szCs w:val="16"/>
                <w:lang w:eastAsia="ru-RU"/>
              </w:rPr>
              <w:t>Срок действия по</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562"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left"/>
              <w:rPr>
                <w:rFonts w:eastAsia="Times New Roman"/>
                <w:sz w:val="20"/>
                <w:szCs w:val="20"/>
                <w:lang w:eastAsia="ru-RU"/>
              </w:rPr>
            </w:pPr>
            <w:r w:rsidRPr="00B859CA">
              <w:rPr>
                <w:rFonts w:eastAsia="Times New Roman"/>
                <w:sz w:val="20"/>
                <w:szCs w:val="20"/>
                <w:lang w:eastAsia="ru-RU"/>
              </w:rPr>
              <w:t> </w:t>
            </w:r>
          </w:p>
        </w:tc>
        <w:tc>
          <w:tcPr>
            <w:tcW w:w="70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r w:rsidR="00B859CA" w:rsidRPr="00B859CA" w:rsidTr="0005267F">
        <w:trPr>
          <w:trHeight w:val="702"/>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67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3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sz w:val="20"/>
                <w:szCs w:val="20"/>
                <w:lang w:eastAsia="ru-RU"/>
              </w:rPr>
            </w:pPr>
            <w:r w:rsidRPr="00B859CA">
              <w:rPr>
                <w:rFonts w:eastAsia="Times New Roman"/>
                <w:sz w:val="20"/>
                <w:szCs w:val="20"/>
                <w:lang w:eastAsia="ru-RU"/>
              </w:rPr>
              <w:t> </w:t>
            </w:r>
          </w:p>
        </w:tc>
      </w:tr>
    </w:tbl>
    <w:p w:rsidR="00B859CA" w:rsidRPr="00B859CA" w:rsidRDefault="00B859CA" w:rsidP="00B859CA">
      <w:pPr>
        <w:ind w:firstLine="0"/>
        <w:rPr>
          <w:rFonts w:eastAsia="Calibri"/>
          <w:b/>
          <w:sz w:val="22"/>
        </w:rPr>
      </w:pPr>
    </w:p>
    <w:p w:rsidR="00B859CA" w:rsidRPr="00B859CA" w:rsidRDefault="00B859CA" w:rsidP="00B859CA">
      <w:pPr>
        <w:ind w:firstLine="0"/>
        <w:jc w:val="center"/>
        <w:rPr>
          <w:rFonts w:eastAsia="Calibri"/>
          <w:b/>
          <w:sz w:val="22"/>
        </w:rPr>
      </w:pPr>
    </w:p>
    <w:p w:rsidR="00ED4299" w:rsidRDefault="00ED4299" w:rsidP="00B859CA">
      <w:pPr>
        <w:ind w:firstLine="0"/>
        <w:jc w:val="right"/>
        <w:rPr>
          <w:rFonts w:eastAsia="Calibri"/>
          <w:b/>
          <w:szCs w:val="24"/>
        </w:rPr>
      </w:pPr>
    </w:p>
    <w:p w:rsidR="00ED4299" w:rsidRDefault="00ED4299" w:rsidP="00B859CA">
      <w:pPr>
        <w:ind w:firstLine="0"/>
        <w:jc w:val="right"/>
        <w:rPr>
          <w:rFonts w:eastAsia="Calibri"/>
          <w:b/>
          <w:szCs w:val="24"/>
        </w:rPr>
      </w:pPr>
    </w:p>
    <w:p w:rsidR="00B859CA" w:rsidRPr="00B859CA" w:rsidRDefault="00B859CA" w:rsidP="00B859CA">
      <w:pPr>
        <w:ind w:firstLine="0"/>
        <w:jc w:val="right"/>
        <w:rPr>
          <w:rFonts w:eastAsia="Calibri"/>
          <w:b/>
          <w:szCs w:val="24"/>
        </w:rPr>
      </w:pPr>
      <w:r w:rsidRPr="00B859CA">
        <w:rPr>
          <w:rFonts w:eastAsia="Calibri"/>
          <w:b/>
          <w:szCs w:val="24"/>
        </w:rPr>
        <w:t>Приложение №2</w:t>
      </w:r>
    </w:p>
    <w:p w:rsidR="00B859CA" w:rsidRPr="00B859CA" w:rsidRDefault="00B859CA" w:rsidP="00B859CA">
      <w:pPr>
        <w:ind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 </w:t>
      </w:r>
    </w:p>
    <w:p w:rsidR="00B859CA" w:rsidRPr="00B859CA" w:rsidRDefault="00B859CA" w:rsidP="00B859CA">
      <w:pPr>
        <w:ind w:firstLine="0"/>
        <w:jc w:val="center"/>
        <w:rPr>
          <w:rFonts w:eastAsia="Calibri"/>
          <w:b/>
          <w:szCs w:val="24"/>
        </w:rPr>
      </w:pPr>
    </w:p>
    <w:p w:rsidR="00B859CA" w:rsidRPr="00B859CA" w:rsidRDefault="00B859CA" w:rsidP="00B859CA">
      <w:pPr>
        <w:ind w:firstLine="0"/>
        <w:jc w:val="center"/>
        <w:rPr>
          <w:rFonts w:eastAsia="Calibri"/>
          <w:b/>
          <w:szCs w:val="24"/>
        </w:rPr>
      </w:pPr>
      <w:r w:rsidRPr="00B859CA">
        <w:rPr>
          <w:rFonts w:eastAsia="Calibri"/>
          <w:b/>
          <w:szCs w:val="24"/>
        </w:rPr>
        <w:t>ПРОГРАММЫ ДОБРОВОЛЬНОГО МЕДИЦИНСКОГО СТРАХОВАНИЯ</w:t>
      </w:r>
    </w:p>
    <w:p w:rsidR="00B859CA" w:rsidRDefault="00B859CA" w:rsidP="00B859CA">
      <w:pPr>
        <w:spacing w:before="120" w:after="120"/>
        <w:ind w:firstLine="0"/>
        <w:rPr>
          <w:rFonts w:eastAsia="Calibri"/>
          <w:b/>
          <w:szCs w:val="24"/>
        </w:rPr>
      </w:pPr>
    </w:p>
    <w:p w:rsidR="00ED4299" w:rsidRDefault="00ED4299" w:rsidP="00B859CA">
      <w:pPr>
        <w:spacing w:before="120" w:after="120"/>
        <w:ind w:firstLine="0"/>
        <w:rPr>
          <w:rFonts w:eastAsia="Calibri"/>
          <w:b/>
          <w:szCs w:val="24"/>
        </w:rPr>
      </w:pPr>
    </w:p>
    <w:p w:rsidR="00ED4299" w:rsidRPr="00B859CA" w:rsidRDefault="00ED4299" w:rsidP="00B859CA">
      <w:pPr>
        <w:spacing w:before="120" w:after="120"/>
        <w:ind w:firstLine="0"/>
        <w:rPr>
          <w:rFonts w:eastAsia="Calibri"/>
          <w:b/>
          <w:szCs w:val="24"/>
        </w:rPr>
      </w:pPr>
    </w:p>
    <w:p w:rsidR="00B859CA" w:rsidRPr="00B859CA" w:rsidRDefault="00B859CA" w:rsidP="00B859CA">
      <w:pPr>
        <w:spacing w:before="120" w:after="120"/>
        <w:ind w:left="284" w:firstLine="0"/>
        <w:jc w:val="center"/>
        <w:rPr>
          <w:rFonts w:eastAsia="Calibri"/>
          <w:b/>
          <w:szCs w:val="24"/>
        </w:rPr>
      </w:pPr>
    </w:p>
    <w:p w:rsidR="00B859CA" w:rsidRPr="00B859CA" w:rsidRDefault="00B859CA" w:rsidP="00B859CA">
      <w:pPr>
        <w:spacing w:before="120" w:after="120"/>
        <w:ind w:left="284" w:firstLine="0"/>
        <w:jc w:val="right"/>
        <w:rPr>
          <w:rFonts w:eastAsia="Calibri"/>
          <w:b/>
          <w:szCs w:val="24"/>
        </w:rPr>
      </w:pPr>
      <w:r w:rsidRPr="00B859CA">
        <w:rPr>
          <w:rFonts w:eastAsia="Calibri"/>
          <w:b/>
          <w:szCs w:val="24"/>
        </w:rPr>
        <w:t xml:space="preserve">Приложение №3 </w:t>
      </w:r>
    </w:p>
    <w:p w:rsidR="00B859CA" w:rsidRPr="00B859CA" w:rsidRDefault="00B859CA" w:rsidP="00B859CA">
      <w:pPr>
        <w:spacing w:before="120" w:after="120"/>
        <w:ind w:left="284"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w:t>
      </w:r>
    </w:p>
    <w:p w:rsidR="00B859CA" w:rsidRPr="00B859CA" w:rsidRDefault="00B859CA" w:rsidP="00B859CA">
      <w:pPr>
        <w:spacing w:before="120" w:after="120"/>
        <w:ind w:left="284" w:firstLine="0"/>
        <w:jc w:val="center"/>
        <w:rPr>
          <w:rFonts w:eastAsia="Calibri"/>
          <w:b/>
          <w:szCs w:val="24"/>
        </w:rPr>
      </w:pPr>
      <w:r w:rsidRPr="00B859CA">
        <w:rPr>
          <w:rFonts w:eastAsia="Calibri"/>
          <w:b/>
          <w:szCs w:val="24"/>
        </w:rPr>
        <w:t>Исключения из программ добровольного медицинского страхования</w:t>
      </w: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p>
    <w:p w:rsidR="00B859CA" w:rsidRPr="00B859CA" w:rsidRDefault="00B859CA" w:rsidP="00B859CA">
      <w:pPr>
        <w:spacing w:before="120" w:after="120"/>
        <w:ind w:left="284" w:firstLine="0"/>
        <w:jc w:val="right"/>
        <w:rPr>
          <w:rFonts w:eastAsia="Calibri"/>
          <w:b/>
          <w:szCs w:val="24"/>
        </w:rPr>
      </w:pPr>
      <w:r w:rsidRPr="00B859CA">
        <w:rPr>
          <w:rFonts w:eastAsia="Calibri"/>
          <w:b/>
          <w:szCs w:val="24"/>
        </w:rPr>
        <w:t xml:space="preserve">Приложение №4 </w:t>
      </w:r>
    </w:p>
    <w:p w:rsidR="00B859CA" w:rsidRPr="00B859CA" w:rsidRDefault="00B859CA" w:rsidP="00B859CA">
      <w:pPr>
        <w:spacing w:before="120" w:after="120"/>
        <w:ind w:left="284" w:firstLine="0"/>
        <w:jc w:val="right"/>
        <w:rPr>
          <w:rFonts w:eastAsia="Calibri"/>
          <w:b/>
          <w:szCs w:val="24"/>
        </w:rPr>
      </w:pPr>
      <w:proofErr w:type="gramStart"/>
      <w:r w:rsidRPr="00B859CA">
        <w:rPr>
          <w:rFonts w:eastAsia="Calibri"/>
          <w:b/>
          <w:szCs w:val="24"/>
        </w:rPr>
        <w:t>к</w:t>
      </w:r>
      <w:proofErr w:type="gramEnd"/>
      <w:r w:rsidRPr="00B859CA">
        <w:rPr>
          <w:rFonts w:eastAsia="Calibri"/>
          <w:b/>
          <w:szCs w:val="24"/>
        </w:rPr>
        <w:t xml:space="preserve"> Договору</w:t>
      </w:r>
    </w:p>
    <w:tbl>
      <w:tblPr>
        <w:tblW w:w="10256" w:type="dxa"/>
        <w:tblInd w:w="190" w:type="dxa"/>
        <w:tblLayout w:type="fixed"/>
        <w:tblLook w:val="04A0" w:firstRow="1" w:lastRow="0" w:firstColumn="1" w:lastColumn="0" w:noHBand="0" w:noVBand="1"/>
      </w:tblPr>
      <w:tblGrid>
        <w:gridCol w:w="560"/>
        <w:gridCol w:w="551"/>
        <w:gridCol w:w="616"/>
        <w:gridCol w:w="713"/>
        <w:gridCol w:w="780"/>
        <w:gridCol w:w="632"/>
        <w:gridCol w:w="878"/>
        <w:gridCol w:w="756"/>
        <w:gridCol w:w="718"/>
        <w:gridCol w:w="794"/>
        <w:gridCol w:w="700"/>
        <w:gridCol w:w="788"/>
        <w:gridCol w:w="690"/>
        <w:gridCol w:w="1080"/>
      </w:tblGrid>
      <w:tr w:rsidR="00B859CA" w:rsidRPr="00B859CA" w:rsidTr="0005267F">
        <w:trPr>
          <w:trHeight w:val="324"/>
        </w:trPr>
        <w:tc>
          <w:tcPr>
            <w:tcW w:w="560" w:type="dxa"/>
            <w:tcBorders>
              <w:top w:val="nil"/>
              <w:left w:val="nil"/>
              <w:bottom w:val="nil"/>
              <w:right w:val="nil"/>
            </w:tcBorders>
            <w:shd w:val="clear" w:color="auto" w:fill="auto"/>
            <w:noWrap/>
            <w:vAlign w:val="center"/>
            <w:hideMark/>
          </w:tcPr>
          <w:p w:rsidR="00B859CA" w:rsidRPr="00B859CA" w:rsidRDefault="00B859CA" w:rsidP="00B859CA">
            <w:pPr>
              <w:ind w:firstLine="0"/>
              <w:jc w:val="right"/>
              <w:rPr>
                <w:rFonts w:eastAsia="Times New Roman"/>
                <w:sz w:val="20"/>
                <w:szCs w:val="20"/>
                <w:lang w:eastAsia="ru-RU"/>
              </w:rPr>
            </w:pPr>
          </w:p>
        </w:tc>
        <w:tc>
          <w:tcPr>
            <w:tcW w:w="8616" w:type="dxa"/>
            <w:gridSpan w:val="12"/>
            <w:tcBorders>
              <w:top w:val="nil"/>
              <w:left w:val="nil"/>
              <w:bottom w:val="single" w:sz="8" w:space="0" w:color="auto"/>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Заявление на внесение изменений в Список Застрахованных</w:t>
            </w:r>
          </w:p>
        </w:tc>
        <w:tc>
          <w:tcPr>
            <w:tcW w:w="1080" w:type="dxa"/>
            <w:tcBorders>
              <w:top w:val="nil"/>
              <w:left w:val="nil"/>
              <w:bottom w:val="nil"/>
              <w:right w:val="nil"/>
            </w:tcBorders>
            <w:shd w:val="clear" w:color="auto" w:fill="auto"/>
            <w:noWrap/>
            <w:vAlign w:val="center"/>
            <w:hideMark/>
          </w:tcPr>
          <w:p w:rsidR="00B859CA" w:rsidRPr="00B859CA" w:rsidRDefault="00B859CA" w:rsidP="00B859CA">
            <w:pPr>
              <w:ind w:firstLine="0"/>
              <w:jc w:val="center"/>
              <w:rPr>
                <w:rFonts w:eastAsia="Times New Roman"/>
                <w:b/>
                <w:bCs/>
                <w:color w:val="000000"/>
                <w:sz w:val="20"/>
                <w:szCs w:val="20"/>
                <w:lang w:eastAsia="ru-RU"/>
              </w:rPr>
            </w:pPr>
          </w:p>
        </w:tc>
      </w:tr>
      <w:tr w:rsidR="00B859CA" w:rsidRPr="00B859CA" w:rsidTr="0005267F">
        <w:trPr>
          <w:trHeight w:val="1335"/>
        </w:trPr>
        <w:tc>
          <w:tcPr>
            <w:tcW w:w="560" w:type="dxa"/>
            <w:tcBorders>
              <w:top w:val="single" w:sz="8" w:space="0" w:color="auto"/>
              <w:left w:val="single" w:sz="8" w:space="0" w:color="auto"/>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bookmarkStart w:id="71" w:name="RANGE!A4:N4"/>
            <w:r w:rsidRPr="00B859CA">
              <w:rPr>
                <w:rFonts w:eastAsia="Times New Roman"/>
                <w:b/>
                <w:bCs/>
                <w:color w:val="000000"/>
                <w:sz w:val="20"/>
                <w:szCs w:val="20"/>
                <w:lang w:eastAsia="ru-RU"/>
              </w:rPr>
              <w:t>№ п/п</w:t>
            </w:r>
            <w:bookmarkEnd w:id="71"/>
          </w:p>
        </w:tc>
        <w:tc>
          <w:tcPr>
            <w:tcW w:w="551"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Фамилия</w:t>
            </w:r>
          </w:p>
        </w:tc>
        <w:tc>
          <w:tcPr>
            <w:tcW w:w="616"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Имя</w:t>
            </w:r>
          </w:p>
        </w:tc>
        <w:tc>
          <w:tcPr>
            <w:tcW w:w="713"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Отчество</w:t>
            </w:r>
          </w:p>
        </w:tc>
        <w:tc>
          <w:tcPr>
            <w:tcW w:w="780"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ФИО</w:t>
            </w:r>
          </w:p>
        </w:tc>
        <w:tc>
          <w:tcPr>
            <w:tcW w:w="632"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Дата рождения</w:t>
            </w:r>
          </w:p>
        </w:tc>
        <w:tc>
          <w:tcPr>
            <w:tcW w:w="878"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Страхователь</w:t>
            </w:r>
          </w:p>
        </w:tc>
        <w:tc>
          <w:tcPr>
            <w:tcW w:w="756"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Город</w:t>
            </w:r>
          </w:p>
        </w:tc>
        <w:tc>
          <w:tcPr>
            <w:tcW w:w="718" w:type="dxa"/>
            <w:tcBorders>
              <w:top w:val="nil"/>
              <w:left w:val="nil"/>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Домашний адрес</w:t>
            </w:r>
          </w:p>
        </w:tc>
        <w:tc>
          <w:tcPr>
            <w:tcW w:w="794" w:type="dxa"/>
            <w:tcBorders>
              <w:top w:val="nil"/>
              <w:left w:val="nil"/>
              <w:bottom w:val="nil"/>
              <w:right w:val="nil"/>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Домашний телефон/ мобильный телефон</w:t>
            </w:r>
          </w:p>
        </w:tc>
        <w:tc>
          <w:tcPr>
            <w:tcW w:w="700" w:type="dxa"/>
            <w:tcBorders>
              <w:top w:val="nil"/>
              <w:left w:val="single" w:sz="8" w:space="0" w:color="000000"/>
              <w:bottom w:val="nil"/>
              <w:right w:val="single" w:sz="8" w:space="0" w:color="000000"/>
            </w:tcBorders>
            <w:shd w:val="clear" w:color="000000" w:fill="FFFFFF"/>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План</w:t>
            </w:r>
          </w:p>
        </w:tc>
        <w:tc>
          <w:tcPr>
            <w:tcW w:w="788"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Полис</w:t>
            </w:r>
          </w:p>
        </w:tc>
        <w:tc>
          <w:tcPr>
            <w:tcW w:w="690" w:type="dxa"/>
            <w:tcBorders>
              <w:top w:val="nil"/>
              <w:left w:val="nil"/>
              <w:bottom w:val="nil"/>
              <w:right w:val="single" w:sz="8" w:space="0" w:color="000000"/>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Срок действия с</w:t>
            </w:r>
          </w:p>
        </w:tc>
        <w:tc>
          <w:tcPr>
            <w:tcW w:w="1080" w:type="dxa"/>
            <w:tcBorders>
              <w:top w:val="single" w:sz="8" w:space="0" w:color="auto"/>
              <w:left w:val="nil"/>
              <w:bottom w:val="nil"/>
              <w:right w:val="single" w:sz="8" w:space="0" w:color="auto"/>
            </w:tcBorders>
            <w:shd w:val="clear" w:color="auto" w:fill="auto"/>
            <w:vAlign w:val="center"/>
            <w:hideMark/>
          </w:tcPr>
          <w:p w:rsidR="00B859CA" w:rsidRPr="00B859CA" w:rsidRDefault="00B859CA" w:rsidP="00B859CA">
            <w:pPr>
              <w:ind w:firstLine="0"/>
              <w:jc w:val="center"/>
              <w:rPr>
                <w:rFonts w:eastAsia="Times New Roman"/>
                <w:b/>
                <w:bCs/>
                <w:color w:val="000000"/>
                <w:sz w:val="20"/>
                <w:szCs w:val="20"/>
                <w:lang w:eastAsia="ru-RU"/>
              </w:rPr>
            </w:pPr>
            <w:r w:rsidRPr="00B859CA">
              <w:rPr>
                <w:rFonts w:eastAsia="Times New Roman"/>
                <w:b/>
                <w:bCs/>
                <w:color w:val="000000"/>
                <w:sz w:val="20"/>
                <w:szCs w:val="20"/>
                <w:lang w:eastAsia="ru-RU"/>
              </w:rPr>
              <w:t>Срок действия по</w:t>
            </w:r>
          </w:p>
        </w:tc>
      </w:tr>
      <w:tr w:rsidR="00B859CA" w:rsidRPr="00B859CA" w:rsidTr="0005267F">
        <w:trPr>
          <w:trHeight w:val="720"/>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B859CA" w:rsidRDefault="00B859CA" w:rsidP="00B859CA">
            <w:pPr>
              <w:ind w:firstLine="0"/>
              <w:jc w:val="left"/>
              <w:rPr>
                <w:rFonts w:eastAsia="Times New Roman"/>
                <w:b/>
                <w:bCs/>
                <w:color w:val="000000"/>
                <w:sz w:val="20"/>
                <w:szCs w:val="20"/>
                <w:lang w:eastAsia="ru-RU"/>
              </w:rPr>
            </w:pPr>
            <w:r w:rsidRPr="00B859CA">
              <w:rPr>
                <w:rFonts w:eastAsia="Times New Roman"/>
                <w:b/>
                <w:bCs/>
                <w:color w:val="000000"/>
                <w:sz w:val="20"/>
                <w:szCs w:val="20"/>
                <w:lang w:eastAsia="ru-RU"/>
              </w:rPr>
              <w:t xml:space="preserve">Снять с обслуживания Застрахованных </w:t>
            </w:r>
            <w:proofErr w:type="gramStart"/>
            <w:r w:rsidRPr="00B859CA">
              <w:rPr>
                <w:rFonts w:eastAsia="Times New Roman"/>
                <w:b/>
                <w:bCs/>
                <w:color w:val="000000"/>
                <w:sz w:val="20"/>
                <w:szCs w:val="20"/>
                <w:lang w:eastAsia="ru-RU"/>
              </w:rPr>
              <w:t>с  _</w:t>
            </w:r>
            <w:proofErr w:type="gramEnd"/>
            <w:r w:rsidRPr="00B859CA">
              <w:rPr>
                <w:rFonts w:eastAsia="Times New Roman"/>
                <w:b/>
                <w:bCs/>
                <w:color w:val="000000"/>
                <w:sz w:val="20"/>
                <w:szCs w:val="20"/>
                <w:lang w:eastAsia="ru-RU"/>
              </w:rPr>
              <w:t>_.__.202_:</w:t>
            </w:r>
          </w:p>
        </w:tc>
      </w:tr>
      <w:tr w:rsidR="00B859CA" w:rsidRPr="00B859CA" w:rsidTr="0005267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035"/>
        </w:trPr>
        <w:tc>
          <w:tcPr>
            <w:tcW w:w="1025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59CA" w:rsidRPr="00B859CA" w:rsidRDefault="00B859CA" w:rsidP="00B859CA">
            <w:pPr>
              <w:ind w:firstLine="0"/>
              <w:jc w:val="left"/>
              <w:rPr>
                <w:rFonts w:eastAsia="Times New Roman"/>
                <w:b/>
                <w:bCs/>
                <w:color w:val="000000"/>
                <w:sz w:val="20"/>
                <w:szCs w:val="20"/>
                <w:lang w:eastAsia="ru-RU"/>
              </w:rPr>
            </w:pPr>
            <w:r w:rsidRPr="00B859CA">
              <w:rPr>
                <w:rFonts w:eastAsia="Times New Roman"/>
                <w:b/>
                <w:bCs/>
                <w:color w:val="000000"/>
                <w:sz w:val="20"/>
                <w:szCs w:val="20"/>
                <w:lang w:eastAsia="ru-RU"/>
              </w:rPr>
              <w:t xml:space="preserve">Принять на обслуживание Застрахованных </w:t>
            </w:r>
            <w:proofErr w:type="gramStart"/>
            <w:r w:rsidRPr="00B859CA">
              <w:rPr>
                <w:rFonts w:eastAsia="Times New Roman"/>
                <w:b/>
                <w:bCs/>
                <w:color w:val="000000"/>
                <w:sz w:val="20"/>
                <w:szCs w:val="20"/>
                <w:lang w:eastAsia="ru-RU"/>
              </w:rPr>
              <w:t>с  _</w:t>
            </w:r>
            <w:proofErr w:type="gramEnd"/>
            <w:r w:rsidRPr="00B859CA">
              <w:rPr>
                <w:rFonts w:eastAsia="Times New Roman"/>
                <w:b/>
                <w:bCs/>
                <w:color w:val="000000"/>
                <w:sz w:val="20"/>
                <w:szCs w:val="20"/>
                <w:lang w:eastAsia="ru-RU"/>
              </w:rPr>
              <w:t>_._.202_:</w:t>
            </w:r>
          </w:p>
        </w:tc>
      </w:tr>
      <w:tr w:rsidR="00B859CA" w:rsidRPr="00B859CA" w:rsidTr="0005267F">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1</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r w:rsidR="00B859CA" w:rsidRPr="00B859CA" w:rsidTr="0005267F">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2</w:t>
            </w:r>
          </w:p>
        </w:tc>
        <w:tc>
          <w:tcPr>
            <w:tcW w:w="551"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18" w:type="dxa"/>
            <w:tcBorders>
              <w:top w:val="nil"/>
              <w:left w:val="nil"/>
              <w:bottom w:val="single" w:sz="4" w:space="0" w:color="auto"/>
              <w:right w:val="single" w:sz="4" w:space="0" w:color="auto"/>
            </w:tcBorders>
            <w:shd w:val="clear" w:color="000000" w:fill="FFFFFF"/>
            <w:hideMark/>
          </w:tcPr>
          <w:p w:rsidR="00B859CA" w:rsidRPr="00B859CA" w:rsidRDefault="00B859CA" w:rsidP="00B859CA">
            <w:pPr>
              <w:ind w:firstLine="0"/>
              <w:jc w:val="left"/>
              <w:rPr>
                <w:rFonts w:eastAsia="Times New Roman"/>
                <w:color w:val="000000"/>
                <w:sz w:val="20"/>
                <w:szCs w:val="20"/>
                <w:lang w:eastAsia="ru-RU"/>
              </w:rPr>
            </w:pPr>
            <w:r w:rsidRPr="00B859CA">
              <w:rPr>
                <w:rFonts w:eastAsia="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69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B859CA" w:rsidRPr="00B859CA" w:rsidRDefault="00B859CA" w:rsidP="00B859CA">
            <w:pPr>
              <w:ind w:firstLine="0"/>
              <w:jc w:val="center"/>
              <w:rPr>
                <w:rFonts w:eastAsia="Times New Roman"/>
                <w:color w:val="000000"/>
                <w:sz w:val="20"/>
                <w:szCs w:val="20"/>
                <w:lang w:eastAsia="ru-RU"/>
              </w:rPr>
            </w:pPr>
            <w:r w:rsidRPr="00B859CA">
              <w:rPr>
                <w:rFonts w:eastAsia="Times New Roman"/>
                <w:color w:val="000000"/>
                <w:sz w:val="20"/>
                <w:szCs w:val="20"/>
                <w:lang w:eastAsia="ru-RU"/>
              </w:rPr>
              <w:t> </w:t>
            </w:r>
          </w:p>
        </w:tc>
      </w:tr>
    </w:tbl>
    <w:p w:rsidR="00B859CA" w:rsidRPr="00B859CA" w:rsidRDefault="00B859CA" w:rsidP="00B859CA">
      <w:pPr>
        <w:rPr>
          <w:sz w:val="20"/>
          <w:szCs w:val="20"/>
        </w:rPr>
      </w:pPr>
    </w:p>
    <w:p w:rsidR="00B859CA" w:rsidRPr="00B859CA" w:rsidRDefault="00B859CA" w:rsidP="00B859CA">
      <w:pPr>
        <w:spacing w:after="160" w:line="259" w:lineRule="auto"/>
        <w:ind w:firstLine="0"/>
        <w:jc w:val="left"/>
        <w:rPr>
          <w:rFonts w:asciiTheme="minorHAnsi" w:hAnsiTheme="minorHAnsi" w:cstheme="minorBidi"/>
          <w:sz w:val="22"/>
        </w:rPr>
      </w:pPr>
    </w:p>
    <w:p w:rsidR="00B859CA" w:rsidRPr="00B859CA" w:rsidRDefault="00B859CA" w:rsidP="00B859CA">
      <w:pPr>
        <w:tabs>
          <w:tab w:val="left" w:pos="4470"/>
        </w:tabs>
        <w:ind w:firstLine="0"/>
        <w:jc w:val="center"/>
        <w:rPr>
          <w:sz w:val="20"/>
          <w:szCs w:val="20"/>
        </w:rPr>
      </w:pPr>
    </w:p>
    <w:p w:rsidR="00F27621" w:rsidRDefault="00F27621"/>
    <w:sectPr w:rsidR="00F27621" w:rsidSect="0005267F">
      <w:headerReference w:type="default" r:id="rId15"/>
      <w:footerReference w:type="default" r:id="rId16"/>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BA" w:rsidRDefault="00093BBA" w:rsidP="00B859CA">
      <w:r>
        <w:separator/>
      </w:r>
    </w:p>
  </w:endnote>
  <w:endnote w:type="continuationSeparator" w:id="0">
    <w:p w:rsidR="00093BBA" w:rsidRDefault="00093BBA" w:rsidP="00B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BA" w:rsidRDefault="00093BB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BA" w:rsidRDefault="00093BB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BA" w:rsidRDefault="00093BBA" w:rsidP="00B859CA">
      <w:r>
        <w:separator/>
      </w:r>
    </w:p>
  </w:footnote>
  <w:footnote w:type="continuationSeparator" w:id="0">
    <w:p w:rsidR="00093BBA" w:rsidRDefault="00093BBA" w:rsidP="00B859CA">
      <w:r>
        <w:continuationSeparator/>
      </w:r>
    </w:p>
  </w:footnote>
  <w:footnote w:id="1">
    <w:p w:rsidR="00093BBA" w:rsidRPr="006F00E8" w:rsidRDefault="00093BBA" w:rsidP="00A07DEB">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Скорая медицинская помощь предоставляется застрахованному лицу в целях спасения жизни.</w:t>
      </w:r>
    </w:p>
  </w:footnote>
  <w:footnote w:id="2">
    <w:p w:rsidR="00093BBA" w:rsidRPr="006F00E8" w:rsidRDefault="00093BBA" w:rsidP="00A07DEB">
      <w:pPr>
        <w:pStyle w:val="aff0"/>
        <w:rPr>
          <w:rFonts w:cs="Times New Roman"/>
          <w:sz w:val="16"/>
          <w:szCs w:val="16"/>
        </w:rPr>
      </w:pPr>
      <w:r w:rsidRPr="006F00E8">
        <w:rPr>
          <w:rStyle w:val="aff2"/>
          <w:rFonts w:cs="Times New Roman"/>
          <w:sz w:val="16"/>
          <w:szCs w:val="16"/>
        </w:rPr>
        <w:footnoteRef/>
      </w:r>
      <w:r w:rsidRPr="006F00E8">
        <w:rPr>
          <w:rFonts w:cs="Times New Roman"/>
          <w:sz w:val="16"/>
          <w:szCs w:val="16"/>
        </w:rPr>
        <w:t xml:space="preserve"> Все решения по медицинской эвакуации принимаются по согласованию лечащего врача со Страховщиком. При этом Страховщик не несет ответственности в случае несоблюдения перевозчиком расписания движения.</w:t>
      </w:r>
    </w:p>
  </w:footnote>
  <w:footnote w:id="3">
    <w:p w:rsidR="00093BBA" w:rsidRPr="006F00E8" w:rsidRDefault="00093BBA" w:rsidP="00A07DEB">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Экстренная госпитализация осуществляется при внезапных острых заболеваниях, состояниях, представляющих угрозу жизни пациенту, до момента устранения угрозы жизни и/или снятия острой боли.</w:t>
      </w:r>
    </w:p>
  </w:footnote>
  <w:footnote w:id="4">
    <w:p w:rsidR="00093BBA" w:rsidRPr="006F00E8" w:rsidRDefault="00093BBA" w:rsidP="00A07DEB">
      <w:pPr>
        <w:pStyle w:val="aff0"/>
        <w:rPr>
          <w:rFonts w:cs="Times New Roman"/>
          <w:sz w:val="16"/>
          <w:szCs w:val="16"/>
        </w:rPr>
      </w:pPr>
      <w:r w:rsidRPr="006F00E8">
        <w:rPr>
          <w:rStyle w:val="aff2"/>
          <w:rFonts w:eastAsia="Arial Unicode MS" w:cs="Times New Roman"/>
          <w:sz w:val="16"/>
          <w:szCs w:val="16"/>
        </w:rPr>
        <w:footnoteRef/>
      </w:r>
      <w:r w:rsidRPr="006F00E8">
        <w:rPr>
          <w:rFonts w:cs="Times New Roman"/>
          <w:sz w:val="16"/>
          <w:szCs w:val="16"/>
        </w:rPr>
        <w:t xml:space="preserve"> Услуги по репатриации включ</w:t>
      </w:r>
      <w:r>
        <w:rPr>
          <w:rFonts w:cs="Times New Roman"/>
          <w:sz w:val="16"/>
          <w:szCs w:val="16"/>
        </w:rPr>
        <w:t>ают</w:t>
      </w:r>
      <w:r w:rsidRPr="006F00E8">
        <w:rPr>
          <w:rFonts w:cs="Times New Roman"/>
          <w:sz w:val="16"/>
          <w:szCs w:val="16"/>
        </w:rPr>
        <w:t xml:space="preserve"> в себя оплату организации репатриации тела, подготовку тела, организацию кремации, покупку необходимого для перевозки гроба/погребальной урны, перевозку останков. Репатриация тела осуществляется в соответствии с международными стандартами.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BA" w:rsidRDefault="00093BB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6578C">
      <w:rPr>
        <w:rStyle w:val="ab"/>
        <w:noProof/>
      </w:rPr>
      <w:t>9</w:t>
    </w:r>
    <w:r>
      <w:rPr>
        <w:rStyle w:val="ab"/>
      </w:rPr>
      <w:fldChar w:fldCharType="end"/>
    </w:r>
  </w:p>
  <w:p w:rsidR="00093BBA" w:rsidRDefault="00093BBA">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BA" w:rsidRDefault="00093BBA">
    <w:pPr>
      <w:pStyle w:val="a9"/>
      <w:framePr w:wrap="around" w:vAnchor="text" w:hAnchor="margin" w:xAlign="right" w:y="1"/>
      <w:rPr>
        <w:rStyle w:val="ab"/>
      </w:rPr>
    </w:pPr>
  </w:p>
  <w:p w:rsidR="00093BBA" w:rsidRDefault="00093BBA">
    <w:pPr>
      <w:pStyle w:val="a9"/>
      <w:framePr w:wrap="around" w:vAnchor="text" w:hAnchor="margin" w:xAlign="right" w:y="1"/>
      <w:rPr>
        <w:rStyle w:val="ab"/>
      </w:rPr>
    </w:pPr>
  </w:p>
  <w:p w:rsidR="00093BBA" w:rsidRDefault="00093BBA" w:rsidP="0005267F">
    <w:pPr>
      <w:pStyle w:val="a9"/>
      <w:framePr w:wrap="around" w:vAnchor="text" w:hAnchor="margin" w:xAlign="right" w:y="1"/>
      <w:jc w:val="right"/>
      <w:rPr>
        <w:rStyle w:val="ab"/>
      </w:rPr>
    </w:pPr>
  </w:p>
  <w:p w:rsidR="00093BBA" w:rsidRDefault="00093BBA" w:rsidP="0005267F">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66578C">
      <w:rPr>
        <w:rStyle w:val="ab"/>
        <w:noProof/>
      </w:rPr>
      <w:t>62</w:t>
    </w:r>
    <w:r>
      <w:rPr>
        <w:rStyle w:val="ab"/>
      </w:rPr>
      <w:fldChar w:fldCharType="end"/>
    </w:r>
  </w:p>
  <w:p w:rsidR="00093BBA" w:rsidRDefault="00093BBA" w:rsidP="0005267F">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B660E4"/>
    <w:lvl w:ilvl="0">
      <w:start w:val="1"/>
      <w:numFmt w:val="decimal"/>
      <w:pStyle w:val="51"/>
      <w:lvlText w:val="%1."/>
      <w:lvlJc w:val="left"/>
      <w:pPr>
        <w:tabs>
          <w:tab w:val="num" w:pos="1492"/>
        </w:tabs>
        <w:ind w:left="1492" w:hanging="360"/>
      </w:pPr>
    </w:lvl>
  </w:abstractNum>
  <w:abstractNum w:abstractNumId="1">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4">
    <w:nsid w:val="2AA65D64"/>
    <w:multiLevelType w:val="multilevel"/>
    <w:tmpl w:val="0EB0B37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AFC473E"/>
    <w:multiLevelType w:val="multilevel"/>
    <w:tmpl w:val="8E4EE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86ADA"/>
    <w:multiLevelType w:val="hybridMultilevel"/>
    <w:tmpl w:val="F8CE80D8"/>
    <w:lvl w:ilvl="0" w:tplc="E170315E">
      <w:start w:val="1"/>
      <w:numFmt w:val="bullet"/>
      <w:lvlText w:val=""/>
      <w:lvlJc w:val="left"/>
      <w:pPr>
        <w:ind w:left="720" w:hanging="360"/>
      </w:pPr>
      <w:rPr>
        <w:rFonts w:ascii="Wingdings" w:hAnsi="Wingding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78F9"/>
    <w:multiLevelType w:val="hybridMultilevel"/>
    <w:tmpl w:val="664A8B34"/>
    <w:lvl w:ilvl="0" w:tplc="186E798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A4C0A"/>
    <w:multiLevelType w:val="multilevel"/>
    <w:tmpl w:val="983A7548"/>
    <w:lvl w:ilvl="0">
      <w:start w:val="1"/>
      <w:numFmt w:val="decimal"/>
      <w:pStyle w:val="-"/>
      <w:lvlText w:val="%1."/>
      <w:lvlJc w:val="left"/>
      <w:pPr>
        <w:tabs>
          <w:tab w:val="num" w:pos="0"/>
        </w:tabs>
        <w:ind w:left="0" w:firstLine="0"/>
      </w:pPr>
      <w:rPr>
        <w:rFonts w:ascii="Times New Roman" w:hAnsi="Times New Roman" w:cs="Times New Roman" w:hint="default"/>
        <w:b/>
      </w:rPr>
    </w:lvl>
    <w:lvl w:ilvl="1">
      <w:start w:val="1"/>
      <w:numFmt w:val="decimal"/>
      <w:pStyle w:val="-0"/>
      <w:lvlText w:val="%1.%2."/>
      <w:lvlJc w:val="left"/>
      <w:pPr>
        <w:tabs>
          <w:tab w:val="num" w:pos="0"/>
        </w:tabs>
        <w:ind w:left="0" w:firstLine="0"/>
      </w:pPr>
      <w:rPr>
        <w:rFonts w:ascii="Times New Roman" w:hAnsi="Times New Roman" w:cs="Times New Roman" w:hint="default"/>
      </w:rPr>
    </w:lvl>
    <w:lvl w:ilvl="2">
      <w:start w:val="1"/>
      <w:numFmt w:val="decimal"/>
      <w:pStyle w:val="-1"/>
      <w:lvlText w:val="%1.%2.%3."/>
      <w:lvlJc w:val="left"/>
      <w:pPr>
        <w:tabs>
          <w:tab w:val="num" w:pos="426"/>
        </w:tabs>
        <w:ind w:left="426" w:firstLine="0"/>
      </w:pPr>
      <w:rPr>
        <w:rFonts w:ascii="Times New Roman" w:hAnsi="Times New Roman" w:cs="Times New Roman" w:hint="default"/>
        <w:i w:val="0"/>
        <w:sz w:val="24"/>
        <w:szCs w:val="24"/>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9">
    <w:nsid w:val="3D286443"/>
    <w:multiLevelType w:val="hybridMultilevel"/>
    <w:tmpl w:val="BD3E744A"/>
    <w:lvl w:ilvl="0" w:tplc="5CEE6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BE512A"/>
    <w:multiLevelType w:val="hybridMultilevel"/>
    <w:tmpl w:val="EAF2C872"/>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614ACBB6">
      <w:start w:val="1"/>
      <w:numFmt w:val="decimal"/>
      <w:lvlText w:val="%3."/>
      <w:lvlJc w:val="left"/>
      <w:pPr>
        <w:tabs>
          <w:tab w:val="num" w:pos="2689"/>
        </w:tabs>
        <w:ind w:left="2689" w:hanging="360"/>
      </w:pPr>
      <w:rPr>
        <w:rFonts w:hint="default"/>
        <w:color w:val="auto"/>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48F51E26"/>
    <w:multiLevelType w:val="multilevel"/>
    <w:tmpl w:val="E0386DC6"/>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0A596A"/>
    <w:multiLevelType w:val="multilevel"/>
    <w:tmpl w:val="20A25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C0392D"/>
    <w:multiLevelType w:val="multilevel"/>
    <w:tmpl w:val="7B84F4E8"/>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9B1010"/>
    <w:multiLevelType w:val="multilevel"/>
    <w:tmpl w:val="B12C81AE"/>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3882E21"/>
    <w:multiLevelType w:val="multilevel"/>
    <w:tmpl w:val="CA2A6A1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4CB140F"/>
    <w:multiLevelType w:val="singleLevel"/>
    <w:tmpl w:val="0419000F"/>
    <w:lvl w:ilvl="0">
      <w:start w:val="1"/>
      <w:numFmt w:val="decimal"/>
      <w:lvlText w:val="%1."/>
      <w:lvlJc w:val="left"/>
      <w:pPr>
        <w:tabs>
          <w:tab w:val="num" w:pos="360"/>
        </w:tabs>
        <w:ind w:left="360" w:hanging="360"/>
      </w:pPr>
    </w:lvl>
  </w:abstractNum>
  <w:abstractNum w:abstractNumId="18">
    <w:nsid w:val="71AF0B33"/>
    <w:multiLevelType w:val="multilevel"/>
    <w:tmpl w:val="49943962"/>
    <w:lvl w:ilvl="0">
      <w:start w:val="8"/>
      <w:numFmt w:val="decimal"/>
      <w:lvlText w:val="%1."/>
      <w:lvlJc w:val="left"/>
      <w:pPr>
        <w:ind w:left="3054" w:hanging="360"/>
      </w:pPr>
      <w:rPr>
        <w:rFonts w:hint="default"/>
        <w:b/>
      </w:rPr>
    </w:lvl>
    <w:lvl w:ilvl="1">
      <w:start w:val="1"/>
      <w:numFmt w:val="decimal"/>
      <w:lvlText w:val="%1.%2."/>
      <w:lvlJc w:val="left"/>
      <w:pPr>
        <w:ind w:left="1211" w:hanging="360"/>
      </w:pPr>
      <w:rPr>
        <w:rFonts w:hint="default"/>
        <w:b w:val="0"/>
        <w:i w:val="0"/>
      </w:rPr>
    </w:lvl>
    <w:lvl w:ilvl="2">
      <w:start w:val="1"/>
      <w:numFmt w:val="decimal"/>
      <w:lvlText w:val="%1.%2.%3."/>
      <w:lvlJc w:val="left"/>
      <w:pPr>
        <w:ind w:left="1440" w:hanging="720"/>
      </w:pPr>
      <w:rPr>
        <w:rFonts w:hint="default"/>
        <w:b w:val="0"/>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58D6ACE"/>
    <w:multiLevelType w:val="hybridMultilevel"/>
    <w:tmpl w:val="53ECE9C0"/>
    <w:lvl w:ilvl="0" w:tplc="FECA3FE4">
      <w:start w:val="1"/>
      <w:numFmt w:val="decimal"/>
      <w:lvlText w:val="%1."/>
      <w:lvlJc w:val="left"/>
      <w:pPr>
        <w:ind w:left="502" w:hanging="360"/>
      </w:pPr>
      <w:rPr>
        <w:rFonts w:hint="default"/>
        <w:b/>
        <w:color w:val="auto"/>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62C38D4"/>
    <w:multiLevelType w:val="hybridMultilevel"/>
    <w:tmpl w:val="19D4271C"/>
    <w:lvl w:ilvl="0" w:tplc="AC24865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2">
    <w:nsid w:val="7BD61A53"/>
    <w:multiLevelType w:val="multilevel"/>
    <w:tmpl w:val="16AE8A0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bullet"/>
      <w:lvlText w:val=""/>
      <w:lvlJc w:val="left"/>
      <w:pPr>
        <w:ind w:left="1224" w:hanging="504"/>
      </w:pPr>
      <w:rPr>
        <w:rFonts w:ascii="Wingdings" w:hAnsi="Wingdings" w:hint="default"/>
        <w:color w:val="2E74B5" w:themeColor="accent1" w:themeShade="BF"/>
        <w:sz w:val="20"/>
        <w:szCs w:val="20"/>
      </w:rPr>
    </w:lvl>
    <w:lvl w:ilvl="3">
      <w:start w:val="1"/>
      <w:numFmt w:val="decimal"/>
      <w:lvlText w:val="1.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1"/>
  </w:num>
  <w:num w:numId="3">
    <w:abstractNumId w:val="11"/>
  </w:num>
  <w:num w:numId="4">
    <w:abstractNumId w:val="2"/>
  </w:num>
  <w:num w:numId="5">
    <w:abstractNumId w:val="0"/>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0"/>
  </w:num>
  <w:num w:numId="13">
    <w:abstractNumId w:val="1"/>
  </w:num>
  <w:num w:numId="14">
    <w:abstractNumId w:val="13"/>
  </w:num>
  <w:num w:numId="15">
    <w:abstractNumId w:val="6"/>
  </w:num>
  <w:num w:numId="16">
    <w:abstractNumId w:val="12"/>
  </w:num>
  <w:num w:numId="17">
    <w:abstractNumId w:val="22"/>
  </w:num>
  <w:num w:numId="18">
    <w:abstractNumId w:val="18"/>
  </w:num>
  <w:num w:numId="19">
    <w:abstractNumId w:val="20"/>
  </w:num>
  <w:num w:numId="20">
    <w:abstractNumId w:val="19"/>
  </w:num>
  <w:num w:numId="21">
    <w:abstractNumId w:val="7"/>
  </w:num>
  <w:num w:numId="22">
    <w:abstractNumId w:val="16"/>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CA"/>
    <w:rsid w:val="000062B3"/>
    <w:rsid w:val="0005267F"/>
    <w:rsid w:val="00075B18"/>
    <w:rsid w:val="00093BBA"/>
    <w:rsid w:val="000A09D9"/>
    <w:rsid w:val="000C29F4"/>
    <w:rsid w:val="000D78AA"/>
    <w:rsid w:val="000E3460"/>
    <w:rsid w:val="000F519E"/>
    <w:rsid w:val="001069E8"/>
    <w:rsid w:val="001356D8"/>
    <w:rsid w:val="00135F63"/>
    <w:rsid w:val="00144DEC"/>
    <w:rsid w:val="001C050F"/>
    <w:rsid w:val="001C27B5"/>
    <w:rsid w:val="001D125B"/>
    <w:rsid w:val="001D3AB1"/>
    <w:rsid w:val="001E264A"/>
    <w:rsid w:val="001F2616"/>
    <w:rsid w:val="00246E25"/>
    <w:rsid w:val="0025347C"/>
    <w:rsid w:val="00291E96"/>
    <w:rsid w:val="002C1CE6"/>
    <w:rsid w:val="0030502A"/>
    <w:rsid w:val="00332001"/>
    <w:rsid w:val="00346FB0"/>
    <w:rsid w:val="00357E42"/>
    <w:rsid w:val="003650BB"/>
    <w:rsid w:val="00370A3B"/>
    <w:rsid w:val="00373D41"/>
    <w:rsid w:val="003946C4"/>
    <w:rsid w:val="003A0DDF"/>
    <w:rsid w:val="003A364E"/>
    <w:rsid w:val="003A6854"/>
    <w:rsid w:val="003B5F48"/>
    <w:rsid w:val="003D214A"/>
    <w:rsid w:val="003E0B5B"/>
    <w:rsid w:val="0040146B"/>
    <w:rsid w:val="00410EE3"/>
    <w:rsid w:val="00432A2C"/>
    <w:rsid w:val="00465541"/>
    <w:rsid w:val="0049306D"/>
    <w:rsid w:val="00497AB5"/>
    <w:rsid w:val="004D1E03"/>
    <w:rsid w:val="004F20C7"/>
    <w:rsid w:val="00505783"/>
    <w:rsid w:val="005065C0"/>
    <w:rsid w:val="00515644"/>
    <w:rsid w:val="00521E27"/>
    <w:rsid w:val="005245CE"/>
    <w:rsid w:val="0052749C"/>
    <w:rsid w:val="005510D2"/>
    <w:rsid w:val="00561FF7"/>
    <w:rsid w:val="005B1756"/>
    <w:rsid w:val="005B6A30"/>
    <w:rsid w:val="005D422F"/>
    <w:rsid w:val="005E63A0"/>
    <w:rsid w:val="005F712F"/>
    <w:rsid w:val="005F72A4"/>
    <w:rsid w:val="00640FD2"/>
    <w:rsid w:val="00662E41"/>
    <w:rsid w:val="0066578C"/>
    <w:rsid w:val="00671A21"/>
    <w:rsid w:val="00675D7E"/>
    <w:rsid w:val="006831E7"/>
    <w:rsid w:val="006C57AF"/>
    <w:rsid w:val="006D312A"/>
    <w:rsid w:val="006E13C0"/>
    <w:rsid w:val="00712309"/>
    <w:rsid w:val="00724503"/>
    <w:rsid w:val="00745A54"/>
    <w:rsid w:val="00757D70"/>
    <w:rsid w:val="007B0FD1"/>
    <w:rsid w:val="007F5B55"/>
    <w:rsid w:val="00821738"/>
    <w:rsid w:val="00831EB4"/>
    <w:rsid w:val="00833B70"/>
    <w:rsid w:val="00835C9F"/>
    <w:rsid w:val="008525F5"/>
    <w:rsid w:val="0087224F"/>
    <w:rsid w:val="008B72ED"/>
    <w:rsid w:val="008C03D9"/>
    <w:rsid w:val="008E0EB3"/>
    <w:rsid w:val="008F0BA9"/>
    <w:rsid w:val="008F6495"/>
    <w:rsid w:val="0092193D"/>
    <w:rsid w:val="00922BE7"/>
    <w:rsid w:val="00981F77"/>
    <w:rsid w:val="009C27A1"/>
    <w:rsid w:val="009C2F4A"/>
    <w:rsid w:val="009F02BB"/>
    <w:rsid w:val="00A004DB"/>
    <w:rsid w:val="00A07DEB"/>
    <w:rsid w:val="00A1120C"/>
    <w:rsid w:val="00A15B3D"/>
    <w:rsid w:val="00A26583"/>
    <w:rsid w:val="00A33017"/>
    <w:rsid w:val="00A34B82"/>
    <w:rsid w:val="00A436DA"/>
    <w:rsid w:val="00A53BCC"/>
    <w:rsid w:val="00A55E91"/>
    <w:rsid w:val="00A66872"/>
    <w:rsid w:val="00A81227"/>
    <w:rsid w:val="00AC031C"/>
    <w:rsid w:val="00AC3D1B"/>
    <w:rsid w:val="00AF07F7"/>
    <w:rsid w:val="00B5304D"/>
    <w:rsid w:val="00B60A24"/>
    <w:rsid w:val="00B61A7C"/>
    <w:rsid w:val="00B712D6"/>
    <w:rsid w:val="00B859CA"/>
    <w:rsid w:val="00BA68EE"/>
    <w:rsid w:val="00BB2984"/>
    <w:rsid w:val="00BB3128"/>
    <w:rsid w:val="00BB406E"/>
    <w:rsid w:val="00BE3265"/>
    <w:rsid w:val="00BE37F4"/>
    <w:rsid w:val="00C031E0"/>
    <w:rsid w:val="00C11E5D"/>
    <w:rsid w:val="00C31DE3"/>
    <w:rsid w:val="00C33952"/>
    <w:rsid w:val="00C524CD"/>
    <w:rsid w:val="00C55AC6"/>
    <w:rsid w:val="00CD749A"/>
    <w:rsid w:val="00CD7E07"/>
    <w:rsid w:val="00D005C2"/>
    <w:rsid w:val="00D0093A"/>
    <w:rsid w:val="00D16AE6"/>
    <w:rsid w:val="00D22733"/>
    <w:rsid w:val="00D276E6"/>
    <w:rsid w:val="00D33BD9"/>
    <w:rsid w:val="00D83472"/>
    <w:rsid w:val="00DB0AD8"/>
    <w:rsid w:val="00DC08A0"/>
    <w:rsid w:val="00DF357E"/>
    <w:rsid w:val="00E03510"/>
    <w:rsid w:val="00E22EC4"/>
    <w:rsid w:val="00E3385A"/>
    <w:rsid w:val="00E44871"/>
    <w:rsid w:val="00E65BD6"/>
    <w:rsid w:val="00E6744A"/>
    <w:rsid w:val="00E85F6A"/>
    <w:rsid w:val="00EA20A7"/>
    <w:rsid w:val="00ED4299"/>
    <w:rsid w:val="00EE3C83"/>
    <w:rsid w:val="00EE734E"/>
    <w:rsid w:val="00EE7388"/>
    <w:rsid w:val="00F27621"/>
    <w:rsid w:val="00F850AC"/>
    <w:rsid w:val="00F92138"/>
    <w:rsid w:val="00F9437E"/>
    <w:rsid w:val="00FB1C3C"/>
    <w:rsid w:val="00FF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1EBC-5FC8-4E52-8247-166969B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uiPriority w:val="9"/>
    <w:qFormat/>
    <w:rsid w:val="00B859CA"/>
    <w:pPr>
      <w:keepNext/>
      <w:numPr>
        <w:numId w:val="2"/>
      </w:numPr>
      <w:jc w:val="left"/>
      <w:outlineLvl w:val="0"/>
    </w:pPr>
    <w:rPr>
      <w:rFonts w:eastAsia="Times New Roman"/>
      <w:sz w:val="28"/>
      <w:szCs w:val="24"/>
      <w:lang w:eastAsia="ru-RU"/>
    </w:rPr>
  </w:style>
  <w:style w:type="paragraph" w:styleId="2">
    <w:name w:val="heading 2"/>
    <w:basedOn w:val="a"/>
    <w:next w:val="a"/>
    <w:link w:val="20"/>
    <w:uiPriority w:val="9"/>
    <w:qFormat/>
    <w:rsid w:val="00B859CA"/>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uiPriority w:val="9"/>
    <w:qFormat/>
    <w:rsid w:val="00B859CA"/>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uiPriority w:val="9"/>
    <w:qFormat/>
    <w:rsid w:val="00B859CA"/>
    <w:pPr>
      <w:keepNext/>
      <w:numPr>
        <w:ilvl w:val="3"/>
        <w:numId w:val="2"/>
      </w:numPr>
      <w:outlineLvl w:val="3"/>
    </w:pPr>
    <w:rPr>
      <w:rFonts w:eastAsia="Times New Roman"/>
      <w:sz w:val="28"/>
      <w:szCs w:val="24"/>
      <w:lang w:eastAsia="ru-RU"/>
    </w:rPr>
  </w:style>
  <w:style w:type="paragraph" w:styleId="5">
    <w:name w:val="heading 5"/>
    <w:basedOn w:val="a"/>
    <w:next w:val="a"/>
    <w:link w:val="50"/>
    <w:uiPriority w:val="9"/>
    <w:qFormat/>
    <w:rsid w:val="00B859CA"/>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uiPriority w:val="9"/>
    <w:qFormat/>
    <w:rsid w:val="00B859CA"/>
    <w:pPr>
      <w:keepNext/>
      <w:numPr>
        <w:ilvl w:val="5"/>
        <w:numId w:val="2"/>
      </w:numPr>
      <w:jc w:val="left"/>
      <w:outlineLvl w:val="5"/>
    </w:pPr>
    <w:rPr>
      <w:rFonts w:eastAsia="Times New Roman"/>
      <w:szCs w:val="20"/>
      <w:lang w:eastAsia="ru-RU"/>
    </w:rPr>
  </w:style>
  <w:style w:type="paragraph" w:styleId="7">
    <w:name w:val="heading 7"/>
    <w:basedOn w:val="a"/>
    <w:next w:val="a"/>
    <w:link w:val="70"/>
    <w:uiPriority w:val="9"/>
    <w:qFormat/>
    <w:rsid w:val="00B859CA"/>
    <w:pPr>
      <w:keepNext/>
      <w:numPr>
        <w:ilvl w:val="6"/>
        <w:numId w:val="2"/>
      </w:numPr>
      <w:jc w:val="center"/>
      <w:outlineLvl w:val="6"/>
    </w:pPr>
    <w:rPr>
      <w:rFonts w:eastAsia="Times New Roman"/>
      <w:szCs w:val="20"/>
      <w:lang w:eastAsia="ru-RU"/>
    </w:rPr>
  </w:style>
  <w:style w:type="paragraph" w:styleId="8">
    <w:name w:val="heading 8"/>
    <w:basedOn w:val="a"/>
    <w:next w:val="a"/>
    <w:link w:val="80"/>
    <w:uiPriority w:val="9"/>
    <w:qFormat/>
    <w:rsid w:val="00B859CA"/>
    <w:pPr>
      <w:keepNext/>
      <w:numPr>
        <w:ilvl w:val="7"/>
        <w:numId w:val="2"/>
      </w:numPr>
      <w:jc w:val="center"/>
      <w:outlineLvl w:val="7"/>
    </w:pPr>
    <w:rPr>
      <w:rFonts w:eastAsia="Times New Roman"/>
      <w:b/>
      <w:szCs w:val="20"/>
      <w:lang w:eastAsia="ru-RU"/>
    </w:rPr>
  </w:style>
  <w:style w:type="paragraph" w:styleId="9">
    <w:name w:val="heading 9"/>
    <w:basedOn w:val="a"/>
    <w:next w:val="a"/>
    <w:link w:val="90"/>
    <w:uiPriority w:val="9"/>
    <w:qFormat/>
    <w:rsid w:val="00B859CA"/>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9CA"/>
    <w:rPr>
      <w:rFonts w:eastAsia="Times New Roman"/>
      <w:sz w:val="28"/>
      <w:szCs w:val="24"/>
      <w:lang w:eastAsia="ru-RU"/>
    </w:rPr>
  </w:style>
  <w:style w:type="character" w:customStyle="1" w:styleId="20">
    <w:name w:val="Заголовок 2 Знак"/>
    <w:basedOn w:val="a0"/>
    <w:link w:val="2"/>
    <w:uiPriority w:val="9"/>
    <w:rsid w:val="00B859CA"/>
    <w:rPr>
      <w:rFonts w:eastAsia="Times New Roman"/>
      <w:b/>
      <w:sz w:val="28"/>
      <w:szCs w:val="24"/>
      <w:lang w:eastAsia="ru-RU"/>
    </w:rPr>
  </w:style>
  <w:style w:type="character" w:customStyle="1" w:styleId="30">
    <w:name w:val="Заголовок 3 Знак"/>
    <w:basedOn w:val="a0"/>
    <w:link w:val="3"/>
    <w:uiPriority w:val="9"/>
    <w:rsid w:val="00B859CA"/>
    <w:rPr>
      <w:rFonts w:eastAsia="Times New Roman"/>
      <w:sz w:val="28"/>
      <w:szCs w:val="24"/>
      <w:lang w:eastAsia="ru-RU"/>
    </w:rPr>
  </w:style>
  <w:style w:type="character" w:customStyle="1" w:styleId="40">
    <w:name w:val="Заголовок 4 Знак"/>
    <w:basedOn w:val="a0"/>
    <w:link w:val="4"/>
    <w:uiPriority w:val="9"/>
    <w:rsid w:val="00B859CA"/>
    <w:rPr>
      <w:rFonts w:eastAsia="Times New Roman"/>
      <w:sz w:val="28"/>
      <w:szCs w:val="24"/>
      <w:lang w:eastAsia="ru-RU"/>
    </w:rPr>
  </w:style>
  <w:style w:type="character" w:customStyle="1" w:styleId="50">
    <w:name w:val="Заголовок 5 Знак"/>
    <w:basedOn w:val="a0"/>
    <w:link w:val="5"/>
    <w:uiPriority w:val="9"/>
    <w:rsid w:val="00B859CA"/>
    <w:rPr>
      <w:rFonts w:eastAsia="Times New Roman"/>
      <w:b/>
      <w:bCs/>
      <w:sz w:val="28"/>
      <w:szCs w:val="24"/>
      <w:lang w:eastAsia="ru-RU"/>
    </w:rPr>
  </w:style>
  <w:style w:type="character" w:customStyle="1" w:styleId="60">
    <w:name w:val="Заголовок 6 Знак"/>
    <w:basedOn w:val="a0"/>
    <w:link w:val="6"/>
    <w:uiPriority w:val="9"/>
    <w:rsid w:val="00B859CA"/>
    <w:rPr>
      <w:rFonts w:eastAsia="Times New Roman"/>
      <w:szCs w:val="20"/>
      <w:lang w:eastAsia="ru-RU"/>
    </w:rPr>
  </w:style>
  <w:style w:type="character" w:customStyle="1" w:styleId="70">
    <w:name w:val="Заголовок 7 Знак"/>
    <w:basedOn w:val="a0"/>
    <w:link w:val="7"/>
    <w:uiPriority w:val="9"/>
    <w:rsid w:val="00B859CA"/>
    <w:rPr>
      <w:rFonts w:eastAsia="Times New Roman"/>
      <w:szCs w:val="20"/>
      <w:lang w:eastAsia="ru-RU"/>
    </w:rPr>
  </w:style>
  <w:style w:type="character" w:customStyle="1" w:styleId="80">
    <w:name w:val="Заголовок 8 Знак"/>
    <w:basedOn w:val="a0"/>
    <w:link w:val="8"/>
    <w:uiPriority w:val="9"/>
    <w:rsid w:val="00B859CA"/>
    <w:rPr>
      <w:rFonts w:eastAsia="Times New Roman"/>
      <w:b/>
      <w:szCs w:val="20"/>
      <w:lang w:eastAsia="ru-RU"/>
    </w:rPr>
  </w:style>
  <w:style w:type="character" w:customStyle="1" w:styleId="90">
    <w:name w:val="Заголовок 9 Знак"/>
    <w:basedOn w:val="a0"/>
    <w:link w:val="9"/>
    <w:uiPriority w:val="9"/>
    <w:rsid w:val="00B859CA"/>
    <w:rPr>
      <w:rFonts w:eastAsia="Times New Roman"/>
      <w:b/>
      <w:sz w:val="20"/>
      <w:szCs w:val="24"/>
      <w:lang w:eastAsia="ru-RU"/>
    </w:rPr>
  </w:style>
  <w:style w:type="numbering" w:customStyle="1" w:styleId="11">
    <w:name w:val="Нет списка1"/>
    <w:next w:val="a2"/>
    <w:uiPriority w:val="99"/>
    <w:semiHidden/>
    <w:unhideWhenUsed/>
    <w:rsid w:val="00B859CA"/>
  </w:style>
  <w:style w:type="numbering" w:customStyle="1" w:styleId="110">
    <w:name w:val="Нет списка11"/>
    <w:next w:val="a2"/>
    <w:uiPriority w:val="99"/>
    <w:semiHidden/>
    <w:unhideWhenUsed/>
    <w:rsid w:val="00B859CA"/>
  </w:style>
  <w:style w:type="numbering" w:customStyle="1" w:styleId="111">
    <w:name w:val="Нет списка111"/>
    <w:next w:val="a2"/>
    <w:uiPriority w:val="99"/>
    <w:semiHidden/>
    <w:unhideWhenUsed/>
    <w:rsid w:val="00B859CA"/>
  </w:style>
  <w:style w:type="paragraph" w:styleId="a3">
    <w:name w:val="Body Text"/>
    <w:basedOn w:val="a"/>
    <w:link w:val="a4"/>
    <w:uiPriority w:val="99"/>
    <w:rsid w:val="00B859CA"/>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uiPriority w:val="99"/>
    <w:rsid w:val="00B859CA"/>
    <w:rPr>
      <w:rFonts w:eastAsia="Times New Roman"/>
      <w:b/>
      <w:sz w:val="32"/>
      <w:szCs w:val="20"/>
      <w:lang w:eastAsia="ru-RU"/>
    </w:rPr>
  </w:style>
  <w:style w:type="paragraph" w:styleId="a5">
    <w:name w:val="Body Text Indent"/>
    <w:basedOn w:val="a"/>
    <w:link w:val="a6"/>
    <w:uiPriority w:val="99"/>
    <w:rsid w:val="00B859CA"/>
    <w:pPr>
      <w:ind w:firstLine="0"/>
    </w:pPr>
    <w:rPr>
      <w:rFonts w:eastAsia="Times New Roman"/>
      <w:sz w:val="28"/>
      <w:szCs w:val="20"/>
      <w:lang w:eastAsia="ru-RU"/>
    </w:rPr>
  </w:style>
  <w:style w:type="character" w:customStyle="1" w:styleId="a6">
    <w:name w:val="Основной текст с отступом Знак"/>
    <w:basedOn w:val="a0"/>
    <w:link w:val="a5"/>
    <w:uiPriority w:val="99"/>
    <w:rsid w:val="00B859CA"/>
    <w:rPr>
      <w:rFonts w:eastAsia="Times New Roman"/>
      <w:sz w:val="28"/>
      <w:szCs w:val="20"/>
      <w:lang w:eastAsia="ru-RU"/>
    </w:rPr>
  </w:style>
  <w:style w:type="paragraph" w:customStyle="1" w:styleId="112">
    <w:name w:val="заголовок 11"/>
    <w:basedOn w:val="a"/>
    <w:next w:val="a"/>
    <w:rsid w:val="00B859CA"/>
    <w:pPr>
      <w:keepNext/>
      <w:ind w:firstLine="0"/>
      <w:jc w:val="center"/>
    </w:pPr>
    <w:rPr>
      <w:rFonts w:eastAsia="Times New Roman"/>
      <w:snapToGrid w:val="0"/>
      <w:szCs w:val="20"/>
      <w:lang w:eastAsia="ru-RU"/>
    </w:rPr>
  </w:style>
  <w:style w:type="paragraph" w:styleId="a7">
    <w:name w:val="Title"/>
    <w:basedOn w:val="a"/>
    <w:link w:val="a8"/>
    <w:uiPriority w:val="10"/>
    <w:qFormat/>
    <w:rsid w:val="00B859CA"/>
    <w:pPr>
      <w:ind w:firstLine="0"/>
      <w:jc w:val="center"/>
    </w:pPr>
    <w:rPr>
      <w:rFonts w:eastAsia="Times New Roman"/>
      <w:b/>
      <w:sz w:val="28"/>
      <w:szCs w:val="20"/>
      <w:lang w:eastAsia="ru-RU"/>
    </w:rPr>
  </w:style>
  <w:style w:type="character" w:customStyle="1" w:styleId="a8">
    <w:name w:val="Название Знак"/>
    <w:basedOn w:val="a0"/>
    <w:link w:val="a7"/>
    <w:uiPriority w:val="10"/>
    <w:rsid w:val="00B859CA"/>
    <w:rPr>
      <w:rFonts w:eastAsia="Times New Roman"/>
      <w:b/>
      <w:sz w:val="28"/>
      <w:szCs w:val="20"/>
      <w:lang w:eastAsia="ru-RU"/>
    </w:rPr>
  </w:style>
  <w:style w:type="paragraph" w:styleId="a9">
    <w:name w:val="header"/>
    <w:basedOn w:val="a"/>
    <w:link w:val="aa"/>
    <w:uiPriority w:val="99"/>
    <w:rsid w:val="00B859CA"/>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B859CA"/>
    <w:rPr>
      <w:rFonts w:eastAsia="Times New Roman"/>
      <w:sz w:val="20"/>
      <w:szCs w:val="20"/>
      <w:lang w:eastAsia="ru-RU"/>
    </w:rPr>
  </w:style>
  <w:style w:type="character" w:styleId="ab">
    <w:name w:val="page number"/>
    <w:basedOn w:val="a0"/>
    <w:rsid w:val="00B859CA"/>
  </w:style>
  <w:style w:type="paragraph" w:styleId="ac">
    <w:name w:val="footer"/>
    <w:basedOn w:val="a"/>
    <w:link w:val="ad"/>
    <w:uiPriority w:val="99"/>
    <w:rsid w:val="00B859CA"/>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B859CA"/>
    <w:rPr>
      <w:rFonts w:eastAsia="Times New Roman"/>
      <w:sz w:val="20"/>
      <w:szCs w:val="20"/>
      <w:lang w:eastAsia="ru-RU"/>
    </w:rPr>
  </w:style>
  <w:style w:type="paragraph" w:styleId="21">
    <w:name w:val="Body Text Indent 2"/>
    <w:basedOn w:val="a"/>
    <w:link w:val="22"/>
    <w:uiPriority w:val="99"/>
    <w:rsid w:val="00B859CA"/>
    <w:pPr>
      <w:ind w:firstLine="708"/>
    </w:pPr>
    <w:rPr>
      <w:rFonts w:eastAsia="Times New Roman"/>
      <w:bCs/>
      <w:szCs w:val="24"/>
      <w:lang w:eastAsia="ru-RU"/>
    </w:rPr>
  </w:style>
  <w:style w:type="character" w:customStyle="1" w:styleId="22">
    <w:name w:val="Основной текст с отступом 2 Знак"/>
    <w:basedOn w:val="a0"/>
    <w:link w:val="21"/>
    <w:uiPriority w:val="99"/>
    <w:rsid w:val="00B859CA"/>
    <w:rPr>
      <w:rFonts w:eastAsia="Times New Roman"/>
      <w:bCs/>
      <w:szCs w:val="24"/>
      <w:lang w:eastAsia="ru-RU"/>
    </w:rPr>
  </w:style>
  <w:style w:type="paragraph" w:styleId="23">
    <w:name w:val="Body Text 2"/>
    <w:basedOn w:val="a"/>
    <w:link w:val="24"/>
    <w:uiPriority w:val="99"/>
    <w:rsid w:val="00B859CA"/>
    <w:pPr>
      <w:ind w:firstLine="0"/>
    </w:pPr>
    <w:rPr>
      <w:rFonts w:eastAsia="Times New Roman"/>
      <w:szCs w:val="28"/>
      <w:lang w:eastAsia="ru-RU"/>
    </w:rPr>
  </w:style>
  <w:style w:type="character" w:customStyle="1" w:styleId="24">
    <w:name w:val="Основной текст 2 Знак"/>
    <w:basedOn w:val="a0"/>
    <w:link w:val="23"/>
    <w:uiPriority w:val="99"/>
    <w:rsid w:val="00B859CA"/>
    <w:rPr>
      <w:rFonts w:eastAsia="Times New Roman"/>
      <w:szCs w:val="28"/>
      <w:lang w:eastAsia="ru-RU"/>
    </w:rPr>
  </w:style>
  <w:style w:type="paragraph" w:styleId="31">
    <w:name w:val="Body Text Indent 3"/>
    <w:basedOn w:val="a"/>
    <w:link w:val="32"/>
    <w:rsid w:val="00B859CA"/>
    <w:pPr>
      <w:ind w:left="426" w:firstLine="0"/>
    </w:pPr>
    <w:rPr>
      <w:rFonts w:eastAsia="Times New Roman"/>
      <w:szCs w:val="24"/>
      <w:lang w:eastAsia="ru-RU"/>
    </w:rPr>
  </w:style>
  <w:style w:type="character" w:customStyle="1" w:styleId="32">
    <w:name w:val="Основной текст с отступом 3 Знак"/>
    <w:basedOn w:val="a0"/>
    <w:link w:val="31"/>
    <w:rsid w:val="00B859CA"/>
    <w:rPr>
      <w:rFonts w:eastAsia="Times New Roman"/>
      <w:szCs w:val="24"/>
      <w:lang w:eastAsia="ru-RU"/>
    </w:rPr>
  </w:style>
  <w:style w:type="character" w:styleId="ae">
    <w:name w:val="Hyperlink"/>
    <w:uiPriority w:val="99"/>
    <w:rsid w:val="00B859CA"/>
    <w:rPr>
      <w:color w:val="0000FF"/>
      <w:u w:val="single"/>
    </w:rPr>
  </w:style>
  <w:style w:type="character" w:styleId="af">
    <w:name w:val="FollowedHyperlink"/>
    <w:rsid w:val="00B859CA"/>
    <w:rPr>
      <w:color w:val="800080"/>
      <w:u w:val="single"/>
    </w:rPr>
  </w:style>
  <w:style w:type="paragraph" w:styleId="33">
    <w:name w:val="Body Text 3"/>
    <w:basedOn w:val="a"/>
    <w:link w:val="34"/>
    <w:uiPriority w:val="99"/>
    <w:rsid w:val="00B859CA"/>
    <w:pPr>
      <w:ind w:firstLine="0"/>
    </w:pPr>
    <w:rPr>
      <w:rFonts w:eastAsia="Times New Roman"/>
      <w:sz w:val="20"/>
      <w:szCs w:val="24"/>
      <w:lang w:eastAsia="ru-RU"/>
    </w:rPr>
  </w:style>
  <w:style w:type="character" w:customStyle="1" w:styleId="34">
    <w:name w:val="Основной текст 3 Знак"/>
    <w:basedOn w:val="a0"/>
    <w:link w:val="33"/>
    <w:uiPriority w:val="99"/>
    <w:rsid w:val="00B859CA"/>
    <w:rPr>
      <w:rFonts w:eastAsia="Times New Roman"/>
      <w:sz w:val="20"/>
      <w:szCs w:val="24"/>
      <w:lang w:eastAsia="ru-RU"/>
    </w:rPr>
  </w:style>
  <w:style w:type="paragraph" w:customStyle="1" w:styleId="12">
    <w:name w:val="Обычный1"/>
    <w:rsid w:val="00B859CA"/>
    <w:pPr>
      <w:spacing w:line="240" w:lineRule="auto"/>
      <w:ind w:firstLine="0"/>
      <w:jc w:val="left"/>
    </w:pPr>
    <w:rPr>
      <w:rFonts w:eastAsia="Times New Roman"/>
      <w:snapToGrid w:val="0"/>
      <w:sz w:val="28"/>
      <w:szCs w:val="20"/>
      <w:lang w:eastAsia="ru-RU"/>
    </w:rPr>
  </w:style>
  <w:style w:type="character" w:styleId="af0">
    <w:name w:val="line number"/>
    <w:basedOn w:val="a0"/>
    <w:rsid w:val="00B859CA"/>
  </w:style>
  <w:style w:type="paragraph" w:styleId="af1">
    <w:name w:val="Subtitle"/>
    <w:basedOn w:val="a"/>
    <w:link w:val="af2"/>
    <w:uiPriority w:val="11"/>
    <w:qFormat/>
    <w:rsid w:val="00B859CA"/>
    <w:pPr>
      <w:ind w:firstLine="0"/>
      <w:jc w:val="center"/>
    </w:pPr>
    <w:rPr>
      <w:rFonts w:eastAsia="Times New Roman"/>
      <w:b/>
      <w:bCs/>
      <w:szCs w:val="24"/>
      <w:lang w:eastAsia="ru-RU"/>
    </w:rPr>
  </w:style>
  <w:style w:type="character" w:customStyle="1" w:styleId="af2">
    <w:name w:val="Подзаголовок Знак"/>
    <w:basedOn w:val="a0"/>
    <w:link w:val="af1"/>
    <w:uiPriority w:val="11"/>
    <w:rsid w:val="00B859CA"/>
    <w:rPr>
      <w:rFonts w:eastAsia="Times New Roman"/>
      <w:b/>
      <w:bCs/>
      <w:szCs w:val="24"/>
      <w:lang w:eastAsia="ru-RU"/>
    </w:rPr>
  </w:style>
  <w:style w:type="paragraph" w:customStyle="1" w:styleId="af3">
    <w:name w:val="Заголовок"/>
    <w:basedOn w:val="2"/>
    <w:rsid w:val="00B859CA"/>
    <w:pPr>
      <w:numPr>
        <w:ilvl w:val="0"/>
        <w:numId w:val="0"/>
      </w:numPr>
    </w:pPr>
  </w:style>
  <w:style w:type="paragraph" w:customStyle="1" w:styleId="ConsNormal">
    <w:name w:val="ConsNormal"/>
    <w:link w:val="ConsNormal0"/>
    <w:rsid w:val="00B859CA"/>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B859CA"/>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B859CA"/>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B859CA"/>
    <w:pPr>
      <w:ind w:firstLine="0"/>
    </w:pPr>
    <w:rPr>
      <w:rFonts w:eastAsia="Times New Roman"/>
      <w:kern w:val="16"/>
      <w:sz w:val="28"/>
      <w:szCs w:val="20"/>
      <w:lang w:eastAsia="ru-RU"/>
    </w:rPr>
  </w:style>
  <w:style w:type="paragraph" w:customStyle="1" w:styleId="af6">
    <w:name w:val="текст сноски"/>
    <w:basedOn w:val="a"/>
    <w:rsid w:val="00B859CA"/>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B859CA"/>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859CA"/>
    <w:pPr>
      <w:numPr>
        <w:numId w:val="3"/>
      </w:numPr>
      <w:tabs>
        <w:tab w:val="clear" w:pos="1440"/>
      </w:tabs>
      <w:ind w:left="0" w:firstLine="600"/>
    </w:pPr>
    <w:rPr>
      <w:rFonts w:eastAsia="Times New Roman"/>
      <w:sz w:val="29"/>
      <w:szCs w:val="29"/>
      <w:lang w:eastAsia="ru-RU"/>
    </w:rPr>
  </w:style>
  <w:style w:type="paragraph" w:styleId="af7">
    <w:name w:val="Plain Text"/>
    <w:basedOn w:val="a"/>
    <w:link w:val="af8"/>
    <w:uiPriority w:val="99"/>
    <w:rsid w:val="00B859CA"/>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uiPriority w:val="99"/>
    <w:rsid w:val="00B859CA"/>
    <w:rPr>
      <w:rFonts w:ascii="Courier New" w:eastAsia="Times New Roman" w:hAnsi="Courier New"/>
      <w:sz w:val="20"/>
      <w:szCs w:val="20"/>
      <w:lang w:eastAsia="ru-RU"/>
    </w:rPr>
  </w:style>
  <w:style w:type="paragraph" w:customStyle="1" w:styleId="Iauiue">
    <w:name w:val="Iau?iue"/>
    <w:rsid w:val="00B859CA"/>
    <w:pPr>
      <w:spacing w:line="240" w:lineRule="auto"/>
      <w:ind w:firstLine="0"/>
      <w:jc w:val="left"/>
    </w:pPr>
    <w:rPr>
      <w:rFonts w:eastAsia="Times New Roman"/>
      <w:sz w:val="20"/>
      <w:szCs w:val="20"/>
      <w:lang w:val="en-US" w:eastAsia="ru-RU"/>
    </w:rPr>
  </w:style>
  <w:style w:type="character" w:styleId="af9">
    <w:name w:val="Emphasis"/>
    <w:uiPriority w:val="20"/>
    <w:qFormat/>
    <w:rsid w:val="00B859CA"/>
    <w:rPr>
      <w:i/>
      <w:iCs/>
    </w:rPr>
  </w:style>
  <w:style w:type="paragraph" w:customStyle="1" w:styleId="ConsCell">
    <w:name w:val="ConsCell"/>
    <w:rsid w:val="00B859CA"/>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B859CA"/>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B859CA"/>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859CA"/>
    <w:pPr>
      <w:tabs>
        <w:tab w:val="num" w:pos="432"/>
      </w:tabs>
      <w:ind w:left="432" w:hanging="432"/>
      <w:jc w:val="left"/>
    </w:pPr>
    <w:rPr>
      <w:rFonts w:eastAsia="Times New Roman"/>
      <w:szCs w:val="24"/>
      <w:lang w:eastAsia="ru-RU"/>
    </w:rPr>
  </w:style>
  <w:style w:type="paragraph" w:customStyle="1" w:styleId="35">
    <w:name w:val="Стиль3"/>
    <w:basedOn w:val="21"/>
    <w:rsid w:val="00B859CA"/>
    <w:pPr>
      <w:widowControl w:val="0"/>
      <w:tabs>
        <w:tab w:val="num" w:pos="1307"/>
      </w:tabs>
      <w:adjustRightInd w:val="0"/>
      <w:ind w:left="1080" w:firstLine="0"/>
      <w:textAlignment w:val="baseline"/>
    </w:pPr>
    <w:rPr>
      <w:bCs w:val="0"/>
      <w:szCs w:val="20"/>
    </w:rPr>
  </w:style>
  <w:style w:type="character" w:customStyle="1" w:styleId="36">
    <w:name w:val="Стиль3 Знак"/>
    <w:rsid w:val="00B859CA"/>
    <w:rPr>
      <w:sz w:val="24"/>
      <w:lang w:val="ru-RU" w:eastAsia="ru-RU" w:bidi="ar-SA"/>
    </w:rPr>
  </w:style>
  <w:style w:type="paragraph" w:customStyle="1" w:styleId="ConsPlusNormal">
    <w:name w:val="ConsPlusNormal"/>
    <w:rsid w:val="00B859C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uiPriority w:val="99"/>
    <w:semiHidden/>
    <w:rsid w:val="00B859CA"/>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B859CA"/>
    <w:rPr>
      <w:rFonts w:ascii="Tahoma" w:eastAsia="Times New Roman" w:hAnsi="Tahoma" w:cs="Tahoma"/>
      <w:sz w:val="16"/>
      <w:szCs w:val="16"/>
      <w:lang w:eastAsia="ru-RU"/>
    </w:rPr>
  </w:style>
  <w:style w:type="paragraph" w:styleId="afc">
    <w:name w:val="List Paragraph"/>
    <w:basedOn w:val="a"/>
    <w:uiPriority w:val="34"/>
    <w:qFormat/>
    <w:rsid w:val="00B859CA"/>
    <w:pPr>
      <w:ind w:left="720" w:firstLine="0"/>
      <w:contextualSpacing/>
      <w:jc w:val="left"/>
    </w:pPr>
    <w:rPr>
      <w:rFonts w:eastAsia="Times New Roman"/>
      <w:szCs w:val="24"/>
      <w:lang w:eastAsia="ru-RU"/>
    </w:rPr>
  </w:style>
  <w:style w:type="character" w:customStyle="1" w:styleId="37">
    <w:name w:val="Основной текст (3)_"/>
    <w:link w:val="38"/>
    <w:locked/>
    <w:rsid w:val="00B859CA"/>
    <w:rPr>
      <w:rFonts w:eastAsia="Times New Roman"/>
      <w:shd w:val="clear" w:color="auto" w:fill="FFFFFF"/>
    </w:rPr>
  </w:style>
  <w:style w:type="paragraph" w:customStyle="1" w:styleId="38">
    <w:name w:val="Основной текст (3)"/>
    <w:basedOn w:val="a"/>
    <w:link w:val="37"/>
    <w:rsid w:val="00B859CA"/>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B859CA"/>
    <w:rPr>
      <w:rFonts w:eastAsia="Times New Roman"/>
      <w:kern w:val="16"/>
      <w:sz w:val="28"/>
      <w:szCs w:val="20"/>
      <w:lang w:eastAsia="ru-RU"/>
    </w:rPr>
  </w:style>
  <w:style w:type="character" w:customStyle="1" w:styleId="16">
    <w:name w:val="Заголовок №1_"/>
    <w:link w:val="17"/>
    <w:locked/>
    <w:rsid w:val="00B859CA"/>
    <w:rPr>
      <w:rFonts w:eastAsia="Times New Roman"/>
      <w:sz w:val="27"/>
      <w:szCs w:val="27"/>
      <w:shd w:val="clear" w:color="auto" w:fill="FFFFFF"/>
    </w:rPr>
  </w:style>
  <w:style w:type="paragraph" w:customStyle="1" w:styleId="17">
    <w:name w:val="Заголовок №1"/>
    <w:basedOn w:val="a"/>
    <w:link w:val="16"/>
    <w:rsid w:val="00B859CA"/>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B859CA"/>
    <w:rPr>
      <w:rFonts w:eastAsia="Times New Roman"/>
      <w:sz w:val="28"/>
      <w:szCs w:val="28"/>
      <w:shd w:val="clear" w:color="auto" w:fill="FFFFFF"/>
    </w:rPr>
  </w:style>
  <w:style w:type="paragraph" w:customStyle="1" w:styleId="28">
    <w:name w:val="Основной текст (2)"/>
    <w:basedOn w:val="a"/>
    <w:link w:val="27"/>
    <w:rsid w:val="00B859CA"/>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B859CA"/>
    <w:rPr>
      <w:rFonts w:ascii="Times New Roman" w:eastAsia="Times New Roman" w:hAnsi="Times New Roman" w:cs="Times New Roman"/>
      <w:b/>
      <w:bCs/>
      <w:kern w:val="16"/>
      <w:sz w:val="28"/>
      <w:szCs w:val="20"/>
      <w:lang w:eastAsia="ru-RU"/>
    </w:rPr>
  </w:style>
  <w:style w:type="character" w:customStyle="1" w:styleId="41">
    <w:name w:val="Основной текст (4)"/>
    <w:rsid w:val="00B859C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859CA"/>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859C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859CA"/>
  </w:style>
  <w:style w:type="table" w:customStyle="1" w:styleId="52">
    <w:name w:val="Сетка таблицы5"/>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859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859CA"/>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B859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3">
    <w:name w:val="Основной текст (5)"/>
    <w:rsid w:val="00B859CA"/>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B859CA"/>
    <w:rPr>
      <w:shd w:val="clear" w:color="auto" w:fill="FFFFFF"/>
    </w:rPr>
  </w:style>
  <w:style w:type="paragraph" w:customStyle="1" w:styleId="121">
    <w:name w:val="Заголовок №1 (2)"/>
    <w:basedOn w:val="a"/>
    <w:link w:val="120"/>
    <w:rsid w:val="00B859CA"/>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B859CA"/>
    <w:pPr>
      <w:spacing w:after="60"/>
      <w:ind w:firstLine="0"/>
    </w:pPr>
    <w:rPr>
      <w:rFonts w:eastAsia="Times New Roman"/>
      <w:szCs w:val="24"/>
      <w:lang w:eastAsia="ru-RU"/>
    </w:rPr>
  </w:style>
  <w:style w:type="paragraph" w:styleId="aff0">
    <w:name w:val="footnote text"/>
    <w:basedOn w:val="a"/>
    <w:link w:val="aff1"/>
    <w:unhideWhenUsed/>
    <w:rsid w:val="00B859CA"/>
    <w:rPr>
      <w:rFonts w:asciiTheme="minorHAnsi" w:hAnsiTheme="minorHAnsi" w:cstheme="minorBidi"/>
      <w:sz w:val="20"/>
      <w:szCs w:val="20"/>
    </w:rPr>
  </w:style>
  <w:style w:type="character" w:customStyle="1" w:styleId="aff1">
    <w:name w:val="Текст сноски Знак"/>
    <w:basedOn w:val="a0"/>
    <w:link w:val="aff0"/>
    <w:rsid w:val="00B859CA"/>
    <w:rPr>
      <w:rFonts w:asciiTheme="minorHAnsi" w:hAnsiTheme="minorHAnsi" w:cstheme="minorBidi"/>
      <w:sz w:val="20"/>
      <w:szCs w:val="20"/>
    </w:rPr>
  </w:style>
  <w:style w:type="character" w:styleId="aff2">
    <w:name w:val="footnote reference"/>
    <w:rsid w:val="00B859CA"/>
    <w:rPr>
      <w:sz w:val="20"/>
      <w:vertAlign w:val="superscript"/>
    </w:rPr>
  </w:style>
  <w:style w:type="paragraph" w:styleId="aff3">
    <w:name w:val="No Spacing"/>
    <w:uiPriority w:val="1"/>
    <w:qFormat/>
    <w:rsid w:val="00B859CA"/>
    <w:pPr>
      <w:spacing w:line="240" w:lineRule="auto"/>
      <w:ind w:firstLine="0"/>
      <w:jc w:val="left"/>
    </w:pPr>
    <w:rPr>
      <w:rFonts w:asciiTheme="minorHAnsi" w:hAnsiTheme="minorHAnsi" w:cstheme="minorBidi"/>
      <w:sz w:val="22"/>
    </w:rPr>
  </w:style>
  <w:style w:type="numbering" w:customStyle="1" w:styleId="2b">
    <w:name w:val="Нет списка2"/>
    <w:next w:val="a2"/>
    <w:uiPriority w:val="99"/>
    <w:semiHidden/>
    <w:unhideWhenUsed/>
    <w:rsid w:val="00B859CA"/>
  </w:style>
  <w:style w:type="paragraph" w:customStyle="1" w:styleId="51">
    <w:name w:val="Нумерованный список 51"/>
    <w:basedOn w:val="a"/>
    <w:next w:val="54"/>
    <w:unhideWhenUsed/>
    <w:rsid w:val="00B859CA"/>
    <w:pPr>
      <w:numPr>
        <w:numId w:val="5"/>
      </w:numPr>
      <w:tabs>
        <w:tab w:val="clear" w:pos="1492"/>
        <w:tab w:val="num" w:pos="360"/>
      </w:tabs>
      <w:spacing w:after="120" w:line="264" w:lineRule="auto"/>
      <w:ind w:left="360"/>
      <w:contextualSpacing/>
      <w:jc w:val="left"/>
    </w:pPr>
    <w:rPr>
      <w:rFonts w:asciiTheme="minorHAnsi" w:eastAsia="Times New Roman" w:hAnsiTheme="minorHAnsi" w:cstheme="minorBidi"/>
      <w:sz w:val="20"/>
      <w:szCs w:val="20"/>
    </w:rPr>
  </w:style>
  <w:style w:type="character" w:customStyle="1" w:styleId="ConsNormal0">
    <w:name w:val="ConsNormal Знак"/>
    <w:basedOn w:val="a0"/>
    <w:link w:val="ConsNormal"/>
    <w:rsid w:val="00B859CA"/>
    <w:rPr>
      <w:rFonts w:ascii="Courier New" w:eastAsia="Times New Roman" w:hAnsi="Courier New"/>
      <w:snapToGrid w:val="0"/>
      <w:szCs w:val="20"/>
      <w:lang w:eastAsia="ru-RU"/>
    </w:rPr>
  </w:style>
  <w:style w:type="table" w:customStyle="1" w:styleId="71">
    <w:name w:val="Сетка таблицы7"/>
    <w:basedOn w:val="a1"/>
    <w:next w:val="afe"/>
    <w:uiPriority w:val="59"/>
    <w:rsid w:val="00B859CA"/>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Цитата1"/>
    <w:basedOn w:val="a"/>
    <w:next w:val="aff4"/>
    <w:rsid w:val="00B859CA"/>
    <w:pPr>
      <w:ind w:left="540" w:right="11" w:firstLine="0"/>
    </w:pPr>
    <w:rPr>
      <w:rFonts w:eastAsia="Times New Roman" w:cstheme="minorBidi"/>
      <w:szCs w:val="24"/>
      <w:lang w:eastAsia="ru-RU"/>
    </w:rPr>
  </w:style>
  <w:style w:type="paragraph" w:customStyle="1" w:styleId="Default">
    <w:name w:val="Default"/>
    <w:rsid w:val="00B859CA"/>
    <w:pPr>
      <w:autoSpaceDE w:val="0"/>
      <w:autoSpaceDN w:val="0"/>
      <w:adjustRightInd w:val="0"/>
      <w:spacing w:line="240" w:lineRule="auto"/>
      <w:ind w:firstLine="0"/>
      <w:jc w:val="left"/>
    </w:pPr>
    <w:rPr>
      <w:rFonts w:ascii="Arial" w:eastAsia="Times New Roman" w:hAnsi="Arial" w:cs="Arial"/>
      <w:color w:val="000000"/>
      <w:szCs w:val="24"/>
      <w:lang w:eastAsia="ru-RU"/>
    </w:rPr>
  </w:style>
  <w:style w:type="paragraph" w:customStyle="1" w:styleId="1a">
    <w:name w:val="Обычный (веб)1"/>
    <w:basedOn w:val="a"/>
    <w:next w:val="aff5"/>
    <w:uiPriority w:val="99"/>
    <w:unhideWhenUsed/>
    <w:rsid w:val="00B859CA"/>
    <w:pPr>
      <w:spacing w:before="100" w:beforeAutospacing="1" w:after="100" w:afterAutospacing="1"/>
      <w:ind w:firstLine="0"/>
      <w:jc w:val="left"/>
    </w:pPr>
    <w:rPr>
      <w:rFonts w:cstheme="minorBidi"/>
      <w:szCs w:val="24"/>
      <w:lang w:eastAsia="ru-RU"/>
    </w:rPr>
  </w:style>
  <w:style w:type="character" w:customStyle="1" w:styleId="key-valueitem-value">
    <w:name w:val="key-value__item-value"/>
    <w:basedOn w:val="a0"/>
    <w:rsid w:val="00B859CA"/>
  </w:style>
  <w:style w:type="character" w:styleId="aff6">
    <w:name w:val="annotation reference"/>
    <w:basedOn w:val="a0"/>
    <w:uiPriority w:val="99"/>
    <w:semiHidden/>
    <w:unhideWhenUsed/>
    <w:rsid w:val="00B859CA"/>
    <w:rPr>
      <w:sz w:val="16"/>
      <w:szCs w:val="16"/>
    </w:rPr>
  </w:style>
  <w:style w:type="paragraph" w:customStyle="1" w:styleId="1b">
    <w:name w:val="Текст примечания1"/>
    <w:basedOn w:val="a"/>
    <w:next w:val="aff7"/>
    <w:link w:val="aff8"/>
    <w:uiPriority w:val="99"/>
    <w:semiHidden/>
    <w:unhideWhenUsed/>
    <w:rsid w:val="00B859CA"/>
    <w:pPr>
      <w:spacing w:after="120"/>
      <w:ind w:firstLine="0"/>
      <w:jc w:val="left"/>
    </w:pPr>
    <w:rPr>
      <w:rFonts w:asciiTheme="minorHAnsi" w:hAnsiTheme="minorHAnsi" w:cstheme="minorBidi"/>
      <w:sz w:val="22"/>
    </w:rPr>
  </w:style>
  <w:style w:type="character" w:customStyle="1" w:styleId="aff8">
    <w:name w:val="Текст примечания Знак"/>
    <w:basedOn w:val="a0"/>
    <w:link w:val="1b"/>
    <w:uiPriority w:val="99"/>
    <w:semiHidden/>
    <w:rsid w:val="00B859CA"/>
    <w:rPr>
      <w:rFonts w:asciiTheme="minorHAnsi" w:hAnsiTheme="minorHAnsi" w:cstheme="minorBidi"/>
      <w:sz w:val="22"/>
    </w:rPr>
  </w:style>
  <w:style w:type="paragraph" w:customStyle="1" w:styleId="1c">
    <w:name w:val="Тема примечания1"/>
    <w:basedOn w:val="aff7"/>
    <w:next w:val="aff7"/>
    <w:uiPriority w:val="99"/>
    <w:semiHidden/>
    <w:unhideWhenUsed/>
    <w:rsid w:val="00B859CA"/>
    <w:pPr>
      <w:spacing w:after="120"/>
      <w:ind w:firstLine="0"/>
      <w:jc w:val="left"/>
    </w:pPr>
    <w:rPr>
      <w:rFonts w:eastAsia="Times New Roman"/>
      <w:b/>
      <w:bCs/>
    </w:rPr>
  </w:style>
  <w:style w:type="character" w:customStyle="1" w:styleId="aff9">
    <w:name w:val="Тема примечания Знак"/>
    <w:basedOn w:val="aff8"/>
    <w:link w:val="affa"/>
    <w:uiPriority w:val="99"/>
    <w:semiHidden/>
    <w:rsid w:val="00B859CA"/>
    <w:rPr>
      <w:rFonts w:asciiTheme="minorHAnsi" w:hAnsiTheme="minorHAnsi" w:cstheme="minorBidi"/>
      <w:b/>
      <w:bCs/>
      <w:sz w:val="22"/>
    </w:rPr>
  </w:style>
  <w:style w:type="paragraph" w:styleId="affb">
    <w:name w:val="Revision"/>
    <w:hidden/>
    <w:uiPriority w:val="99"/>
    <w:semiHidden/>
    <w:rsid w:val="00B859CA"/>
    <w:pPr>
      <w:spacing w:line="240" w:lineRule="auto"/>
      <w:ind w:firstLine="0"/>
      <w:jc w:val="left"/>
    </w:pPr>
    <w:rPr>
      <w:rFonts w:ascii="Calibri" w:eastAsia="Calibri" w:hAnsi="Calibri"/>
      <w:sz w:val="20"/>
      <w:szCs w:val="20"/>
    </w:rPr>
  </w:style>
  <w:style w:type="character" w:styleId="affc">
    <w:name w:val="Strong"/>
    <w:basedOn w:val="a0"/>
    <w:uiPriority w:val="22"/>
    <w:qFormat/>
    <w:rsid w:val="00B859CA"/>
    <w:rPr>
      <w:b/>
      <w:bCs/>
    </w:rPr>
  </w:style>
  <w:style w:type="paragraph" w:customStyle="1" w:styleId="210">
    <w:name w:val="Цитата 21"/>
    <w:basedOn w:val="a"/>
    <w:next w:val="a"/>
    <w:uiPriority w:val="29"/>
    <w:qFormat/>
    <w:rsid w:val="00B859CA"/>
    <w:pPr>
      <w:spacing w:before="160" w:after="120" w:line="264" w:lineRule="auto"/>
      <w:ind w:left="720" w:right="720" w:firstLine="0"/>
      <w:jc w:val="left"/>
    </w:pPr>
    <w:rPr>
      <w:rFonts w:asciiTheme="minorHAnsi" w:eastAsia="Times New Roman" w:hAnsiTheme="minorHAnsi" w:cstheme="minorBidi"/>
      <w:i/>
      <w:iCs/>
      <w:color w:val="404040"/>
      <w:sz w:val="20"/>
      <w:szCs w:val="20"/>
    </w:rPr>
  </w:style>
  <w:style w:type="character" w:customStyle="1" w:styleId="2c">
    <w:name w:val="Цитата 2 Знак"/>
    <w:basedOn w:val="a0"/>
    <w:link w:val="2d"/>
    <w:uiPriority w:val="29"/>
    <w:rsid w:val="00B859CA"/>
    <w:rPr>
      <w:i/>
      <w:iCs/>
      <w:color w:val="404040"/>
    </w:rPr>
  </w:style>
  <w:style w:type="paragraph" w:customStyle="1" w:styleId="1d">
    <w:name w:val="Выделенная цитата1"/>
    <w:basedOn w:val="a"/>
    <w:next w:val="a"/>
    <w:uiPriority w:val="30"/>
    <w:qFormat/>
    <w:rsid w:val="00B859CA"/>
    <w:pPr>
      <w:pBdr>
        <w:left w:val="single" w:sz="18" w:space="12" w:color="90C226"/>
      </w:pBdr>
      <w:spacing w:before="100" w:beforeAutospacing="1" w:after="120" w:line="300" w:lineRule="auto"/>
      <w:ind w:left="1224" w:right="1224" w:firstLine="0"/>
      <w:jc w:val="left"/>
    </w:pPr>
    <w:rPr>
      <w:rFonts w:ascii="Trebuchet MS" w:eastAsia="Times New Roman" w:hAnsi="Trebuchet MS"/>
      <w:color w:val="90C226"/>
      <w:sz w:val="28"/>
      <w:szCs w:val="28"/>
    </w:rPr>
  </w:style>
  <w:style w:type="character" w:customStyle="1" w:styleId="affd">
    <w:name w:val="Выделенная цитата Знак"/>
    <w:basedOn w:val="a0"/>
    <w:link w:val="affe"/>
    <w:uiPriority w:val="30"/>
    <w:rsid w:val="00B859CA"/>
    <w:rPr>
      <w:rFonts w:ascii="Trebuchet MS" w:eastAsia="Times New Roman" w:hAnsi="Trebuchet MS"/>
      <w:color w:val="90C226"/>
      <w:sz w:val="28"/>
      <w:szCs w:val="28"/>
    </w:rPr>
  </w:style>
  <w:style w:type="character" w:customStyle="1" w:styleId="1e">
    <w:name w:val="Слабое выделение1"/>
    <w:basedOn w:val="a0"/>
    <w:uiPriority w:val="19"/>
    <w:qFormat/>
    <w:rsid w:val="00B859CA"/>
    <w:rPr>
      <w:i/>
      <w:iCs/>
      <w:color w:val="404040"/>
    </w:rPr>
  </w:style>
  <w:style w:type="character" w:styleId="afff">
    <w:name w:val="Intense Emphasis"/>
    <w:basedOn w:val="a0"/>
    <w:uiPriority w:val="21"/>
    <w:qFormat/>
    <w:rsid w:val="00B859CA"/>
    <w:rPr>
      <w:b/>
      <w:bCs/>
      <w:i/>
      <w:iCs/>
    </w:rPr>
  </w:style>
  <w:style w:type="character" w:customStyle="1" w:styleId="1f">
    <w:name w:val="Слабая ссылка1"/>
    <w:basedOn w:val="a0"/>
    <w:uiPriority w:val="31"/>
    <w:qFormat/>
    <w:rsid w:val="00B859CA"/>
    <w:rPr>
      <w:smallCaps/>
      <w:color w:val="404040"/>
      <w:u w:val="single" w:color="7F7F7F"/>
    </w:rPr>
  </w:style>
  <w:style w:type="character" w:styleId="afff0">
    <w:name w:val="Intense Reference"/>
    <w:basedOn w:val="a0"/>
    <w:uiPriority w:val="32"/>
    <w:qFormat/>
    <w:rsid w:val="00B859CA"/>
    <w:rPr>
      <w:b/>
      <w:bCs/>
      <w:smallCaps/>
      <w:spacing w:val="5"/>
      <w:u w:val="single"/>
    </w:rPr>
  </w:style>
  <w:style w:type="character" w:styleId="afff1">
    <w:name w:val="Book Title"/>
    <w:basedOn w:val="a0"/>
    <w:uiPriority w:val="33"/>
    <w:qFormat/>
    <w:rsid w:val="00B859CA"/>
    <w:rPr>
      <w:b/>
      <w:bCs/>
      <w:smallCaps/>
    </w:rPr>
  </w:style>
  <w:style w:type="paragraph" w:customStyle="1" w:styleId="1f0">
    <w:name w:val="Заголовок оглавления1"/>
    <w:basedOn w:val="1"/>
    <w:next w:val="a"/>
    <w:uiPriority w:val="39"/>
    <w:semiHidden/>
    <w:unhideWhenUsed/>
    <w:qFormat/>
    <w:rsid w:val="00B859CA"/>
    <w:pPr>
      <w:keepLines/>
      <w:numPr>
        <w:numId w:val="0"/>
      </w:numPr>
      <w:spacing w:before="320"/>
      <w:outlineLvl w:val="9"/>
    </w:pPr>
    <w:rPr>
      <w:rFonts w:ascii="Trebuchet MS" w:hAnsi="Trebuchet MS"/>
      <w:color w:val="6B911C"/>
      <w:sz w:val="32"/>
      <w:szCs w:val="32"/>
      <w:lang w:eastAsia="en-US"/>
    </w:rPr>
  </w:style>
  <w:style w:type="paragraph" w:customStyle="1" w:styleId="1f1">
    <w:name w:val="Название объекта1"/>
    <w:basedOn w:val="a"/>
    <w:next w:val="a"/>
    <w:uiPriority w:val="35"/>
    <w:semiHidden/>
    <w:unhideWhenUsed/>
    <w:qFormat/>
    <w:rsid w:val="00B859CA"/>
    <w:pPr>
      <w:spacing w:after="120"/>
      <w:ind w:firstLine="0"/>
      <w:jc w:val="left"/>
    </w:pPr>
    <w:rPr>
      <w:rFonts w:asciiTheme="minorHAnsi" w:eastAsia="Times New Roman" w:hAnsiTheme="minorHAnsi" w:cstheme="minorBidi"/>
      <w:b/>
      <w:bCs/>
      <w:smallCaps/>
      <w:color w:val="595959"/>
      <w:spacing w:val="6"/>
      <w:sz w:val="20"/>
      <w:szCs w:val="20"/>
    </w:rPr>
  </w:style>
  <w:style w:type="paragraph" w:styleId="54">
    <w:name w:val="List Number 5"/>
    <w:basedOn w:val="a"/>
    <w:unhideWhenUsed/>
    <w:rsid w:val="00B859CA"/>
    <w:pPr>
      <w:tabs>
        <w:tab w:val="num" w:pos="1492"/>
      </w:tabs>
      <w:ind w:left="1492" w:hanging="360"/>
      <w:contextualSpacing/>
    </w:pPr>
    <w:rPr>
      <w:rFonts w:asciiTheme="minorHAnsi" w:hAnsiTheme="minorHAnsi" w:cstheme="minorBidi"/>
      <w:sz w:val="22"/>
    </w:rPr>
  </w:style>
  <w:style w:type="paragraph" w:styleId="aff4">
    <w:name w:val="Block Text"/>
    <w:basedOn w:val="a"/>
    <w:unhideWhenUsed/>
    <w:rsid w:val="00B859C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sz w:val="22"/>
    </w:rPr>
  </w:style>
  <w:style w:type="paragraph" w:styleId="aff5">
    <w:name w:val="Normal (Web)"/>
    <w:basedOn w:val="a"/>
    <w:uiPriority w:val="99"/>
    <w:unhideWhenUsed/>
    <w:rsid w:val="00B859CA"/>
    <w:rPr>
      <w:szCs w:val="24"/>
    </w:rPr>
  </w:style>
  <w:style w:type="paragraph" w:styleId="aff7">
    <w:name w:val="annotation text"/>
    <w:basedOn w:val="a"/>
    <w:link w:val="1f2"/>
    <w:uiPriority w:val="99"/>
    <w:semiHidden/>
    <w:unhideWhenUsed/>
    <w:rsid w:val="00B859CA"/>
    <w:rPr>
      <w:rFonts w:asciiTheme="minorHAnsi" w:hAnsiTheme="minorHAnsi" w:cstheme="minorBidi"/>
      <w:sz w:val="20"/>
      <w:szCs w:val="20"/>
    </w:rPr>
  </w:style>
  <w:style w:type="character" w:customStyle="1" w:styleId="1f2">
    <w:name w:val="Текст примечания Знак1"/>
    <w:basedOn w:val="a0"/>
    <w:link w:val="aff7"/>
    <w:uiPriority w:val="99"/>
    <w:semiHidden/>
    <w:rsid w:val="00B859CA"/>
    <w:rPr>
      <w:rFonts w:asciiTheme="minorHAnsi" w:hAnsiTheme="minorHAnsi" w:cstheme="minorBidi"/>
      <w:sz w:val="20"/>
      <w:szCs w:val="20"/>
    </w:rPr>
  </w:style>
  <w:style w:type="paragraph" w:styleId="affa">
    <w:name w:val="annotation subject"/>
    <w:basedOn w:val="aff7"/>
    <w:next w:val="aff7"/>
    <w:link w:val="aff9"/>
    <w:uiPriority w:val="99"/>
    <w:semiHidden/>
    <w:unhideWhenUsed/>
    <w:rsid w:val="00B859CA"/>
    <w:rPr>
      <w:b/>
      <w:bCs/>
      <w:sz w:val="22"/>
      <w:szCs w:val="22"/>
    </w:rPr>
  </w:style>
  <w:style w:type="character" w:customStyle="1" w:styleId="1f3">
    <w:name w:val="Тема примечания Знак1"/>
    <w:basedOn w:val="1f2"/>
    <w:uiPriority w:val="99"/>
    <w:semiHidden/>
    <w:rsid w:val="00B859CA"/>
    <w:rPr>
      <w:rFonts w:asciiTheme="minorHAnsi" w:hAnsiTheme="minorHAnsi" w:cstheme="minorBidi"/>
      <w:b/>
      <w:bCs/>
      <w:sz w:val="20"/>
      <w:szCs w:val="20"/>
    </w:rPr>
  </w:style>
  <w:style w:type="paragraph" w:styleId="2d">
    <w:name w:val="Quote"/>
    <w:basedOn w:val="a"/>
    <w:next w:val="a"/>
    <w:link w:val="2c"/>
    <w:uiPriority w:val="29"/>
    <w:qFormat/>
    <w:rsid w:val="00B859CA"/>
    <w:pPr>
      <w:spacing w:before="200" w:after="160"/>
      <w:ind w:left="864" w:right="864"/>
      <w:jc w:val="center"/>
    </w:pPr>
    <w:rPr>
      <w:i/>
      <w:iCs/>
      <w:color w:val="404040"/>
    </w:rPr>
  </w:style>
  <w:style w:type="character" w:customStyle="1" w:styleId="211">
    <w:name w:val="Цитата 2 Знак1"/>
    <w:basedOn w:val="a0"/>
    <w:uiPriority w:val="29"/>
    <w:rsid w:val="00B859CA"/>
    <w:rPr>
      <w:i/>
      <w:iCs/>
      <w:color w:val="404040" w:themeColor="text1" w:themeTint="BF"/>
    </w:rPr>
  </w:style>
  <w:style w:type="paragraph" w:styleId="affe">
    <w:name w:val="Intense Quote"/>
    <w:basedOn w:val="a"/>
    <w:next w:val="a"/>
    <w:link w:val="affd"/>
    <w:uiPriority w:val="30"/>
    <w:qFormat/>
    <w:rsid w:val="00B859CA"/>
    <w:pPr>
      <w:pBdr>
        <w:top w:val="single" w:sz="4" w:space="10" w:color="5B9BD5" w:themeColor="accent1"/>
        <w:bottom w:val="single" w:sz="4" w:space="10" w:color="5B9BD5" w:themeColor="accent1"/>
      </w:pBdr>
      <w:spacing w:before="360" w:after="360"/>
      <w:ind w:left="864" w:right="864"/>
      <w:jc w:val="center"/>
    </w:pPr>
    <w:rPr>
      <w:rFonts w:ascii="Trebuchet MS" w:eastAsia="Times New Roman" w:hAnsi="Trebuchet MS"/>
      <w:color w:val="90C226"/>
      <w:sz w:val="28"/>
      <w:szCs w:val="28"/>
    </w:rPr>
  </w:style>
  <w:style w:type="character" w:customStyle="1" w:styleId="1f4">
    <w:name w:val="Выделенная цитата Знак1"/>
    <w:basedOn w:val="a0"/>
    <w:uiPriority w:val="30"/>
    <w:rsid w:val="00B859CA"/>
    <w:rPr>
      <w:i/>
      <w:iCs/>
      <w:color w:val="5B9BD5" w:themeColor="accent1"/>
    </w:rPr>
  </w:style>
  <w:style w:type="character" w:styleId="afff2">
    <w:name w:val="Subtle Emphasis"/>
    <w:basedOn w:val="a0"/>
    <w:uiPriority w:val="19"/>
    <w:qFormat/>
    <w:rsid w:val="00B859CA"/>
    <w:rPr>
      <w:i/>
      <w:iCs/>
      <w:color w:val="404040" w:themeColor="text1" w:themeTint="BF"/>
    </w:rPr>
  </w:style>
  <w:style w:type="character" w:styleId="afff3">
    <w:name w:val="Subtle Reference"/>
    <w:basedOn w:val="a0"/>
    <w:uiPriority w:val="31"/>
    <w:qFormat/>
    <w:rsid w:val="00B859CA"/>
    <w:rPr>
      <w:smallCaps/>
      <w:color w:val="5A5A5A" w:themeColor="text1" w:themeTint="A5"/>
    </w:rPr>
  </w:style>
  <w:style w:type="table" w:customStyle="1" w:styleId="81">
    <w:name w:val="Сетка таблицы8"/>
    <w:basedOn w:val="a1"/>
    <w:next w:val="afe"/>
    <w:uiPriority w:val="59"/>
    <w:rsid w:val="00B859CA"/>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
    <w:uiPriority w:val="39"/>
    <w:semiHidden/>
    <w:unhideWhenUsed/>
    <w:qFormat/>
    <w:rsid w:val="00ED4299"/>
    <w:pPr>
      <w:keepLines/>
      <w:numPr>
        <w:numId w:val="0"/>
      </w:numPr>
      <w:spacing w:before="320"/>
      <w:outlineLvl w:val="9"/>
    </w:pPr>
    <w:rPr>
      <w:rFonts w:asciiTheme="majorHAnsi" w:eastAsiaTheme="majorEastAsia" w:hAnsiTheme="majorHAnsi" w:cstheme="majorBidi"/>
      <w:color w:val="2E74B5" w:themeColor="accent1" w:themeShade="BF"/>
      <w:sz w:val="32"/>
      <w:szCs w:val="32"/>
      <w:lang w:eastAsia="en-US"/>
    </w:rPr>
  </w:style>
  <w:style w:type="paragraph" w:styleId="afff5">
    <w:name w:val="caption"/>
    <w:basedOn w:val="a"/>
    <w:next w:val="a"/>
    <w:uiPriority w:val="35"/>
    <w:semiHidden/>
    <w:unhideWhenUsed/>
    <w:qFormat/>
    <w:rsid w:val="00ED4299"/>
    <w:pPr>
      <w:spacing w:after="120"/>
      <w:ind w:firstLine="0"/>
      <w:jc w:val="left"/>
    </w:pPr>
    <w:rPr>
      <w:rFonts w:asciiTheme="minorHAnsi" w:eastAsiaTheme="minorEastAsia" w:hAnsiTheme="minorHAnsi" w:cstheme="minorBidi"/>
      <w:b/>
      <w:bCs/>
      <w:smallCaps/>
      <w:color w:val="595959" w:themeColor="text1" w:themeTint="A6"/>
      <w:spacing w:val="6"/>
      <w:sz w:val="20"/>
      <w:szCs w:val="20"/>
    </w:rPr>
  </w:style>
  <w:style w:type="paragraph" w:styleId="afff6">
    <w:name w:val="endnote text"/>
    <w:basedOn w:val="a"/>
    <w:link w:val="afff7"/>
    <w:uiPriority w:val="99"/>
    <w:semiHidden/>
    <w:unhideWhenUsed/>
    <w:rsid w:val="00ED4299"/>
    <w:pPr>
      <w:ind w:firstLine="0"/>
      <w:jc w:val="left"/>
    </w:pPr>
    <w:rPr>
      <w:rFonts w:asciiTheme="minorHAnsi" w:eastAsiaTheme="minorEastAsia" w:hAnsiTheme="minorHAnsi" w:cstheme="minorBidi"/>
      <w:sz w:val="20"/>
      <w:szCs w:val="20"/>
    </w:rPr>
  </w:style>
  <w:style w:type="character" w:customStyle="1" w:styleId="afff7">
    <w:name w:val="Текст концевой сноски Знак"/>
    <w:basedOn w:val="a0"/>
    <w:link w:val="afff6"/>
    <w:uiPriority w:val="99"/>
    <w:semiHidden/>
    <w:rsid w:val="00ED4299"/>
    <w:rPr>
      <w:rFonts w:asciiTheme="minorHAnsi" w:eastAsiaTheme="minorEastAsia" w:hAnsiTheme="minorHAnsi" w:cstheme="minorBidi"/>
      <w:sz w:val="20"/>
      <w:szCs w:val="20"/>
    </w:rPr>
  </w:style>
  <w:style w:type="character" w:styleId="afff8">
    <w:name w:val="endnote reference"/>
    <w:basedOn w:val="a0"/>
    <w:uiPriority w:val="99"/>
    <w:semiHidden/>
    <w:unhideWhenUsed/>
    <w:rsid w:val="00ED4299"/>
    <w:rPr>
      <w:vertAlign w:val="superscript"/>
    </w:rPr>
  </w:style>
  <w:style w:type="paragraph" w:customStyle="1" w:styleId="-1">
    <w:name w:val="Контракт - подпункт"/>
    <w:basedOn w:val="a"/>
    <w:rsid w:val="00662E41"/>
    <w:pPr>
      <w:widowControl w:val="0"/>
      <w:numPr>
        <w:ilvl w:val="2"/>
        <w:numId w:val="24"/>
      </w:numPr>
      <w:tabs>
        <w:tab w:val="left" w:pos="1134"/>
      </w:tabs>
      <w:contextualSpacing/>
    </w:pPr>
    <w:rPr>
      <w:rFonts w:ascii="Calibri" w:eastAsia="Batang" w:hAnsi="Calibri"/>
      <w:szCs w:val="24"/>
      <w:lang w:eastAsia="ko-KR"/>
    </w:rPr>
  </w:style>
  <w:style w:type="paragraph" w:customStyle="1" w:styleId="-0">
    <w:name w:val="Контракт - Пункт"/>
    <w:basedOn w:val="a"/>
    <w:rsid w:val="00662E41"/>
    <w:pPr>
      <w:widowControl w:val="0"/>
      <w:numPr>
        <w:ilvl w:val="1"/>
        <w:numId w:val="24"/>
      </w:numPr>
      <w:tabs>
        <w:tab w:val="left" w:pos="1134"/>
      </w:tabs>
      <w:spacing w:before="120"/>
      <w:contextualSpacing/>
    </w:pPr>
    <w:rPr>
      <w:rFonts w:ascii="Calibri" w:eastAsia="Batang" w:hAnsi="Calibri"/>
      <w:b/>
      <w:szCs w:val="24"/>
      <w:lang w:eastAsia="ko-KR"/>
    </w:rPr>
  </w:style>
  <w:style w:type="paragraph" w:customStyle="1" w:styleId="-">
    <w:name w:val="Контракт - статья"/>
    <w:basedOn w:val="1"/>
    <w:rsid w:val="00662E41"/>
    <w:pPr>
      <w:keepLines/>
      <w:numPr>
        <w:numId w:val="24"/>
      </w:numPr>
      <w:tabs>
        <w:tab w:val="clear" w:pos="0"/>
        <w:tab w:val="num" w:pos="360"/>
        <w:tab w:val="left" w:pos="1134"/>
      </w:tabs>
      <w:spacing w:before="120"/>
      <w:contextualSpacing/>
      <w:jc w:val="both"/>
    </w:pPr>
    <w:rPr>
      <w:rFonts w:ascii="Calibri" w:hAnsi="Calibri"/>
      <w:b/>
      <w:bCs/>
      <w:cap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sovskiy.ov@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losovskiy.ov@postkomsg.com"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4028-D9B9-4E2F-9B30-CC0C03E3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67</Pages>
  <Words>25494</Words>
  <Characters>145318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Олег Валерьевич Колосовский</cp:lastModifiedBy>
  <cp:revision>35</cp:revision>
  <cp:lastPrinted>2022-11-18T13:59:00Z</cp:lastPrinted>
  <dcterms:created xsi:type="dcterms:W3CDTF">2022-11-17T11:10:00Z</dcterms:created>
  <dcterms:modified xsi:type="dcterms:W3CDTF">2022-11-18T14:03:00Z</dcterms:modified>
</cp:coreProperties>
</file>